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2AF57" w14:textId="0203453D" w:rsidR="007274EE" w:rsidRPr="007274EE" w:rsidRDefault="007274EE" w:rsidP="007274EE">
      <w:pPr>
        <w:spacing w:line="833" w:lineRule="exact"/>
        <w:ind w:left="709" w:right="1057" w:firstLine="425"/>
        <w:jc w:val="center"/>
        <w:rPr>
          <w:rFonts w:ascii="Arial" w:hAnsi="Arial" w:cs="Arial"/>
          <w:b/>
          <w:color w:val="17365D"/>
          <w:sz w:val="28"/>
          <w:szCs w:val="28"/>
        </w:rPr>
      </w:pPr>
      <w:r w:rsidRPr="007274EE">
        <w:rPr>
          <w:rFonts w:ascii="Arial" w:hAnsi="Arial" w:cs="Arial"/>
          <w:b/>
          <w:color w:val="17365D"/>
          <w:sz w:val="28"/>
          <w:szCs w:val="28"/>
        </w:rPr>
        <w:t>PROGRAMACIÓN DIDÁCTICA DEL MÓDULO</w:t>
      </w:r>
    </w:p>
    <w:p w14:paraId="6F624DE1" w14:textId="77777777" w:rsidR="007274EE" w:rsidRPr="00636BD0" w:rsidRDefault="007274EE" w:rsidP="007274EE">
      <w:pPr>
        <w:ind w:left="284"/>
        <w:rPr>
          <w:rFonts w:ascii="Arial" w:hAnsi="Arial" w:cs="Arial"/>
          <w:sz w:val="10"/>
          <w:szCs w:val="1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8"/>
        <w:gridCol w:w="6273"/>
      </w:tblGrid>
      <w:tr w:rsidR="007274EE" w14:paraId="1DA38A8D" w14:textId="77777777" w:rsidTr="00DF7FB3">
        <w:trPr>
          <w:trHeight w:val="567"/>
        </w:trPr>
        <w:tc>
          <w:tcPr>
            <w:tcW w:w="2580" w:type="dxa"/>
            <w:shd w:val="clear" w:color="auto" w:fill="E59EDC"/>
            <w:vAlign w:val="center"/>
          </w:tcPr>
          <w:p w14:paraId="295295D1" w14:textId="77777777" w:rsidR="007274EE" w:rsidRDefault="007274EE" w:rsidP="00DF7FB3">
            <w:pPr>
              <w:ind w:left="426" w:hanging="426"/>
              <w:rPr>
                <w:rFonts w:ascii="Arial" w:hAnsi="Arial" w:cs="Arial"/>
                <w:sz w:val="24"/>
                <w:szCs w:val="24"/>
              </w:rPr>
            </w:pPr>
            <w:r>
              <w:rPr>
                <w:rFonts w:ascii="Arial" w:hAnsi="Arial" w:cs="Arial"/>
                <w:sz w:val="24"/>
                <w:szCs w:val="24"/>
              </w:rPr>
              <w:t>DEPARTAMENTO:</w:t>
            </w:r>
          </w:p>
        </w:tc>
        <w:tc>
          <w:tcPr>
            <w:tcW w:w="6798" w:type="dxa"/>
            <w:shd w:val="clear" w:color="auto" w:fill="auto"/>
            <w:vAlign w:val="center"/>
          </w:tcPr>
          <w:p w14:paraId="604A4E1D" w14:textId="77777777" w:rsidR="007274EE" w:rsidRDefault="007274EE" w:rsidP="00DF7FB3">
            <w:pPr>
              <w:rPr>
                <w:rFonts w:ascii="Arial" w:hAnsi="Arial" w:cs="Arial"/>
                <w:sz w:val="24"/>
                <w:szCs w:val="24"/>
              </w:rPr>
            </w:pPr>
            <w:r>
              <w:rPr>
                <w:rFonts w:ascii="Arial" w:hAnsi="Arial" w:cs="Arial"/>
                <w:sz w:val="24"/>
                <w:szCs w:val="24"/>
              </w:rPr>
              <w:t>ELECTRICIDAD-ELECTRÓNICA</w:t>
            </w:r>
          </w:p>
        </w:tc>
      </w:tr>
      <w:tr w:rsidR="007274EE" w14:paraId="73AEFB5A" w14:textId="77777777" w:rsidTr="00DF7FB3">
        <w:trPr>
          <w:trHeight w:val="567"/>
        </w:trPr>
        <w:tc>
          <w:tcPr>
            <w:tcW w:w="2580" w:type="dxa"/>
            <w:shd w:val="clear" w:color="auto" w:fill="E59EDC"/>
            <w:vAlign w:val="center"/>
          </w:tcPr>
          <w:p w14:paraId="2606F8CC" w14:textId="77777777" w:rsidR="007274EE" w:rsidRDefault="007274EE" w:rsidP="00DF7FB3">
            <w:pPr>
              <w:rPr>
                <w:rFonts w:ascii="Arial" w:hAnsi="Arial" w:cs="Arial"/>
                <w:sz w:val="24"/>
                <w:szCs w:val="24"/>
              </w:rPr>
            </w:pPr>
            <w:r>
              <w:rPr>
                <w:rFonts w:ascii="Arial" w:hAnsi="Arial" w:cs="Arial"/>
                <w:sz w:val="24"/>
                <w:szCs w:val="24"/>
              </w:rPr>
              <w:t>GRADO CF:</w:t>
            </w:r>
          </w:p>
        </w:tc>
        <w:tc>
          <w:tcPr>
            <w:tcW w:w="6798" w:type="dxa"/>
            <w:shd w:val="clear" w:color="auto" w:fill="auto"/>
            <w:vAlign w:val="center"/>
          </w:tcPr>
          <w:p w14:paraId="74837F13" w14:textId="77777777" w:rsidR="007274EE" w:rsidRDefault="007274EE" w:rsidP="00DF7FB3">
            <w:pPr>
              <w:rPr>
                <w:rFonts w:ascii="Arial" w:hAnsi="Arial" w:cs="Arial"/>
                <w:sz w:val="24"/>
                <w:szCs w:val="24"/>
              </w:rPr>
            </w:pPr>
            <w:r>
              <w:rPr>
                <w:rFonts w:ascii="Arial" w:hAnsi="Arial" w:cs="Arial"/>
                <w:sz w:val="24"/>
                <w:szCs w:val="24"/>
              </w:rPr>
              <w:t>GRADO MEDIO</w:t>
            </w:r>
          </w:p>
        </w:tc>
      </w:tr>
      <w:tr w:rsidR="007274EE" w14:paraId="291C67DD" w14:textId="77777777" w:rsidTr="00DF7FB3">
        <w:trPr>
          <w:trHeight w:val="567"/>
        </w:trPr>
        <w:tc>
          <w:tcPr>
            <w:tcW w:w="2580" w:type="dxa"/>
            <w:shd w:val="clear" w:color="auto" w:fill="E59EDC"/>
            <w:vAlign w:val="center"/>
          </w:tcPr>
          <w:p w14:paraId="1AEDAADA" w14:textId="77777777" w:rsidR="007274EE" w:rsidRDefault="007274EE" w:rsidP="00DF7FB3">
            <w:pPr>
              <w:rPr>
                <w:rFonts w:ascii="Arial" w:hAnsi="Arial" w:cs="Arial"/>
                <w:sz w:val="24"/>
                <w:szCs w:val="24"/>
              </w:rPr>
            </w:pPr>
            <w:r>
              <w:rPr>
                <w:rFonts w:ascii="Arial" w:hAnsi="Arial" w:cs="Arial"/>
                <w:sz w:val="24"/>
                <w:szCs w:val="24"/>
              </w:rPr>
              <w:t xml:space="preserve">CICLO FORMATIVO </w:t>
            </w:r>
          </w:p>
        </w:tc>
        <w:tc>
          <w:tcPr>
            <w:tcW w:w="6798" w:type="dxa"/>
            <w:shd w:val="clear" w:color="auto" w:fill="auto"/>
            <w:vAlign w:val="center"/>
          </w:tcPr>
          <w:p w14:paraId="2AC02A1D" w14:textId="77777777" w:rsidR="007274EE" w:rsidRDefault="007274EE" w:rsidP="00DF7FB3">
            <w:pPr>
              <w:rPr>
                <w:rFonts w:ascii="Arial" w:hAnsi="Arial" w:cs="Arial"/>
                <w:sz w:val="24"/>
                <w:szCs w:val="24"/>
              </w:rPr>
            </w:pPr>
            <w:r>
              <w:rPr>
                <w:rFonts w:ascii="Arial" w:hAnsi="Arial" w:cs="Arial"/>
                <w:sz w:val="24"/>
                <w:szCs w:val="24"/>
              </w:rPr>
              <w:t>INSTALACIONES DE TELECOMUNICACIONES</w:t>
            </w:r>
          </w:p>
        </w:tc>
      </w:tr>
      <w:tr w:rsidR="007274EE" w14:paraId="10B48C82" w14:textId="77777777" w:rsidTr="00DF7FB3">
        <w:trPr>
          <w:trHeight w:val="567"/>
        </w:trPr>
        <w:tc>
          <w:tcPr>
            <w:tcW w:w="2580" w:type="dxa"/>
            <w:shd w:val="clear" w:color="auto" w:fill="E59EDC"/>
            <w:vAlign w:val="center"/>
          </w:tcPr>
          <w:p w14:paraId="41C94E25" w14:textId="77777777" w:rsidR="007274EE" w:rsidRDefault="007274EE" w:rsidP="00DF7FB3">
            <w:pPr>
              <w:rPr>
                <w:rFonts w:ascii="Arial" w:hAnsi="Arial" w:cs="Arial"/>
                <w:sz w:val="24"/>
                <w:szCs w:val="24"/>
              </w:rPr>
            </w:pPr>
            <w:r>
              <w:rPr>
                <w:rFonts w:ascii="Arial" w:hAnsi="Arial" w:cs="Arial"/>
                <w:sz w:val="24"/>
                <w:szCs w:val="24"/>
              </w:rPr>
              <w:t>MÓDULO</w:t>
            </w:r>
          </w:p>
        </w:tc>
        <w:tc>
          <w:tcPr>
            <w:tcW w:w="6798" w:type="dxa"/>
            <w:shd w:val="clear" w:color="auto" w:fill="auto"/>
            <w:vAlign w:val="center"/>
          </w:tcPr>
          <w:p w14:paraId="62C7B882" w14:textId="77777777" w:rsidR="007274EE" w:rsidRPr="00213F24" w:rsidRDefault="007274EE" w:rsidP="00DF7FB3">
            <w:pPr>
              <w:jc w:val="center"/>
              <w:rPr>
                <w:rFonts w:ascii="Arial" w:hAnsi="Arial" w:cs="Arial"/>
                <w:b/>
                <w:bCs/>
                <w:sz w:val="24"/>
                <w:szCs w:val="24"/>
              </w:rPr>
            </w:pPr>
          </w:p>
          <w:p w14:paraId="22FE2F9E" w14:textId="329B0033" w:rsidR="007274EE" w:rsidRPr="00213F24" w:rsidRDefault="007274EE" w:rsidP="00DF7FB3">
            <w:pPr>
              <w:jc w:val="center"/>
              <w:rPr>
                <w:rFonts w:ascii="Arial" w:hAnsi="Arial" w:cs="Arial"/>
                <w:b/>
                <w:bCs/>
                <w:sz w:val="24"/>
                <w:szCs w:val="24"/>
              </w:rPr>
            </w:pPr>
            <w:r w:rsidRPr="00213F24">
              <w:rPr>
                <w:rFonts w:ascii="Arial" w:hAnsi="Arial" w:cs="Arial"/>
                <w:b/>
                <w:bCs/>
                <w:sz w:val="24"/>
                <w:szCs w:val="24"/>
              </w:rPr>
              <w:t>IN</w:t>
            </w:r>
            <w:r>
              <w:rPr>
                <w:rFonts w:ascii="Arial" w:hAnsi="Arial" w:cs="Arial"/>
                <w:b/>
                <w:bCs/>
                <w:sz w:val="24"/>
                <w:szCs w:val="24"/>
              </w:rPr>
              <w:t>STALACIONES ELÉCTRICAS BÁSICAS</w:t>
            </w:r>
          </w:p>
          <w:p w14:paraId="0C757274" w14:textId="77777777" w:rsidR="007274EE" w:rsidRDefault="007274EE" w:rsidP="00DF7FB3">
            <w:pPr>
              <w:rPr>
                <w:rFonts w:ascii="Arial" w:hAnsi="Arial" w:cs="Arial"/>
                <w:sz w:val="24"/>
                <w:szCs w:val="24"/>
              </w:rPr>
            </w:pPr>
          </w:p>
        </w:tc>
      </w:tr>
      <w:tr w:rsidR="007274EE" w14:paraId="7BE70CA2" w14:textId="77777777" w:rsidTr="00DF7FB3">
        <w:trPr>
          <w:trHeight w:val="567"/>
        </w:trPr>
        <w:tc>
          <w:tcPr>
            <w:tcW w:w="2580" w:type="dxa"/>
            <w:shd w:val="clear" w:color="auto" w:fill="E59EDC"/>
            <w:vAlign w:val="center"/>
          </w:tcPr>
          <w:p w14:paraId="797F0BD3" w14:textId="77777777" w:rsidR="007274EE" w:rsidRDefault="007274EE" w:rsidP="00DF7FB3">
            <w:pPr>
              <w:rPr>
                <w:rFonts w:ascii="Arial" w:hAnsi="Arial" w:cs="Arial"/>
                <w:sz w:val="24"/>
                <w:szCs w:val="24"/>
              </w:rPr>
            </w:pPr>
            <w:r>
              <w:rPr>
                <w:rFonts w:ascii="Arial" w:hAnsi="Arial" w:cs="Arial"/>
                <w:sz w:val="24"/>
                <w:szCs w:val="24"/>
              </w:rPr>
              <w:t>HORAS</w:t>
            </w:r>
          </w:p>
        </w:tc>
        <w:tc>
          <w:tcPr>
            <w:tcW w:w="6798" w:type="dxa"/>
            <w:shd w:val="clear" w:color="auto" w:fill="auto"/>
            <w:vAlign w:val="center"/>
          </w:tcPr>
          <w:p w14:paraId="19F58B20" w14:textId="77777777" w:rsidR="007274EE" w:rsidRDefault="007274EE" w:rsidP="00DF7FB3">
            <w:pPr>
              <w:rPr>
                <w:rFonts w:ascii="Arial" w:hAnsi="Arial" w:cs="Arial"/>
                <w:sz w:val="24"/>
                <w:szCs w:val="24"/>
              </w:rPr>
            </w:pPr>
            <w:r>
              <w:rPr>
                <w:rFonts w:ascii="Arial" w:hAnsi="Arial" w:cs="Arial"/>
                <w:sz w:val="24"/>
                <w:szCs w:val="24"/>
              </w:rPr>
              <w:t>170 horas.</w:t>
            </w:r>
          </w:p>
        </w:tc>
      </w:tr>
      <w:tr w:rsidR="007274EE" w14:paraId="5F774971" w14:textId="77777777" w:rsidTr="00DF7FB3">
        <w:trPr>
          <w:trHeight w:val="567"/>
        </w:trPr>
        <w:tc>
          <w:tcPr>
            <w:tcW w:w="2580" w:type="dxa"/>
            <w:shd w:val="clear" w:color="auto" w:fill="E59EDC"/>
            <w:vAlign w:val="center"/>
          </w:tcPr>
          <w:p w14:paraId="69DCA407" w14:textId="77777777" w:rsidR="007274EE" w:rsidRDefault="007274EE" w:rsidP="00DF7FB3">
            <w:pPr>
              <w:rPr>
                <w:rFonts w:ascii="Arial" w:hAnsi="Arial" w:cs="Arial"/>
                <w:sz w:val="24"/>
                <w:szCs w:val="24"/>
              </w:rPr>
            </w:pPr>
            <w:r>
              <w:rPr>
                <w:rFonts w:ascii="Arial" w:hAnsi="Arial" w:cs="Arial"/>
                <w:sz w:val="24"/>
                <w:szCs w:val="24"/>
              </w:rPr>
              <w:t>CÓDIGO</w:t>
            </w:r>
          </w:p>
        </w:tc>
        <w:tc>
          <w:tcPr>
            <w:tcW w:w="6798" w:type="dxa"/>
            <w:shd w:val="clear" w:color="auto" w:fill="auto"/>
            <w:vAlign w:val="center"/>
          </w:tcPr>
          <w:p w14:paraId="508D8013" w14:textId="1E130825" w:rsidR="007274EE" w:rsidRDefault="007274EE" w:rsidP="00DF7FB3">
            <w:pPr>
              <w:rPr>
                <w:rFonts w:ascii="Arial" w:hAnsi="Arial" w:cs="Arial"/>
                <w:sz w:val="24"/>
                <w:szCs w:val="24"/>
              </w:rPr>
            </w:pPr>
            <w:r>
              <w:rPr>
                <w:rFonts w:ascii="Arial" w:hAnsi="Arial" w:cs="Arial"/>
                <w:sz w:val="24"/>
                <w:szCs w:val="24"/>
              </w:rPr>
              <w:t>0362</w:t>
            </w:r>
          </w:p>
        </w:tc>
      </w:tr>
    </w:tbl>
    <w:p w14:paraId="751296BF" w14:textId="77777777" w:rsidR="007274EE" w:rsidRPr="00636BD0" w:rsidRDefault="007274EE" w:rsidP="007274EE">
      <w:pPr>
        <w:rPr>
          <w:rFonts w:ascii="Arial" w:hAnsi="Arial" w:cs="Arial"/>
          <w:sz w:val="10"/>
          <w:szCs w:val="1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9"/>
        <w:gridCol w:w="4042"/>
      </w:tblGrid>
      <w:tr w:rsidR="007274EE" w14:paraId="13145371" w14:textId="77777777" w:rsidTr="00DF7FB3">
        <w:tc>
          <w:tcPr>
            <w:tcW w:w="5103" w:type="dxa"/>
            <w:shd w:val="clear" w:color="auto" w:fill="E59EDC"/>
            <w:vAlign w:val="center"/>
          </w:tcPr>
          <w:p w14:paraId="652E169E" w14:textId="77777777" w:rsidR="007274EE" w:rsidRDefault="007274EE" w:rsidP="00DF7FB3">
            <w:pPr>
              <w:rPr>
                <w:rFonts w:ascii="Arial" w:hAnsi="Arial" w:cs="Arial"/>
                <w:sz w:val="24"/>
                <w:szCs w:val="24"/>
              </w:rPr>
            </w:pPr>
          </w:p>
          <w:p w14:paraId="3426A7B5" w14:textId="77777777" w:rsidR="007274EE" w:rsidRDefault="007274EE" w:rsidP="00DF7FB3">
            <w:pPr>
              <w:rPr>
                <w:rFonts w:ascii="Arial" w:hAnsi="Arial" w:cs="Arial"/>
                <w:sz w:val="24"/>
                <w:szCs w:val="24"/>
              </w:rPr>
            </w:pPr>
            <w:r>
              <w:rPr>
                <w:rFonts w:ascii="Arial" w:hAnsi="Arial" w:cs="Arial"/>
                <w:sz w:val="24"/>
                <w:szCs w:val="24"/>
              </w:rPr>
              <w:t>Elaborada por:</w:t>
            </w:r>
          </w:p>
          <w:p w14:paraId="49FC8B58" w14:textId="77777777" w:rsidR="007274EE" w:rsidRDefault="007274EE" w:rsidP="00DF7FB3">
            <w:pPr>
              <w:rPr>
                <w:rFonts w:ascii="Arial" w:hAnsi="Arial" w:cs="Arial"/>
                <w:sz w:val="24"/>
                <w:szCs w:val="24"/>
              </w:rPr>
            </w:pPr>
          </w:p>
        </w:tc>
        <w:tc>
          <w:tcPr>
            <w:tcW w:w="4275" w:type="dxa"/>
            <w:shd w:val="clear" w:color="auto" w:fill="E59EDC"/>
            <w:vAlign w:val="center"/>
          </w:tcPr>
          <w:p w14:paraId="787A7878" w14:textId="77777777" w:rsidR="007274EE" w:rsidRDefault="007274EE" w:rsidP="00DF7FB3">
            <w:pPr>
              <w:rPr>
                <w:rFonts w:ascii="Arial" w:hAnsi="Arial" w:cs="Arial"/>
                <w:sz w:val="24"/>
                <w:szCs w:val="24"/>
              </w:rPr>
            </w:pPr>
          </w:p>
          <w:p w14:paraId="0D6C9B11" w14:textId="77777777" w:rsidR="007274EE" w:rsidRDefault="007274EE" w:rsidP="00DF7FB3">
            <w:pPr>
              <w:rPr>
                <w:rFonts w:ascii="Arial" w:hAnsi="Arial" w:cs="Arial"/>
                <w:sz w:val="24"/>
                <w:szCs w:val="24"/>
              </w:rPr>
            </w:pPr>
            <w:r>
              <w:rPr>
                <w:rFonts w:ascii="Arial" w:hAnsi="Arial" w:cs="Arial"/>
                <w:sz w:val="24"/>
                <w:szCs w:val="24"/>
              </w:rPr>
              <w:t>Revisada por el jefe de departamento</w:t>
            </w:r>
          </w:p>
          <w:p w14:paraId="1A859E3D" w14:textId="77777777" w:rsidR="007274EE" w:rsidRDefault="007274EE" w:rsidP="00DF7FB3">
            <w:pPr>
              <w:rPr>
                <w:rFonts w:ascii="Arial" w:hAnsi="Arial" w:cs="Arial"/>
                <w:sz w:val="24"/>
                <w:szCs w:val="24"/>
              </w:rPr>
            </w:pPr>
          </w:p>
        </w:tc>
      </w:tr>
      <w:tr w:rsidR="007274EE" w14:paraId="7864C6AE" w14:textId="77777777" w:rsidTr="00DF7FB3">
        <w:trPr>
          <w:trHeight w:val="567"/>
        </w:trPr>
        <w:tc>
          <w:tcPr>
            <w:tcW w:w="5103" w:type="dxa"/>
            <w:shd w:val="clear" w:color="auto" w:fill="auto"/>
            <w:vAlign w:val="center"/>
          </w:tcPr>
          <w:p w14:paraId="0DD1E242" w14:textId="77777777" w:rsidR="007274EE" w:rsidRDefault="007274EE" w:rsidP="00DF7FB3">
            <w:pPr>
              <w:rPr>
                <w:rFonts w:ascii="Arial" w:hAnsi="Arial" w:cs="Arial"/>
                <w:sz w:val="24"/>
                <w:szCs w:val="24"/>
              </w:rPr>
            </w:pPr>
          </w:p>
          <w:p w14:paraId="47E1A70A" w14:textId="5D4E1136" w:rsidR="007274EE" w:rsidRDefault="007274EE" w:rsidP="00DF7FB3">
            <w:pPr>
              <w:rPr>
                <w:rFonts w:ascii="Arial" w:hAnsi="Arial" w:cs="Arial"/>
                <w:sz w:val="24"/>
                <w:szCs w:val="24"/>
              </w:rPr>
            </w:pPr>
            <w:r w:rsidRPr="007274EE">
              <w:rPr>
                <w:rFonts w:ascii="Arial" w:hAnsi="Arial" w:cs="Arial"/>
                <w:sz w:val="24"/>
                <w:szCs w:val="24"/>
              </w:rPr>
              <w:t>César de Frutos Velasco</w:t>
            </w:r>
            <w:r>
              <w:rPr>
                <w:rFonts w:ascii="Arial" w:hAnsi="Arial" w:cs="Arial"/>
                <w:sz w:val="24"/>
                <w:szCs w:val="24"/>
              </w:rPr>
              <w:t>.</w:t>
            </w:r>
          </w:p>
          <w:p w14:paraId="36D1F2CA" w14:textId="77777777" w:rsidR="007274EE" w:rsidRDefault="007274EE" w:rsidP="00DF7FB3">
            <w:pPr>
              <w:rPr>
                <w:rFonts w:ascii="Arial" w:hAnsi="Arial" w:cs="Arial"/>
                <w:sz w:val="24"/>
                <w:szCs w:val="24"/>
              </w:rPr>
            </w:pPr>
          </w:p>
        </w:tc>
        <w:tc>
          <w:tcPr>
            <w:tcW w:w="4275" w:type="dxa"/>
            <w:shd w:val="clear" w:color="auto" w:fill="auto"/>
            <w:vAlign w:val="center"/>
          </w:tcPr>
          <w:p w14:paraId="2F5C0627" w14:textId="77777777" w:rsidR="007274EE" w:rsidRDefault="007274EE" w:rsidP="00DF7FB3">
            <w:pPr>
              <w:rPr>
                <w:rFonts w:ascii="Arial" w:hAnsi="Arial" w:cs="Arial"/>
                <w:sz w:val="24"/>
                <w:szCs w:val="24"/>
              </w:rPr>
            </w:pPr>
            <w:r>
              <w:rPr>
                <w:rFonts w:ascii="Arial" w:hAnsi="Arial" w:cs="Arial"/>
                <w:sz w:val="24"/>
                <w:szCs w:val="24"/>
              </w:rPr>
              <w:t>J. Felipe Pérez Caballero.</w:t>
            </w:r>
          </w:p>
        </w:tc>
      </w:tr>
      <w:tr w:rsidR="007274EE" w14:paraId="5E0B471A" w14:textId="77777777" w:rsidTr="00DF7FB3">
        <w:trPr>
          <w:trHeight w:val="567"/>
        </w:trPr>
        <w:tc>
          <w:tcPr>
            <w:tcW w:w="5103" w:type="dxa"/>
            <w:shd w:val="clear" w:color="auto" w:fill="auto"/>
            <w:vAlign w:val="center"/>
          </w:tcPr>
          <w:p w14:paraId="4D26EA1C" w14:textId="77777777" w:rsidR="007274EE" w:rsidRDefault="007274EE" w:rsidP="00DF7FB3">
            <w:pPr>
              <w:rPr>
                <w:rFonts w:ascii="Arial" w:hAnsi="Arial" w:cs="Arial"/>
                <w:sz w:val="24"/>
                <w:szCs w:val="24"/>
              </w:rPr>
            </w:pPr>
            <w:r>
              <w:rPr>
                <w:rFonts w:ascii="Arial" w:hAnsi="Arial" w:cs="Arial"/>
                <w:sz w:val="24"/>
                <w:szCs w:val="24"/>
              </w:rPr>
              <w:t>Fecha: 15/10/2025</w:t>
            </w:r>
          </w:p>
        </w:tc>
        <w:tc>
          <w:tcPr>
            <w:tcW w:w="4275" w:type="dxa"/>
            <w:shd w:val="clear" w:color="auto" w:fill="auto"/>
            <w:vAlign w:val="center"/>
          </w:tcPr>
          <w:p w14:paraId="68F01966" w14:textId="77777777" w:rsidR="007274EE" w:rsidRDefault="007274EE" w:rsidP="00DF7FB3">
            <w:pPr>
              <w:rPr>
                <w:rFonts w:ascii="Arial" w:hAnsi="Arial" w:cs="Arial"/>
                <w:sz w:val="24"/>
                <w:szCs w:val="24"/>
              </w:rPr>
            </w:pPr>
            <w:r>
              <w:rPr>
                <w:rFonts w:ascii="Arial" w:hAnsi="Arial" w:cs="Arial"/>
                <w:sz w:val="24"/>
                <w:szCs w:val="24"/>
              </w:rPr>
              <w:t>Fecha: 17/10/2025</w:t>
            </w:r>
          </w:p>
        </w:tc>
      </w:tr>
    </w:tbl>
    <w:p w14:paraId="5B52D43C" w14:textId="77777777" w:rsidR="007274EE" w:rsidRDefault="007274EE" w:rsidP="007274EE">
      <w:pPr>
        <w:rPr>
          <w:rFonts w:ascii="Arial" w:hAnsi="Arial" w:cs="Arial"/>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6"/>
        <w:gridCol w:w="7665"/>
      </w:tblGrid>
      <w:tr w:rsidR="007274EE" w14:paraId="3687EE04" w14:textId="77777777" w:rsidTr="00DF7FB3">
        <w:trPr>
          <w:trHeight w:val="567"/>
        </w:trPr>
        <w:tc>
          <w:tcPr>
            <w:tcW w:w="9378" w:type="dxa"/>
            <w:gridSpan w:val="2"/>
            <w:shd w:val="clear" w:color="auto" w:fill="E59EDC"/>
            <w:vAlign w:val="center"/>
          </w:tcPr>
          <w:p w14:paraId="13A4DB90" w14:textId="77777777" w:rsidR="007274EE" w:rsidRDefault="007274EE" w:rsidP="00DF7FB3">
            <w:pPr>
              <w:rPr>
                <w:rFonts w:ascii="Arial" w:hAnsi="Arial" w:cs="Arial"/>
              </w:rPr>
            </w:pPr>
            <w:r>
              <w:rPr>
                <w:rFonts w:ascii="Arial" w:hAnsi="Arial" w:cs="Arial"/>
              </w:rPr>
              <w:t>CONTROL DE CAMBIOS</w:t>
            </w:r>
          </w:p>
        </w:tc>
      </w:tr>
      <w:tr w:rsidR="007274EE" w14:paraId="05895C68" w14:textId="77777777" w:rsidTr="00DF7FB3">
        <w:trPr>
          <w:trHeight w:val="567"/>
        </w:trPr>
        <w:tc>
          <w:tcPr>
            <w:tcW w:w="1163" w:type="dxa"/>
            <w:shd w:val="clear" w:color="auto" w:fill="E59EDC"/>
            <w:vAlign w:val="center"/>
          </w:tcPr>
          <w:p w14:paraId="17C2ECF7" w14:textId="77777777" w:rsidR="007274EE" w:rsidRDefault="007274EE" w:rsidP="00DF7FB3">
            <w:pPr>
              <w:rPr>
                <w:rFonts w:ascii="Arial" w:hAnsi="Arial" w:cs="Arial"/>
              </w:rPr>
            </w:pPr>
            <w:r>
              <w:rPr>
                <w:rFonts w:ascii="Arial" w:hAnsi="Arial" w:cs="Arial"/>
              </w:rPr>
              <w:t>FECHA</w:t>
            </w:r>
          </w:p>
        </w:tc>
        <w:tc>
          <w:tcPr>
            <w:tcW w:w="8215" w:type="dxa"/>
            <w:shd w:val="clear" w:color="auto" w:fill="E59EDC"/>
            <w:vAlign w:val="center"/>
          </w:tcPr>
          <w:p w14:paraId="2C098D95" w14:textId="77777777" w:rsidR="007274EE" w:rsidRDefault="007274EE" w:rsidP="00DF7FB3">
            <w:pPr>
              <w:rPr>
                <w:rFonts w:ascii="Arial" w:hAnsi="Arial" w:cs="Arial"/>
              </w:rPr>
            </w:pPr>
            <w:r>
              <w:rPr>
                <w:rFonts w:ascii="Arial" w:hAnsi="Arial" w:cs="Arial"/>
              </w:rPr>
              <w:t>MODIFICACIÓN</w:t>
            </w:r>
          </w:p>
        </w:tc>
      </w:tr>
      <w:tr w:rsidR="007274EE" w14:paraId="77ADD1DA" w14:textId="77777777" w:rsidTr="00DF7FB3">
        <w:trPr>
          <w:trHeight w:val="397"/>
        </w:trPr>
        <w:tc>
          <w:tcPr>
            <w:tcW w:w="1163" w:type="dxa"/>
            <w:shd w:val="clear" w:color="auto" w:fill="auto"/>
            <w:vAlign w:val="center"/>
          </w:tcPr>
          <w:p w14:paraId="01AABC01" w14:textId="77777777" w:rsidR="007274EE" w:rsidRDefault="007274EE" w:rsidP="00DF7FB3">
            <w:pPr>
              <w:rPr>
                <w:rFonts w:ascii="Arial" w:hAnsi="Arial" w:cs="Arial"/>
              </w:rPr>
            </w:pPr>
          </w:p>
        </w:tc>
        <w:tc>
          <w:tcPr>
            <w:tcW w:w="8215" w:type="dxa"/>
            <w:shd w:val="clear" w:color="auto" w:fill="auto"/>
            <w:vAlign w:val="center"/>
          </w:tcPr>
          <w:p w14:paraId="0DFB2B03" w14:textId="77777777" w:rsidR="007274EE" w:rsidRDefault="007274EE" w:rsidP="00DF7FB3">
            <w:pPr>
              <w:rPr>
                <w:rFonts w:ascii="Arial" w:hAnsi="Arial" w:cs="Arial"/>
              </w:rPr>
            </w:pPr>
          </w:p>
        </w:tc>
      </w:tr>
      <w:tr w:rsidR="007274EE" w14:paraId="6CC59CFD" w14:textId="77777777" w:rsidTr="00DF7FB3">
        <w:trPr>
          <w:trHeight w:val="397"/>
        </w:trPr>
        <w:tc>
          <w:tcPr>
            <w:tcW w:w="1163" w:type="dxa"/>
            <w:shd w:val="clear" w:color="auto" w:fill="auto"/>
            <w:vAlign w:val="center"/>
          </w:tcPr>
          <w:p w14:paraId="62589F24" w14:textId="77777777" w:rsidR="007274EE" w:rsidRDefault="007274EE" w:rsidP="00DF7FB3">
            <w:pPr>
              <w:rPr>
                <w:rFonts w:ascii="Arial" w:hAnsi="Arial" w:cs="Arial"/>
              </w:rPr>
            </w:pPr>
          </w:p>
        </w:tc>
        <w:tc>
          <w:tcPr>
            <w:tcW w:w="8215" w:type="dxa"/>
            <w:shd w:val="clear" w:color="auto" w:fill="auto"/>
            <w:vAlign w:val="center"/>
          </w:tcPr>
          <w:p w14:paraId="7CDE0729" w14:textId="77777777" w:rsidR="007274EE" w:rsidRDefault="007274EE" w:rsidP="00DF7FB3">
            <w:pPr>
              <w:rPr>
                <w:rFonts w:ascii="Arial" w:hAnsi="Arial" w:cs="Arial"/>
              </w:rPr>
            </w:pPr>
          </w:p>
        </w:tc>
      </w:tr>
    </w:tbl>
    <w:p w14:paraId="113EAB85" w14:textId="77777777" w:rsidR="00064810" w:rsidRPr="00064810" w:rsidRDefault="00064810" w:rsidP="00064810">
      <w:pPr>
        <w:spacing w:before="11"/>
        <w:ind w:left="709" w:firstLine="425"/>
        <w:jc w:val="center"/>
        <w:rPr>
          <w:rFonts w:cs="Calibri"/>
          <w:sz w:val="20"/>
          <w:szCs w:val="20"/>
        </w:rPr>
      </w:pPr>
    </w:p>
    <w:bookmarkStart w:id="0" w:name="_Toc190974860"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57275501" w14:textId="77777777" w:rsidR="00064810" w:rsidRPr="008B1183" w:rsidRDefault="00064810" w:rsidP="00064810">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1AF4E254" w14:textId="1769E382" w:rsidR="00064810" w:rsidRDefault="00064810" w:rsidP="00064810">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190974860" w:history="1">
            <w:r w:rsidRPr="00933F39">
              <w:rPr>
                <w:rStyle w:val="Hipervnculo"/>
                <w:rFonts w:ascii="Arial" w:hAnsi="Arial" w:cs="Arial"/>
                <w:b/>
                <w:noProof/>
              </w:rPr>
              <w:t>0.</w:t>
            </w:r>
            <w:r>
              <w:rPr>
                <w:rFonts w:cstheme="minorBidi"/>
                <w:noProof/>
              </w:rPr>
              <w:tab/>
            </w:r>
            <w:r w:rsidRPr="00933F39">
              <w:rPr>
                <w:rStyle w:val="Hipervnculo"/>
                <w:rFonts w:ascii="Arial" w:hAnsi="Arial" w:cs="Arial"/>
                <w:b/>
                <w:noProof/>
              </w:rPr>
              <w:t>Índice.</w:t>
            </w:r>
            <w:r>
              <w:rPr>
                <w:noProof/>
                <w:webHidden/>
              </w:rPr>
              <w:tab/>
            </w:r>
            <w:r>
              <w:rPr>
                <w:noProof/>
                <w:webHidden/>
              </w:rPr>
              <w:fldChar w:fldCharType="begin"/>
            </w:r>
            <w:r>
              <w:rPr>
                <w:noProof/>
                <w:webHidden/>
              </w:rPr>
              <w:instrText xml:space="preserve"> PAGEREF _Toc190974860 \h </w:instrText>
            </w:r>
            <w:r>
              <w:rPr>
                <w:noProof/>
                <w:webHidden/>
              </w:rPr>
            </w:r>
            <w:r>
              <w:rPr>
                <w:noProof/>
                <w:webHidden/>
              </w:rPr>
              <w:fldChar w:fldCharType="separate"/>
            </w:r>
            <w:r w:rsidR="00443122">
              <w:rPr>
                <w:noProof/>
                <w:webHidden/>
              </w:rPr>
              <w:t>ii</w:t>
            </w:r>
            <w:r>
              <w:rPr>
                <w:noProof/>
                <w:webHidden/>
              </w:rPr>
              <w:fldChar w:fldCharType="end"/>
            </w:r>
          </w:hyperlink>
        </w:p>
        <w:p w14:paraId="3F9B779F" w14:textId="51488446" w:rsidR="00064810" w:rsidRDefault="00000000" w:rsidP="00064810">
          <w:pPr>
            <w:pStyle w:val="TDC1"/>
            <w:rPr>
              <w:rFonts w:cstheme="minorBidi"/>
              <w:noProof/>
            </w:rPr>
          </w:pPr>
          <w:hyperlink w:anchor="_Toc190974861" w:history="1">
            <w:r w:rsidR="00064810" w:rsidRPr="00933F39">
              <w:rPr>
                <w:rStyle w:val="Hipervnculo"/>
                <w:rFonts w:ascii="Arial" w:hAnsi="Arial" w:cs="Arial"/>
                <w:b/>
                <w:noProof/>
              </w:rPr>
              <w:t>1.</w:t>
            </w:r>
            <w:r w:rsidR="00064810">
              <w:rPr>
                <w:rFonts w:cstheme="minorBidi"/>
                <w:noProof/>
              </w:rPr>
              <w:tab/>
            </w:r>
            <w:r w:rsidR="00064810" w:rsidRPr="00933F39">
              <w:rPr>
                <w:rStyle w:val="Hipervnculo"/>
                <w:rFonts w:ascii="Arial" w:hAnsi="Arial" w:cs="Arial"/>
                <w:b/>
                <w:noProof/>
              </w:rPr>
              <w:t>Introducción.</w:t>
            </w:r>
            <w:r w:rsidR="00064810">
              <w:rPr>
                <w:noProof/>
                <w:webHidden/>
              </w:rPr>
              <w:tab/>
            </w:r>
            <w:r w:rsidR="00064810">
              <w:rPr>
                <w:noProof/>
                <w:webHidden/>
              </w:rPr>
              <w:fldChar w:fldCharType="begin"/>
            </w:r>
            <w:r w:rsidR="00064810">
              <w:rPr>
                <w:noProof/>
                <w:webHidden/>
              </w:rPr>
              <w:instrText xml:space="preserve"> PAGEREF _Toc190974861 \h </w:instrText>
            </w:r>
            <w:r w:rsidR="00064810">
              <w:rPr>
                <w:noProof/>
                <w:webHidden/>
              </w:rPr>
            </w:r>
            <w:r w:rsidR="00064810">
              <w:rPr>
                <w:noProof/>
                <w:webHidden/>
              </w:rPr>
              <w:fldChar w:fldCharType="separate"/>
            </w:r>
            <w:r w:rsidR="00443122">
              <w:rPr>
                <w:noProof/>
                <w:webHidden/>
              </w:rPr>
              <w:t>1</w:t>
            </w:r>
            <w:r w:rsidR="00064810">
              <w:rPr>
                <w:noProof/>
                <w:webHidden/>
              </w:rPr>
              <w:fldChar w:fldCharType="end"/>
            </w:r>
          </w:hyperlink>
        </w:p>
        <w:p w14:paraId="4A48F710" w14:textId="43BC66C3" w:rsidR="00064810" w:rsidRDefault="00000000" w:rsidP="00064810">
          <w:pPr>
            <w:pStyle w:val="TDC2"/>
            <w:rPr>
              <w:rFonts w:cstheme="minorBidi"/>
              <w:noProof/>
            </w:rPr>
          </w:pPr>
          <w:hyperlink w:anchor="_Toc190974862" w:history="1">
            <w:r w:rsidR="00064810" w:rsidRPr="00933F39">
              <w:rPr>
                <w:rStyle w:val="Hipervnculo"/>
                <w:rFonts w:ascii="Arial" w:hAnsi="Arial" w:cs="Arial"/>
                <w:b/>
                <w:noProof/>
              </w:rPr>
              <w:t>1.1.</w:t>
            </w:r>
            <w:r w:rsidR="00064810">
              <w:rPr>
                <w:rFonts w:cstheme="minorBidi"/>
                <w:noProof/>
              </w:rPr>
              <w:tab/>
            </w:r>
            <w:r w:rsidR="00064810" w:rsidRPr="00933F39">
              <w:rPr>
                <w:rStyle w:val="Hipervnculo"/>
                <w:rFonts w:ascii="Arial" w:hAnsi="Arial" w:cs="Arial"/>
                <w:b/>
                <w:noProof/>
              </w:rPr>
              <w:t>Contextualización de la Programación Didáctica: El entorno y el centro.</w:t>
            </w:r>
            <w:r w:rsidR="00064810">
              <w:rPr>
                <w:noProof/>
                <w:webHidden/>
              </w:rPr>
              <w:tab/>
            </w:r>
            <w:r w:rsidR="00064810">
              <w:rPr>
                <w:noProof/>
                <w:webHidden/>
              </w:rPr>
              <w:fldChar w:fldCharType="begin"/>
            </w:r>
            <w:r w:rsidR="00064810">
              <w:rPr>
                <w:noProof/>
                <w:webHidden/>
              </w:rPr>
              <w:instrText xml:space="preserve"> PAGEREF _Toc190974862 \h </w:instrText>
            </w:r>
            <w:r w:rsidR="00064810">
              <w:rPr>
                <w:noProof/>
                <w:webHidden/>
              </w:rPr>
            </w:r>
            <w:r w:rsidR="00064810">
              <w:rPr>
                <w:noProof/>
                <w:webHidden/>
              </w:rPr>
              <w:fldChar w:fldCharType="separate"/>
            </w:r>
            <w:r w:rsidR="00443122">
              <w:rPr>
                <w:noProof/>
                <w:webHidden/>
              </w:rPr>
              <w:t>1</w:t>
            </w:r>
            <w:r w:rsidR="00064810">
              <w:rPr>
                <w:noProof/>
                <w:webHidden/>
              </w:rPr>
              <w:fldChar w:fldCharType="end"/>
            </w:r>
          </w:hyperlink>
        </w:p>
        <w:p w14:paraId="6C3AF4A8" w14:textId="16027FA8" w:rsidR="00064810" w:rsidRDefault="00000000" w:rsidP="00064810">
          <w:pPr>
            <w:pStyle w:val="TDC2"/>
            <w:rPr>
              <w:rFonts w:cstheme="minorBidi"/>
              <w:noProof/>
            </w:rPr>
          </w:pPr>
          <w:hyperlink w:anchor="_Toc190974863" w:history="1">
            <w:r w:rsidR="00064810" w:rsidRPr="00933F39">
              <w:rPr>
                <w:rStyle w:val="Hipervnculo"/>
                <w:rFonts w:ascii="Arial" w:hAnsi="Arial" w:cs="Arial"/>
                <w:b/>
                <w:noProof/>
              </w:rPr>
              <w:t>1.2.</w:t>
            </w:r>
            <w:r w:rsidR="00064810">
              <w:rPr>
                <w:rFonts w:cstheme="minorBidi"/>
                <w:noProof/>
              </w:rPr>
              <w:tab/>
            </w:r>
            <w:r w:rsidR="00064810" w:rsidRPr="00933F39">
              <w:rPr>
                <w:rStyle w:val="Hipervnculo"/>
                <w:rFonts w:ascii="Arial" w:hAnsi="Arial" w:cs="Arial"/>
                <w:b/>
                <w:noProof/>
              </w:rPr>
              <w:t>Contextualización de la Programación Didáctica: Alumnado.</w:t>
            </w:r>
            <w:r w:rsidR="00064810">
              <w:rPr>
                <w:noProof/>
                <w:webHidden/>
              </w:rPr>
              <w:tab/>
            </w:r>
            <w:r w:rsidR="00064810">
              <w:rPr>
                <w:noProof/>
                <w:webHidden/>
              </w:rPr>
              <w:fldChar w:fldCharType="begin"/>
            </w:r>
            <w:r w:rsidR="00064810">
              <w:rPr>
                <w:noProof/>
                <w:webHidden/>
              </w:rPr>
              <w:instrText xml:space="preserve"> PAGEREF _Toc190974863 \h </w:instrText>
            </w:r>
            <w:r w:rsidR="00064810">
              <w:rPr>
                <w:noProof/>
                <w:webHidden/>
              </w:rPr>
            </w:r>
            <w:r w:rsidR="00064810">
              <w:rPr>
                <w:noProof/>
                <w:webHidden/>
              </w:rPr>
              <w:fldChar w:fldCharType="separate"/>
            </w:r>
            <w:r w:rsidR="00443122">
              <w:rPr>
                <w:noProof/>
                <w:webHidden/>
              </w:rPr>
              <w:t>2</w:t>
            </w:r>
            <w:r w:rsidR="00064810">
              <w:rPr>
                <w:noProof/>
                <w:webHidden/>
              </w:rPr>
              <w:fldChar w:fldCharType="end"/>
            </w:r>
          </w:hyperlink>
        </w:p>
        <w:p w14:paraId="2CC8B4B0" w14:textId="7925F506" w:rsidR="00064810" w:rsidRDefault="00000000" w:rsidP="00064810">
          <w:pPr>
            <w:pStyle w:val="TDC2"/>
            <w:rPr>
              <w:rFonts w:cstheme="minorBidi"/>
              <w:noProof/>
            </w:rPr>
          </w:pPr>
          <w:hyperlink w:anchor="_Toc190974864" w:history="1">
            <w:r w:rsidR="00064810" w:rsidRPr="00933F39">
              <w:rPr>
                <w:rStyle w:val="Hipervnculo"/>
                <w:rFonts w:ascii="Arial" w:hAnsi="Arial" w:cs="Arial"/>
                <w:b/>
                <w:noProof/>
              </w:rPr>
              <w:t>1.3.</w:t>
            </w:r>
            <w:r w:rsidR="00064810">
              <w:rPr>
                <w:rFonts w:cstheme="minorBidi"/>
                <w:noProof/>
              </w:rPr>
              <w:tab/>
            </w:r>
            <w:r w:rsidR="00064810" w:rsidRPr="00933F39">
              <w:rPr>
                <w:rStyle w:val="Hipervnculo"/>
                <w:rFonts w:ascii="Arial" w:hAnsi="Arial" w:cs="Arial"/>
                <w:b/>
                <w:noProof/>
              </w:rPr>
              <w:t>Contextualización de la Programación Didáctica: Normas básicas.</w:t>
            </w:r>
            <w:r w:rsidR="00064810">
              <w:rPr>
                <w:noProof/>
                <w:webHidden/>
              </w:rPr>
              <w:tab/>
            </w:r>
            <w:r w:rsidR="00064810">
              <w:rPr>
                <w:noProof/>
                <w:webHidden/>
              </w:rPr>
              <w:fldChar w:fldCharType="begin"/>
            </w:r>
            <w:r w:rsidR="00064810">
              <w:rPr>
                <w:noProof/>
                <w:webHidden/>
              </w:rPr>
              <w:instrText xml:space="preserve"> PAGEREF _Toc190974864 \h </w:instrText>
            </w:r>
            <w:r w:rsidR="00064810">
              <w:rPr>
                <w:noProof/>
                <w:webHidden/>
              </w:rPr>
            </w:r>
            <w:r w:rsidR="00064810">
              <w:rPr>
                <w:noProof/>
                <w:webHidden/>
              </w:rPr>
              <w:fldChar w:fldCharType="separate"/>
            </w:r>
            <w:r w:rsidR="00443122">
              <w:rPr>
                <w:noProof/>
                <w:webHidden/>
              </w:rPr>
              <w:t>3</w:t>
            </w:r>
            <w:r w:rsidR="00064810">
              <w:rPr>
                <w:noProof/>
                <w:webHidden/>
              </w:rPr>
              <w:fldChar w:fldCharType="end"/>
            </w:r>
          </w:hyperlink>
        </w:p>
        <w:p w14:paraId="2AC88DE5" w14:textId="6CE3C467" w:rsidR="00064810" w:rsidRDefault="00000000" w:rsidP="00064810">
          <w:pPr>
            <w:pStyle w:val="TDC1"/>
            <w:rPr>
              <w:rFonts w:cstheme="minorBidi"/>
              <w:noProof/>
            </w:rPr>
          </w:pPr>
          <w:hyperlink w:anchor="_Toc190974865" w:history="1">
            <w:r w:rsidR="00064810" w:rsidRPr="00933F39">
              <w:rPr>
                <w:rStyle w:val="Hipervnculo"/>
                <w:rFonts w:ascii="Arial" w:hAnsi="Arial" w:cs="Arial"/>
                <w:b/>
                <w:noProof/>
              </w:rPr>
              <w:t>2.</w:t>
            </w:r>
            <w:r w:rsidR="00064810">
              <w:rPr>
                <w:rFonts w:cstheme="minorBidi"/>
                <w:noProof/>
              </w:rPr>
              <w:tab/>
            </w:r>
            <w:r w:rsidR="00064810" w:rsidRPr="00933F39">
              <w:rPr>
                <w:rStyle w:val="Hipervnculo"/>
                <w:rFonts w:ascii="Arial" w:hAnsi="Arial" w:cs="Arial"/>
                <w:b/>
                <w:noProof/>
              </w:rPr>
              <w:t>Objetivos.</w:t>
            </w:r>
            <w:r w:rsidR="00064810">
              <w:rPr>
                <w:noProof/>
                <w:webHidden/>
              </w:rPr>
              <w:tab/>
            </w:r>
            <w:r w:rsidR="00064810">
              <w:rPr>
                <w:noProof/>
                <w:webHidden/>
              </w:rPr>
              <w:fldChar w:fldCharType="begin"/>
            </w:r>
            <w:r w:rsidR="00064810">
              <w:rPr>
                <w:noProof/>
                <w:webHidden/>
              </w:rPr>
              <w:instrText xml:space="preserve"> PAGEREF _Toc190974865 \h </w:instrText>
            </w:r>
            <w:r w:rsidR="00064810">
              <w:rPr>
                <w:noProof/>
                <w:webHidden/>
              </w:rPr>
            </w:r>
            <w:r w:rsidR="00064810">
              <w:rPr>
                <w:noProof/>
                <w:webHidden/>
              </w:rPr>
              <w:fldChar w:fldCharType="separate"/>
            </w:r>
            <w:r w:rsidR="00443122">
              <w:rPr>
                <w:noProof/>
                <w:webHidden/>
              </w:rPr>
              <w:t>4</w:t>
            </w:r>
            <w:r w:rsidR="00064810">
              <w:rPr>
                <w:noProof/>
                <w:webHidden/>
              </w:rPr>
              <w:fldChar w:fldCharType="end"/>
            </w:r>
          </w:hyperlink>
        </w:p>
        <w:p w14:paraId="6AF84861" w14:textId="0A9974B2" w:rsidR="00064810" w:rsidRDefault="00000000" w:rsidP="00064810">
          <w:pPr>
            <w:pStyle w:val="TDC2"/>
            <w:rPr>
              <w:rFonts w:cstheme="minorBidi"/>
              <w:noProof/>
            </w:rPr>
          </w:pPr>
          <w:hyperlink w:anchor="_Toc190974866" w:history="1">
            <w:r w:rsidR="00064810" w:rsidRPr="00933F39">
              <w:rPr>
                <w:rStyle w:val="Hipervnculo"/>
                <w:rFonts w:ascii="Arial" w:hAnsi="Arial" w:cs="Arial"/>
                <w:b/>
                <w:noProof/>
              </w:rPr>
              <w:t>2.1.</w:t>
            </w:r>
            <w:r w:rsidR="00064810">
              <w:rPr>
                <w:rFonts w:cstheme="minorBidi"/>
                <w:noProof/>
              </w:rPr>
              <w:tab/>
            </w:r>
            <w:r w:rsidR="00064810" w:rsidRPr="00933F39">
              <w:rPr>
                <w:rStyle w:val="Hipervnculo"/>
                <w:rFonts w:ascii="Arial" w:hAnsi="Arial" w:cs="Arial"/>
                <w:b/>
                <w:noProof/>
              </w:rPr>
              <w:t>Objetivos Generales del ciclo formativo.</w:t>
            </w:r>
            <w:r w:rsidR="00064810">
              <w:rPr>
                <w:noProof/>
                <w:webHidden/>
              </w:rPr>
              <w:tab/>
            </w:r>
            <w:r w:rsidR="00064810">
              <w:rPr>
                <w:noProof/>
                <w:webHidden/>
              </w:rPr>
              <w:fldChar w:fldCharType="begin"/>
            </w:r>
            <w:r w:rsidR="00064810">
              <w:rPr>
                <w:noProof/>
                <w:webHidden/>
              </w:rPr>
              <w:instrText xml:space="preserve"> PAGEREF _Toc190974866 \h </w:instrText>
            </w:r>
            <w:r w:rsidR="00064810">
              <w:rPr>
                <w:noProof/>
                <w:webHidden/>
              </w:rPr>
            </w:r>
            <w:r w:rsidR="00064810">
              <w:rPr>
                <w:noProof/>
                <w:webHidden/>
              </w:rPr>
              <w:fldChar w:fldCharType="separate"/>
            </w:r>
            <w:r w:rsidR="00443122">
              <w:rPr>
                <w:noProof/>
                <w:webHidden/>
              </w:rPr>
              <w:t>4</w:t>
            </w:r>
            <w:r w:rsidR="00064810">
              <w:rPr>
                <w:noProof/>
                <w:webHidden/>
              </w:rPr>
              <w:fldChar w:fldCharType="end"/>
            </w:r>
          </w:hyperlink>
        </w:p>
        <w:p w14:paraId="51FDA84C" w14:textId="78223D5F" w:rsidR="00064810" w:rsidRDefault="00000000" w:rsidP="00064810">
          <w:pPr>
            <w:pStyle w:val="TDC2"/>
            <w:rPr>
              <w:rFonts w:cstheme="minorBidi"/>
              <w:noProof/>
            </w:rPr>
          </w:pPr>
          <w:hyperlink w:anchor="_Toc190974867" w:history="1">
            <w:r w:rsidR="00064810" w:rsidRPr="00933F39">
              <w:rPr>
                <w:rStyle w:val="Hipervnculo"/>
                <w:rFonts w:ascii="Arial" w:hAnsi="Arial" w:cs="Arial"/>
                <w:b/>
                <w:noProof/>
              </w:rPr>
              <w:t>2.2.</w:t>
            </w:r>
            <w:r w:rsidR="00064810">
              <w:rPr>
                <w:rFonts w:cstheme="minorBidi"/>
                <w:noProof/>
              </w:rPr>
              <w:tab/>
            </w:r>
            <w:r w:rsidR="00064810" w:rsidRPr="00933F39">
              <w:rPr>
                <w:rStyle w:val="Hipervnculo"/>
                <w:rFonts w:ascii="Arial" w:hAnsi="Arial" w:cs="Arial"/>
                <w:b/>
                <w:noProof/>
              </w:rPr>
              <w:t>Resultados de Aprendizaje del Módulo Profesional.</w:t>
            </w:r>
            <w:r w:rsidR="00064810">
              <w:rPr>
                <w:noProof/>
                <w:webHidden/>
              </w:rPr>
              <w:tab/>
            </w:r>
            <w:r w:rsidR="00064810">
              <w:rPr>
                <w:noProof/>
                <w:webHidden/>
              </w:rPr>
              <w:fldChar w:fldCharType="begin"/>
            </w:r>
            <w:r w:rsidR="00064810">
              <w:rPr>
                <w:noProof/>
                <w:webHidden/>
              </w:rPr>
              <w:instrText xml:space="preserve"> PAGEREF _Toc190974867 \h </w:instrText>
            </w:r>
            <w:r w:rsidR="00064810">
              <w:rPr>
                <w:noProof/>
                <w:webHidden/>
              </w:rPr>
            </w:r>
            <w:r w:rsidR="00064810">
              <w:rPr>
                <w:noProof/>
                <w:webHidden/>
              </w:rPr>
              <w:fldChar w:fldCharType="separate"/>
            </w:r>
            <w:r w:rsidR="00443122">
              <w:rPr>
                <w:noProof/>
                <w:webHidden/>
              </w:rPr>
              <w:t>5</w:t>
            </w:r>
            <w:r w:rsidR="00064810">
              <w:rPr>
                <w:noProof/>
                <w:webHidden/>
              </w:rPr>
              <w:fldChar w:fldCharType="end"/>
            </w:r>
          </w:hyperlink>
        </w:p>
        <w:p w14:paraId="0B2E5D94" w14:textId="18C0D32F" w:rsidR="00064810" w:rsidRDefault="00000000" w:rsidP="00064810">
          <w:pPr>
            <w:pStyle w:val="TDC2"/>
            <w:rPr>
              <w:rFonts w:cstheme="minorBidi"/>
              <w:noProof/>
            </w:rPr>
          </w:pPr>
          <w:hyperlink w:anchor="_Toc190974868" w:history="1">
            <w:r w:rsidR="00064810" w:rsidRPr="00933F39">
              <w:rPr>
                <w:rStyle w:val="Hipervnculo"/>
                <w:rFonts w:ascii="Arial" w:hAnsi="Arial" w:cs="Arial"/>
                <w:b/>
                <w:noProof/>
              </w:rPr>
              <w:t>2.3.</w:t>
            </w:r>
            <w:r w:rsidR="00064810">
              <w:rPr>
                <w:rFonts w:cstheme="minorBidi"/>
                <w:noProof/>
              </w:rPr>
              <w:tab/>
            </w:r>
            <w:r w:rsidR="00064810" w:rsidRPr="00933F39">
              <w:rPr>
                <w:rStyle w:val="Hipervnculo"/>
                <w:rFonts w:ascii="Arial" w:hAnsi="Arial" w:cs="Arial"/>
                <w:b/>
                <w:noProof/>
              </w:rPr>
              <w:t>Objetivos didácticos de módulo profesional.</w:t>
            </w:r>
            <w:r w:rsidR="00064810">
              <w:rPr>
                <w:noProof/>
                <w:webHidden/>
              </w:rPr>
              <w:tab/>
            </w:r>
            <w:r w:rsidR="00064810">
              <w:rPr>
                <w:noProof/>
                <w:webHidden/>
              </w:rPr>
              <w:fldChar w:fldCharType="begin"/>
            </w:r>
            <w:r w:rsidR="00064810">
              <w:rPr>
                <w:noProof/>
                <w:webHidden/>
              </w:rPr>
              <w:instrText xml:space="preserve"> PAGEREF _Toc190974868 \h </w:instrText>
            </w:r>
            <w:r w:rsidR="00064810">
              <w:rPr>
                <w:noProof/>
                <w:webHidden/>
              </w:rPr>
            </w:r>
            <w:r w:rsidR="00064810">
              <w:rPr>
                <w:noProof/>
                <w:webHidden/>
              </w:rPr>
              <w:fldChar w:fldCharType="separate"/>
            </w:r>
            <w:r w:rsidR="00443122">
              <w:rPr>
                <w:noProof/>
                <w:webHidden/>
              </w:rPr>
              <w:t>5</w:t>
            </w:r>
            <w:r w:rsidR="00064810">
              <w:rPr>
                <w:noProof/>
                <w:webHidden/>
              </w:rPr>
              <w:fldChar w:fldCharType="end"/>
            </w:r>
          </w:hyperlink>
        </w:p>
        <w:p w14:paraId="0CC8B4CF" w14:textId="17DF81B3" w:rsidR="00064810" w:rsidRDefault="00000000" w:rsidP="00064810">
          <w:pPr>
            <w:pStyle w:val="TDC1"/>
            <w:rPr>
              <w:rFonts w:cstheme="minorBidi"/>
              <w:noProof/>
            </w:rPr>
          </w:pPr>
          <w:hyperlink w:anchor="_Toc190974869" w:history="1">
            <w:r w:rsidR="00064810" w:rsidRPr="00933F39">
              <w:rPr>
                <w:rStyle w:val="Hipervnculo"/>
                <w:rFonts w:ascii="Arial" w:hAnsi="Arial" w:cs="Arial"/>
                <w:b/>
                <w:noProof/>
              </w:rPr>
              <w:t>3.</w:t>
            </w:r>
            <w:r w:rsidR="00064810">
              <w:rPr>
                <w:rFonts w:cstheme="minorBidi"/>
                <w:noProof/>
              </w:rPr>
              <w:tab/>
            </w:r>
            <w:r w:rsidR="00064810" w:rsidRPr="00933F39">
              <w:rPr>
                <w:rStyle w:val="Hipervnculo"/>
                <w:rFonts w:ascii="Arial" w:hAnsi="Arial" w:cs="Arial"/>
                <w:b/>
                <w:noProof/>
              </w:rPr>
              <w:t>Unidades de competencia y cualificaciones profesionales.</w:t>
            </w:r>
            <w:r w:rsidR="00064810">
              <w:rPr>
                <w:noProof/>
                <w:webHidden/>
              </w:rPr>
              <w:tab/>
            </w:r>
            <w:r w:rsidR="00064810">
              <w:rPr>
                <w:noProof/>
                <w:webHidden/>
              </w:rPr>
              <w:fldChar w:fldCharType="begin"/>
            </w:r>
            <w:r w:rsidR="00064810">
              <w:rPr>
                <w:noProof/>
                <w:webHidden/>
              </w:rPr>
              <w:instrText xml:space="preserve"> PAGEREF _Toc190974869 \h </w:instrText>
            </w:r>
            <w:r w:rsidR="00064810">
              <w:rPr>
                <w:noProof/>
                <w:webHidden/>
              </w:rPr>
            </w:r>
            <w:r w:rsidR="00064810">
              <w:rPr>
                <w:noProof/>
                <w:webHidden/>
              </w:rPr>
              <w:fldChar w:fldCharType="separate"/>
            </w:r>
            <w:r w:rsidR="00443122">
              <w:rPr>
                <w:noProof/>
                <w:webHidden/>
              </w:rPr>
              <w:t>6</w:t>
            </w:r>
            <w:r w:rsidR="00064810">
              <w:rPr>
                <w:noProof/>
                <w:webHidden/>
              </w:rPr>
              <w:fldChar w:fldCharType="end"/>
            </w:r>
          </w:hyperlink>
        </w:p>
        <w:p w14:paraId="0ACD2BF7" w14:textId="5707B2CD" w:rsidR="00064810" w:rsidRDefault="00000000" w:rsidP="00064810">
          <w:pPr>
            <w:pStyle w:val="TDC1"/>
            <w:rPr>
              <w:rFonts w:cstheme="minorBidi"/>
              <w:noProof/>
            </w:rPr>
          </w:pPr>
          <w:hyperlink w:anchor="_Toc190974870" w:history="1">
            <w:r w:rsidR="00064810" w:rsidRPr="00933F39">
              <w:rPr>
                <w:rStyle w:val="Hipervnculo"/>
                <w:rFonts w:ascii="Arial" w:hAnsi="Arial" w:cs="Arial"/>
                <w:b/>
                <w:noProof/>
              </w:rPr>
              <w:t>4.</w:t>
            </w:r>
            <w:r w:rsidR="00064810">
              <w:rPr>
                <w:rFonts w:cstheme="minorBidi"/>
                <w:noProof/>
              </w:rPr>
              <w:tab/>
            </w:r>
            <w:r w:rsidR="00064810" w:rsidRPr="00933F39">
              <w:rPr>
                <w:rStyle w:val="Hipervnculo"/>
                <w:rFonts w:ascii="Arial" w:hAnsi="Arial" w:cs="Arial"/>
                <w:b/>
                <w:noProof/>
              </w:rPr>
              <w:t>Competencias.</w:t>
            </w:r>
            <w:r w:rsidR="00064810">
              <w:rPr>
                <w:noProof/>
                <w:webHidden/>
              </w:rPr>
              <w:tab/>
            </w:r>
            <w:r w:rsidR="00064810">
              <w:rPr>
                <w:noProof/>
                <w:webHidden/>
              </w:rPr>
              <w:fldChar w:fldCharType="begin"/>
            </w:r>
            <w:r w:rsidR="00064810">
              <w:rPr>
                <w:noProof/>
                <w:webHidden/>
              </w:rPr>
              <w:instrText xml:space="preserve"> PAGEREF _Toc190974870 \h </w:instrText>
            </w:r>
            <w:r w:rsidR="00064810">
              <w:rPr>
                <w:noProof/>
                <w:webHidden/>
              </w:rPr>
            </w:r>
            <w:r w:rsidR="00064810">
              <w:rPr>
                <w:noProof/>
                <w:webHidden/>
              </w:rPr>
              <w:fldChar w:fldCharType="separate"/>
            </w:r>
            <w:r w:rsidR="00443122">
              <w:rPr>
                <w:noProof/>
                <w:webHidden/>
              </w:rPr>
              <w:t>6</w:t>
            </w:r>
            <w:r w:rsidR="00064810">
              <w:rPr>
                <w:noProof/>
                <w:webHidden/>
              </w:rPr>
              <w:fldChar w:fldCharType="end"/>
            </w:r>
          </w:hyperlink>
        </w:p>
        <w:p w14:paraId="7C1C5022" w14:textId="437AD5D2" w:rsidR="00064810" w:rsidRDefault="00000000" w:rsidP="00064810">
          <w:pPr>
            <w:pStyle w:val="TDC2"/>
            <w:rPr>
              <w:rFonts w:cstheme="minorBidi"/>
              <w:noProof/>
            </w:rPr>
          </w:pPr>
          <w:hyperlink w:anchor="_Toc190974871" w:history="1">
            <w:r w:rsidR="00064810" w:rsidRPr="00933F39">
              <w:rPr>
                <w:rStyle w:val="Hipervnculo"/>
                <w:rFonts w:ascii="Arial" w:hAnsi="Arial" w:cs="Arial"/>
                <w:b/>
                <w:noProof/>
              </w:rPr>
              <w:t>4.1.</w:t>
            </w:r>
            <w:r w:rsidR="00064810">
              <w:rPr>
                <w:rFonts w:cstheme="minorBidi"/>
                <w:noProof/>
              </w:rPr>
              <w:tab/>
            </w:r>
            <w:r w:rsidR="00064810" w:rsidRPr="00933F39">
              <w:rPr>
                <w:rStyle w:val="Hipervnculo"/>
                <w:rFonts w:ascii="Arial" w:hAnsi="Arial" w:cs="Arial"/>
                <w:b/>
                <w:noProof/>
              </w:rPr>
              <w:t>Contribución del módulo a la competencia general del Ciclo Formativo.</w:t>
            </w:r>
            <w:r w:rsidR="00064810">
              <w:rPr>
                <w:noProof/>
                <w:webHidden/>
              </w:rPr>
              <w:tab/>
            </w:r>
            <w:r w:rsidR="00064810">
              <w:rPr>
                <w:noProof/>
                <w:webHidden/>
              </w:rPr>
              <w:fldChar w:fldCharType="begin"/>
            </w:r>
            <w:r w:rsidR="00064810">
              <w:rPr>
                <w:noProof/>
                <w:webHidden/>
              </w:rPr>
              <w:instrText xml:space="preserve"> PAGEREF _Toc190974871 \h </w:instrText>
            </w:r>
            <w:r w:rsidR="00064810">
              <w:rPr>
                <w:noProof/>
                <w:webHidden/>
              </w:rPr>
            </w:r>
            <w:r w:rsidR="00064810">
              <w:rPr>
                <w:noProof/>
                <w:webHidden/>
              </w:rPr>
              <w:fldChar w:fldCharType="separate"/>
            </w:r>
            <w:r w:rsidR="00443122">
              <w:rPr>
                <w:noProof/>
                <w:webHidden/>
              </w:rPr>
              <w:t>6</w:t>
            </w:r>
            <w:r w:rsidR="00064810">
              <w:rPr>
                <w:noProof/>
                <w:webHidden/>
              </w:rPr>
              <w:fldChar w:fldCharType="end"/>
            </w:r>
          </w:hyperlink>
        </w:p>
        <w:p w14:paraId="653B2B66" w14:textId="237FD0DF" w:rsidR="00064810" w:rsidRDefault="00000000" w:rsidP="00064810">
          <w:pPr>
            <w:pStyle w:val="TDC2"/>
            <w:rPr>
              <w:rFonts w:cstheme="minorBidi"/>
              <w:noProof/>
            </w:rPr>
          </w:pPr>
          <w:hyperlink w:anchor="_Toc190974872" w:history="1">
            <w:r w:rsidR="00064810" w:rsidRPr="00933F39">
              <w:rPr>
                <w:rStyle w:val="Hipervnculo"/>
                <w:rFonts w:ascii="Arial" w:hAnsi="Arial" w:cs="Arial"/>
                <w:b/>
                <w:noProof/>
              </w:rPr>
              <w:t>4.2.</w:t>
            </w:r>
            <w:r w:rsidR="00064810">
              <w:rPr>
                <w:rFonts w:cstheme="minorBidi"/>
                <w:noProof/>
              </w:rPr>
              <w:tab/>
            </w:r>
            <w:r w:rsidR="00064810" w:rsidRPr="00933F39">
              <w:rPr>
                <w:rStyle w:val="Hipervnculo"/>
                <w:rFonts w:ascii="Arial" w:hAnsi="Arial" w:cs="Arial"/>
                <w:b/>
                <w:noProof/>
              </w:rPr>
              <w:t>Contribución del módulo a las Competencias Profesionales, Personales y Sociales.</w:t>
            </w:r>
            <w:r w:rsidR="00064810">
              <w:rPr>
                <w:noProof/>
                <w:webHidden/>
              </w:rPr>
              <w:tab/>
            </w:r>
            <w:r w:rsidR="00064810">
              <w:rPr>
                <w:noProof/>
                <w:webHidden/>
              </w:rPr>
              <w:fldChar w:fldCharType="begin"/>
            </w:r>
            <w:r w:rsidR="00064810">
              <w:rPr>
                <w:noProof/>
                <w:webHidden/>
              </w:rPr>
              <w:instrText xml:space="preserve"> PAGEREF _Toc190974872 \h </w:instrText>
            </w:r>
            <w:r w:rsidR="00064810">
              <w:rPr>
                <w:noProof/>
                <w:webHidden/>
              </w:rPr>
            </w:r>
            <w:r w:rsidR="00064810">
              <w:rPr>
                <w:noProof/>
                <w:webHidden/>
              </w:rPr>
              <w:fldChar w:fldCharType="separate"/>
            </w:r>
            <w:r w:rsidR="00443122">
              <w:rPr>
                <w:noProof/>
                <w:webHidden/>
              </w:rPr>
              <w:t>6</w:t>
            </w:r>
            <w:r w:rsidR="00064810">
              <w:rPr>
                <w:noProof/>
                <w:webHidden/>
              </w:rPr>
              <w:fldChar w:fldCharType="end"/>
            </w:r>
          </w:hyperlink>
        </w:p>
        <w:p w14:paraId="29FCDC6C" w14:textId="40137983" w:rsidR="00064810" w:rsidRDefault="00000000" w:rsidP="00064810">
          <w:pPr>
            <w:pStyle w:val="TDC1"/>
            <w:rPr>
              <w:rFonts w:cstheme="minorBidi"/>
              <w:noProof/>
            </w:rPr>
          </w:pPr>
          <w:hyperlink w:anchor="_Toc190974873" w:history="1">
            <w:r w:rsidR="00064810" w:rsidRPr="00933F39">
              <w:rPr>
                <w:rStyle w:val="Hipervnculo"/>
                <w:rFonts w:ascii="Arial" w:hAnsi="Arial" w:cs="Arial"/>
                <w:b/>
                <w:noProof/>
              </w:rPr>
              <w:t>5.</w:t>
            </w:r>
            <w:r w:rsidR="00064810">
              <w:rPr>
                <w:rFonts w:cstheme="minorBidi"/>
                <w:noProof/>
              </w:rPr>
              <w:tab/>
            </w:r>
            <w:r w:rsidR="00064810" w:rsidRPr="00933F39">
              <w:rPr>
                <w:rStyle w:val="Hipervnculo"/>
                <w:rFonts w:ascii="Arial" w:hAnsi="Arial" w:cs="Arial"/>
                <w:b/>
                <w:noProof/>
              </w:rPr>
              <w:t>Contenidos.</w:t>
            </w:r>
            <w:r w:rsidR="00064810">
              <w:rPr>
                <w:noProof/>
                <w:webHidden/>
              </w:rPr>
              <w:tab/>
            </w:r>
            <w:r w:rsidR="00064810">
              <w:rPr>
                <w:noProof/>
                <w:webHidden/>
              </w:rPr>
              <w:fldChar w:fldCharType="begin"/>
            </w:r>
            <w:r w:rsidR="00064810">
              <w:rPr>
                <w:noProof/>
                <w:webHidden/>
              </w:rPr>
              <w:instrText xml:space="preserve"> PAGEREF _Toc190974873 \h </w:instrText>
            </w:r>
            <w:r w:rsidR="00064810">
              <w:rPr>
                <w:noProof/>
                <w:webHidden/>
              </w:rPr>
            </w:r>
            <w:r w:rsidR="00064810">
              <w:rPr>
                <w:noProof/>
                <w:webHidden/>
              </w:rPr>
              <w:fldChar w:fldCharType="separate"/>
            </w:r>
            <w:r w:rsidR="00443122">
              <w:rPr>
                <w:noProof/>
                <w:webHidden/>
              </w:rPr>
              <w:t>7</w:t>
            </w:r>
            <w:r w:rsidR="00064810">
              <w:rPr>
                <w:noProof/>
                <w:webHidden/>
              </w:rPr>
              <w:fldChar w:fldCharType="end"/>
            </w:r>
          </w:hyperlink>
        </w:p>
        <w:p w14:paraId="64A0D214" w14:textId="3F047B0C" w:rsidR="00064810" w:rsidRDefault="00000000" w:rsidP="00064810">
          <w:pPr>
            <w:pStyle w:val="TDC2"/>
            <w:rPr>
              <w:rFonts w:cstheme="minorBidi"/>
              <w:noProof/>
            </w:rPr>
          </w:pPr>
          <w:hyperlink w:anchor="_Toc190974874" w:history="1">
            <w:r w:rsidR="00064810" w:rsidRPr="00933F39">
              <w:rPr>
                <w:rStyle w:val="Hipervnculo"/>
                <w:rFonts w:ascii="Arial" w:hAnsi="Arial" w:cs="Arial"/>
                <w:b/>
                <w:noProof/>
              </w:rPr>
              <w:t>5.1.</w:t>
            </w:r>
            <w:r w:rsidR="00064810">
              <w:rPr>
                <w:rFonts w:cstheme="minorBidi"/>
                <w:noProof/>
              </w:rPr>
              <w:tab/>
            </w:r>
            <w:r w:rsidR="00064810" w:rsidRPr="00933F39">
              <w:rPr>
                <w:rStyle w:val="Hipervnculo"/>
                <w:rFonts w:ascii="Arial" w:hAnsi="Arial" w:cs="Arial"/>
                <w:b/>
                <w:noProof/>
              </w:rPr>
              <w:t>Contenidos básicos.</w:t>
            </w:r>
            <w:r w:rsidR="00064810">
              <w:rPr>
                <w:noProof/>
                <w:webHidden/>
              </w:rPr>
              <w:tab/>
            </w:r>
            <w:r w:rsidR="00064810">
              <w:rPr>
                <w:noProof/>
                <w:webHidden/>
              </w:rPr>
              <w:fldChar w:fldCharType="begin"/>
            </w:r>
            <w:r w:rsidR="00064810">
              <w:rPr>
                <w:noProof/>
                <w:webHidden/>
              </w:rPr>
              <w:instrText xml:space="preserve"> PAGEREF _Toc190974874 \h </w:instrText>
            </w:r>
            <w:r w:rsidR="00064810">
              <w:rPr>
                <w:noProof/>
                <w:webHidden/>
              </w:rPr>
            </w:r>
            <w:r w:rsidR="00064810">
              <w:rPr>
                <w:noProof/>
                <w:webHidden/>
              </w:rPr>
              <w:fldChar w:fldCharType="separate"/>
            </w:r>
            <w:r w:rsidR="00443122">
              <w:rPr>
                <w:noProof/>
                <w:webHidden/>
              </w:rPr>
              <w:t>7</w:t>
            </w:r>
            <w:r w:rsidR="00064810">
              <w:rPr>
                <w:noProof/>
                <w:webHidden/>
              </w:rPr>
              <w:fldChar w:fldCharType="end"/>
            </w:r>
          </w:hyperlink>
        </w:p>
        <w:p w14:paraId="08A847F9" w14:textId="2972A1CE" w:rsidR="00064810" w:rsidRDefault="00000000" w:rsidP="00064810">
          <w:pPr>
            <w:pStyle w:val="TDC2"/>
            <w:rPr>
              <w:rFonts w:cstheme="minorBidi"/>
              <w:noProof/>
            </w:rPr>
          </w:pPr>
          <w:hyperlink w:anchor="_Toc190974875" w:history="1">
            <w:r w:rsidR="00064810" w:rsidRPr="00933F39">
              <w:rPr>
                <w:rStyle w:val="Hipervnculo"/>
                <w:rFonts w:ascii="Arial" w:hAnsi="Arial" w:cs="Arial"/>
                <w:b/>
                <w:noProof/>
              </w:rPr>
              <w:t>5.2.</w:t>
            </w:r>
            <w:r w:rsidR="00064810">
              <w:rPr>
                <w:rFonts w:cstheme="minorBidi"/>
                <w:noProof/>
              </w:rPr>
              <w:tab/>
            </w:r>
            <w:r w:rsidR="00064810" w:rsidRPr="00933F39">
              <w:rPr>
                <w:rStyle w:val="Hipervnculo"/>
                <w:rFonts w:ascii="Arial" w:hAnsi="Arial" w:cs="Arial"/>
                <w:b/>
                <w:noProof/>
              </w:rPr>
              <w:t>Contenidos de carácter transversal.</w:t>
            </w:r>
            <w:r w:rsidR="00064810">
              <w:rPr>
                <w:noProof/>
                <w:webHidden/>
              </w:rPr>
              <w:tab/>
            </w:r>
            <w:r w:rsidR="00064810">
              <w:rPr>
                <w:noProof/>
                <w:webHidden/>
              </w:rPr>
              <w:fldChar w:fldCharType="begin"/>
            </w:r>
            <w:r w:rsidR="00064810">
              <w:rPr>
                <w:noProof/>
                <w:webHidden/>
              </w:rPr>
              <w:instrText xml:space="preserve"> PAGEREF _Toc190974875 \h </w:instrText>
            </w:r>
            <w:r w:rsidR="00064810">
              <w:rPr>
                <w:noProof/>
                <w:webHidden/>
              </w:rPr>
            </w:r>
            <w:r w:rsidR="00064810">
              <w:rPr>
                <w:noProof/>
                <w:webHidden/>
              </w:rPr>
              <w:fldChar w:fldCharType="separate"/>
            </w:r>
            <w:r w:rsidR="00443122">
              <w:rPr>
                <w:noProof/>
                <w:webHidden/>
              </w:rPr>
              <w:t>10</w:t>
            </w:r>
            <w:r w:rsidR="00064810">
              <w:rPr>
                <w:noProof/>
                <w:webHidden/>
              </w:rPr>
              <w:fldChar w:fldCharType="end"/>
            </w:r>
          </w:hyperlink>
        </w:p>
        <w:p w14:paraId="3ADDD4DA" w14:textId="410B0CF8" w:rsidR="00064810" w:rsidRDefault="00000000" w:rsidP="00064810">
          <w:pPr>
            <w:pStyle w:val="TDC2"/>
            <w:rPr>
              <w:rFonts w:cstheme="minorBidi"/>
              <w:noProof/>
            </w:rPr>
          </w:pPr>
          <w:hyperlink w:anchor="_Toc190974876" w:history="1">
            <w:r w:rsidR="00064810" w:rsidRPr="00933F39">
              <w:rPr>
                <w:rStyle w:val="Hipervnculo"/>
                <w:rFonts w:ascii="Arial" w:hAnsi="Arial" w:cs="Arial"/>
                <w:b/>
                <w:noProof/>
              </w:rPr>
              <w:t>5.3.</w:t>
            </w:r>
            <w:r w:rsidR="00064810">
              <w:rPr>
                <w:rFonts w:cstheme="minorBidi"/>
                <w:noProof/>
              </w:rPr>
              <w:tab/>
            </w:r>
            <w:r w:rsidR="00064810" w:rsidRPr="00933F39">
              <w:rPr>
                <w:rStyle w:val="Hipervnculo"/>
                <w:rFonts w:ascii="Arial" w:hAnsi="Arial" w:cs="Arial"/>
                <w:b/>
                <w:noProof/>
              </w:rPr>
              <w:t>Selección, secuenciación y temporalización de los contenidos de las unidades de trabajo.</w:t>
            </w:r>
            <w:r w:rsidR="00064810">
              <w:rPr>
                <w:noProof/>
                <w:webHidden/>
              </w:rPr>
              <w:tab/>
            </w:r>
            <w:r w:rsidR="00064810">
              <w:rPr>
                <w:noProof/>
                <w:webHidden/>
              </w:rPr>
              <w:fldChar w:fldCharType="begin"/>
            </w:r>
            <w:r w:rsidR="00064810">
              <w:rPr>
                <w:noProof/>
                <w:webHidden/>
              </w:rPr>
              <w:instrText xml:space="preserve"> PAGEREF _Toc190974876 \h </w:instrText>
            </w:r>
            <w:r w:rsidR="00064810">
              <w:rPr>
                <w:noProof/>
                <w:webHidden/>
              </w:rPr>
            </w:r>
            <w:r w:rsidR="00064810">
              <w:rPr>
                <w:noProof/>
                <w:webHidden/>
              </w:rPr>
              <w:fldChar w:fldCharType="separate"/>
            </w:r>
            <w:r w:rsidR="00443122">
              <w:rPr>
                <w:noProof/>
                <w:webHidden/>
              </w:rPr>
              <w:t>11</w:t>
            </w:r>
            <w:r w:rsidR="00064810">
              <w:rPr>
                <w:noProof/>
                <w:webHidden/>
              </w:rPr>
              <w:fldChar w:fldCharType="end"/>
            </w:r>
          </w:hyperlink>
        </w:p>
        <w:p w14:paraId="6B3B8E47" w14:textId="1741DAE5" w:rsidR="00064810" w:rsidRDefault="00000000" w:rsidP="00064810">
          <w:pPr>
            <w:pStyle w:val="TDC1"/>
            <w:rPr>
              <w:rFonts w:cstheme="minorBidi"/>
              <w:noProof/>
            </w:rPr>
          </w:pPr>
          <w:hyperlink w:anchor="_Toc190974877" w:history="1">
            <w:r w:rsidR="00064810" w:rsidRPr="00933F39">
              <w:rPr>
                <w:rStyle w:val="Hipervnculo"/>
                <w:rFonts w:ascii="Arial" w:hAnsi="Arial" w:cs="Arial"/>
                <w:b/>
                <w:noProof/>
              </w:rPr>
              <w:t>6.</w:t>
            </w:r>
            <w:r w:rsidR="00064810">
              <w:rPr>
                <w:rFonts w:cstheme="minorBidi"/>
                <w:noProof/>
              </w:rPr>
              <w:tab/>
            </w:r>
            <w:r w:rsidR="00064810" w:rsidRPr="00933F39">
              <w:rPr>
                <w:rStyle w:val="Hipervnculo"/>
                <w:rFonts w:ascii="Arial" w:hAnsi="Arial" w:cs="Arial"/>
                <w:b/>
                <w:noProof/>
              </w:rPr>
              <w:t>Metodología.</w:t>
            </w:r>
            <w:r w:rsidR="00064810">
              <w:rPr>
                <w:noProof/>
                <w:webHidden/>
              </w:rPr>
              <w:tab/>
            </w:r>
            <w:r w:rsidR="00064810">
              <w:rPr>
                <w:noProof/>
                <w:webHidden/>
              </w:rPr>
              <w:fldChar w:fldCharType="begin"/>
            </w:r>
            <w:r w:rsidR="00064810">
              <w:rPr>
                <w:noProof/>
                <w:webHidden/>
              </w:rPr>
              <w:instrText xml:space="preserve"> PAGEREF _Toc190974877 \h </w:instrText>
            </w:r>
            <w:r w:rsidR="00064810">
              <w:rPr>
                <w:noProof/>
                <w:webHidden/>
              </w:rPr>
            </w:r>
            <w:r w:rsidR="00064810">
              <w:rPr>
                <w:noProof/>
                <w:webHidden/>
              </w:rPr>
              <w:fldChar w:fldCharType="separate"/>
            </w:r>
            <w:r w:rsidR="00443122">
              <w:rPr>
                <w:noProof/>
                <w:webHidden/>
              </w:rPr>
              <w:t>11</w:t>
            </w:r>
            <w:r w:rsidR="00064810">
              <w:rPr>
                <w:noProof/>
                <w:webHidden/>
              </w:rPr>
              <w:fldChar w:fldCharType="end"/>
            </w:r>
          </w:hyperlink>
        </w:p>
        <w:p w14:paraId="66CE26E3" w14:textId="7D8183E4" w:rsidR="00064810" w:rsidRDefault="00000000" w:rsidP="00064810">
          <w:pPr>
            <w:pStyle w:val="TDC2"/>
            <w:rPr>
              <w:rFonts w:cstheme="minorBidi"/>
              <w:noProof/>
            </w:rPr>
          </w:pPr>
          <w:hyperlink w:anchor="_Toc190974878" w:history="1">
            <w:r w:rsidR="00064810" w:rsidRPr="00933F39">
              <w:rPr>
                <w:rStyle w:val="Hipervnculo"/>
                <w:rFonts w:ascii="Arial" w:hAnsi="Arial" w:cs="Arial"/>
                <w:b/>
                <w:noProof/>
              </w:rPr>
              <w:t>6.1.</w:t>
            </w:r>
            <w:r w:rsidR="00064810">
              <w:rPr>
                <w:rFonts w:cstheme="minorBidi"/>
                <w:noProof/>
              </w:rPr>
              <w:tab/>
            </w:r>
            <w:r w:rsidR="00064810" w:rsidRPr="00933F39">
              <w:rPr>
                <w:rStyle w:val="Hipervnculo"/>
                <w:rFonts w:ascii="Arial" w:hAnsi="Arial" w:cs="Arial"/>
                <w:b/>
                <w:noProof/>
              </w:rPr>
              <w:t>Principios metodológicos aplicables al ciclo formativo.</w:t>
            </w:r>
            <w:r w:rsidR="00064810">
              <w:rPr>
                <w:noProof/>
                <w:webHidden/>
              </w:rPr>
              <w:tab/>
            </w:r>
            <w:r w:rsidR="00064810">
              <w:rPr>
                <w:noProof/>
                <w:webHidden/>
              </w:rPr>
              <w:fldChar w:fldCharType="begin"/>
            </w:r>
            <w:r w:rsidR="00064810">
              <w:rPr>
                <w:noProof/>
                <w:webHidden/>
              </w:rPr>
              <w:instrText xml:space="preserve"> PAGEREF _Toc190974878 \h </w:instrText>
            </w:r>
            <w:r w:rsidR="00064810">
              <w:rPr>
                <w:noProof/>
                <w:webHidden/>
              </w:rPr>
            </w:r>
            <w:r w:rsidR="00064810">
              <w:rPr>
                <w:noProof/>
                <w:webHidden/>
              </w:rPr>
              <w:fldChar w:fldCharType="separate"/>
            </w:r>
            <w:r w:rsidR="00443122">
              <w:rPr>
                <w:noProof/>
                <w:webHidden/>
              </w:rPr>
              <w:t>12</w:t>
            </w:r>
            <w:r w:rsidR="00064810">
              <w:rPr>
                <w:noProof/>
                <w:webHidden/>
              </w:rPr>
              <w:fldChar w:fldCharType="end"/>
            </w:r>
          </w:hyperlink>
        </w:p>
        <w:p w14:paraId="0DB6BE4A" w14:textId="6194B7AB" w:rsidR="00064810" w:rsidRDefault="00000000" w:rsidP="00064810">
          <w:pPr>
            <w:pStyle w:val="TDC2"/>
            <w:rPr>
              <w:rFonts w:cstheme="minorBidi"/>
              <w:noProof/>
            </w:rPr>
          </w:pPr>
          <w:hyperlink w:anchor="_Toc190974879" w:history="1">
            <w:r w:rsidR="00064810" w:rsidRPr="00933F39">
              <w:rPr>
                <w:rStyle w:val="Hipervnculo"/>
                <w:rFonts w:ascii="Arial" w:hAnsi="Arial" w:cs="Arial"/>
                <w:b/>
                <w:noProof/>
              </w:rPr>
              <w:t>6.2.</w:t>
            </w:r>
            <w:r w:rsidR="00064810">
              <w:rPr>
                <w:rFonts w:cstheme="minorBidi"/>
                <w:noProof/>
              </w:rPr>
              <w:tab/>
            </w:r>
            <w:r w:rsidR="00064810" w:rsidRPr="00933F39">
              <w:rPr>
                <w:rStyle w:val="Hipervnculo"/>
                <w:rFonts w:ascii="Arial" w:hAnsi="Arial" w:cs="Arial"/>
                <w:b/>
                <w:noProof/>
              </w:rPr>
              <w:t>Estrategias y aprendizajes del módulo profesional.</w:t>
            </w:r>
            <w:r w:rsidR="00064810">
              <w:rPr>
                <w:noProof/>
                <w:webHidden/>
              </w:rPr>
              <w:tab/>
            </w:r>
            <w:r w:rsidR="00064810">
              <w:rPr>
                <w:noProof/>
                <w:webHidden/>
              </w:rPr>
              <w:fldChar w:fldCharType="begin"/>
            </w:r>
            <w:r w:rsidR="00064810">
              <w:rPr>
                <w:noProof/>
                <w:webHidden/>
              </w:rPr>
              <w:instrText xml:space="preserve"> PAGEREF _Toc190974879 \h </w:instrText>
            </w:r>
            <w:r w:rsidR="00064810">
              <w:rPr>
                <w:noProof/>
                <w:webHidden/>
              </w:rPr>
            </w:r>
            <w:r w:rsidR="00064810">
              <w:rPr>
                <w:noProof/>
                <w:webHidden/>
              </w:rPr>
              <w:fldChar w:fldCharType="separate"/>
            </w:r>
            <w:r w:rsidR="00443122">
              <w:rPr>
                <w:noProof/>
                <w:webHidden/>
              </w:rPr>
              <w:t>12</w:t>
            </w:r>
            <w:r w:rsidR="00064810">
              <w:rPr>
                <w:noProof/>
                <w:webHidden/>
              </w:rPr>
              <w:fldChar w:fldCharType="end"/>
            </w:r>
          </w:hyperlink>
        </w:p>
        <w:p w14:paraId="36AEDEF8" w14:textId="22227A78" w:rsidR="00064810" w:rsidRDefault="00000000" w:rsidP="00064810">
          <w:pPr>
            <w:pStyle w:val="TDC2"/>
            <w:rPr>
              <w:rFonts w:cstheme="minorBidi"/>
              <w:noProof/>
            </w:rPr>
          </w:pPr>
          <w:hyperlink w:anchor="_Toc190974880" w:history="1">
            <w:r w:rsidR="00064810" w:rsidRPr="00933F39">
              <w:rPr>
                <w:rStyle w:val="Hipervnculo"/>
                <w:rFonts w:ascii="Arial" w:hAnsi="Arial" w:cs="Arial"/>
                <w:b/>
                <w:noProof/>
              </w:rPr>
              <w:t>6.3.</w:t>
            </w:r>
            <w:r w:rsidR="00064810">
              <w:rPr>
                <w:rFonts w:cstheme="minorBidi"/>
                <w:noProof/>
              </w:rPr>
              <w:tab/>
            </w:r>
            <w:r w:rsidR="00064810" w:rsidRPr="00933F39">
              <w:rPr>
                <w:rStyle w:val="Hipervnculo"/>
                <w:rFonts w:ascii="Arial" w:hAnsi="Arial" w:cs="Arial"/>
                <w:b/>
                <w:noProof/>
              </w:rPr>
              <w:t>Actividades de enseñanza-aprendizaje.</w:t>
            </w:r>
            <w:r w:rsidR="00064810">
              <w:rPr>
                <w:noProof/>
                <w:webHidden/>
              </w:rPr>
              <w:tab/>
            </w:r>
            <w:r w:rsidR="00064810">
              <w:rPr>
                <w:noProof/>
                <w:webHidden/>
              </w:rPr>
              <w:fldChar w:fldCharType="begin"/>
            </w:r>
            <w:r w:rsidR="00064810">
              <w:rPr>
                <w:noProof/>
                <w:webHidden/>
              </w:rPr>
              <w:instrText xml:space="preserve"> PAGEREF _Toc190974880 \h </w:instrText>
            </w:r>
            <w:r w:rsidR="00064810">
              <w:rPr>
                <w:noProof/>
                <w:webHidden/>
              </w:rPr>
            </w:r>
            <w:r w:rsidR="00064810">
              <w:rPr>
                <w:noProof/>
                <w:webHidden/>
              </w:rPr>
              <w:fldChar w:fldCharType="separate"/>
            </w:r>
            <w:r w:rsidR="00443122">
              <w:rPr>
                <w:noProof/>
                <w:webHidden/>
              </w:rPr>
              <w:t>13</w:t>
            </w:r>
            <w:r w:rsidR="00064810">
              <w:rPr>
                <w:noProof/>
                <w:webHidden/>
              </w:rPr>
              <w:fldChar w:fldCharType="end"/>
            </w:r>
          </w:hyperlink>
        </w:p>
        <w:p w14:paraId="6DACB1DF" w14:textId="4DA5BAEE" w:rsidR="00064810" w:rsidRDefault="00000000" w:rsidP="00064810">
          <w:pPr>
            <w:pStyle w:val="TDC2"/>
            <w:rPr>
              <w:rFonts w:cstheme="minorBidi"/>
              <w:noProof/>
            </w:rPr>
          </w:pPr>
          <w:hyperlink w:anchor="_Toc190974881" w:history="1">
            <w:r w:rsidR="00064810" w:rsidRPr="00933F39">
              <w:rPr>
                <w:rStyle w:val="Hipervnculo"/>
                <w:rFonts w:ascii="Arial" w:hAnsi="Arial" w:cs="Arial"/>
                <w:b/>
                <w:noProof/>
              </w:rPr>
              <w:t>6.4.</w:t>
            </w:r>
            <w:r w:rsidR="00064810">
              <w:rPr>
                <w:rFonts w:cstheme="minorBidi"/>
                <w:noProof/>
              </w:rPr>
              <w:tab/>
            </w:r>
            <w:r w:rsidR="00064810" w:rsidRPr="00933F39">
              <w:rPr>
                <w:rStyle w:val="Hipervnculo"/>
                <w:rFonts w:ascii="Arial" w:hAnsi="Arial" w:cs="Arial"/>
                <w:b/>
                <w:noProof/>
              </w:rPr>
              <w:t>Actividades complementarias y extraescolares.</w:t>
            </w:r>
            <w:r w:rsidR="00064810">
              <w:rPr>
                <w:noProof/>
                <w:webHidden/>
              </w:rPr>
              <w:tab/>
            </w:r>
            <w:r w:rsidR="00064810">
              <w:rPr>
                <w:noProof/>
                <w:webHidden/>
              </w:rPr>
              <w:fldChar w:fldCharType="begin"/>
            </w:r>
            <w:r w:rsidR="00064810">
              <w:rPr>
                <w:noProof/>
                <w:webHidden/>
              </w:rPr>
              <w:instrText xml:space="preserve"> PAGEREF _Toc190974881 \h </w:instrText>
            </w:r>
            <w:r w:rsidR="00064810">
              <w:rPr>
                <w:noProof/>
                <w:webHidden/>
              </w:rPr>
            </w:r>
            <w:r w:rsidR="00064810">
              <w:rPr>
                <w:noProof/>
                <w:webHidden/>
              </w:rPr>
              <w:fldChar w:fldCharType="separate"/>
            </w:r>
            <w:r w:rsidR="00443122">
              <w:rPr>
                <w:noProof/>
                <w:webHidden/>
              </w:rPr>
              <w:t>14</w:t>
            </w:r>
            <w:r w:rsidR="00064810">
              <w:rPr>
                <w:noProof/>
                <w:webHidden/>
              </w:rPr>
              <w:fldChar w:fldCharType="end"/>
            </w:r>
          </w:hyperlink>
        </w:p>
        <w:p w14:paraId="1530B9CA" w14:textId="47DB0CF8" w:rsidR="00064810" w:rsidRDefault="00000000" w:rsidP="00064810">
          <w:pPr>
            <w:pStyle w:val="TDC2"/>
            <w:rPr>
              <w:rFonts w:cstheme="minorBidi"/>
              <w:noProof/>
            </w:rPr>
          </w:pPr>
          <w:hyperlink w:anchor="_Toc190974882" w:history="1">
            <w:r w:rsidR="00064810" w:rsidRPr="00933F39">
              <w:rPr>
                <w:rStyle w:val="Hipervnculo"/>
                <w:rFonts w:ascii="Arial" w:hAnsi="Arial" w:cs="Arial"/>
                <w:b/>
                <w:noProof/>
              </w:rPr>
              <w:t>6.5.</w:t>
            </w:r>
            <w:r w:rsidR="00064810">
              <w:rPr>
                <w:rFonts w:cstheme="minorBidi"/>
                <w:noProof/>
              </w:rPr>
              <w:tab/>
            </w:r>
            <w:r w:rsidR="00064810" w:rsidRPr="00933F39">
              <w:rPr>
                <w:rStyle w:val="Hipervnculo"/>
                <w:rFonts w:ascii="Arial" w:hAnsi="Arial" w:cs="Arial"/>
                <w:b/>
                <w:noProof/>
              </w:rPr>
              <w:t>Recursos y materiales didácticos.</w:t>
            </w:r>
            <w:r w:rsidR="00064810">
              <w:rPr>
                <w:noProof/>
                <w:webHidden/>
              </w:rPr>
              <w:tab/>
            </w:r>
            <w:r w:rsidR="00064810">
              <w:rPr>
                <w:noProof/>
                <w:webHidden/>
              </w:rPr>
              <w:fldChar w:fldCharType="begin"/>
            </w:r>
            <w:r w:rsidR="00064810">
              <w:rPr>
                <w:noProof/>
                <w:webHidden/>
              </w:rPr>
              <w:instrText xml:space="preserve"> PAGEREF _Toc190974882 \h </w:instrText>
            </w:r>
            <w:r w:rsidR="00064810">
              <w:rPr>
                <w:noProof/>
                <w:webHidden/>
              </w:rPr>
            </w:r>
            <w:r w:rsidR="00064810">
              <w:rPr>
                <w:noProof/>
                <w:webHidden/>
              </w:rPr>
              <w:fldChar w:fldCharType="separate"/>
            </w:r>
            <w:r w:rsidR="00443122">
              <w:rPr>
                <w:noProof/>
                <w:webHidden/>
              </w:rPr>
              <w:t>14</w:t>
            </w:r>
            <w:r w:rsidR="00064810">
              <w:rPr>
                <w:noProof/>
                <w:webHidden/>
              </w:rPr>
              <w:fldChar w:fldCharType="end"/>
            </w:r>
          </w:hyperlink>
        </w:p>
        <w:p w14:paraId="095444F1" w14:textId="024C86FB" w:rsidR="00064810" w:rsidRDefault="00000000" w:rsidP="00064810">
          <w:pPr>
            <w:pStyle w:val="TDC2"/>
            <w:rPr>
              <w:rFonts w:cstheme="minorBidi"/>
              <w:noProof/>
            </w:rPr>
          </w:pPr>
          <w:hyperlink w:anchor="_Toc190974883" w:history="1">
            <w:r w:rsidR="00064810" w:rsidRPr="00933F39">
              <w:rPr>
                <w:rStyle w:val="Hipervnculo"/>
                <w:rFonts w:ascii="Arial" w:hAnsi="Arial" w:cs="Arial"/>
                <w:b/>
                <w:noProof/>
              </w:rPr>
              <w:t>6.6.</w:t>
            </w:r>
            <w:r w:rsidR="00064810">
              <w:rPr>
                <w:rFonts w:cstheme="minorBidi"/>
                <w:noProof/>
              </w:rPr>
              <w:tab/>
            </w:r>
            <w:r w:rsidR="00064810" w:rsidRPr="00933F39">
              <w:rPr>
                <w:rStyle w:val="Hipervnculo"/>
                <w:rFonts w:ascii="Arial" w:hAnsi="Arial" w:cs="Arial"/>
                <w:b/>
                <w:noProof/>
              </w:rPr>
              <w:t>Criterios para la distribución de los grupos de alumnos y alumnas.</w:t>
            </w:r>
            <w:r w:rsidR="00064810">
              <w:rPr>
                <w:noProof/>
                <w:webHidden/>
              </w:rPr>
              <w:tab/>
            </w:r>
            <w:r w:rsidR="00064810">
              <w:rPr>
                <w:noProof/>
                <w:webHidden/>
              </w:rPr>
              <w:fldChar w:fldCharType="begin"/>
            </w:r>
            <w:r w:rsidR="00064810">
              <w:rPr>
                <w:noProof/>
                <w:webHidden/>
              </w:rPr>
              <w:instrText xml:space="preserve"> PAGEREF _Toc190974883 \h </w:instrText>
            </w:r>
            <w:r w:rsidR="00064810">
              <w:rPr>
                <w:noProof/>
                <w:webHidden/>
              </w:rPr>
            </w:r>
            <w:r w:rsidR="00064810">
              <w:rPr>
                <w:noProof/>
                <w:webHidden/>
              </w:rPr>
              <w:fldChar w:fldCharType="separate"/>
            </w:r>
            <w:r w:rsidR="00443122">
              <w:rPr>
                <w:noProof/>
                <w:webHidden/>
              </w:rPr>
              <w:t>15</w:t>
            </w:r>
            <w:r w:rsidR="00064810">
              <w:rPr>
                <w:noProof/>
                <w:webHidden/>
              </w:rPr>
              <w:fldChar w:fldCharType="end"/>
            </w:r>
          </w:hyperlink>
        </w:p>
        <w:p w14:paraId="00E57AC4" w14:textId="3939C320" w:rsidR="00064810" w:rsidRDefault="00000000" w:rsidP="00064810">
          <w:pPr>
            <w:pStyle w:val="TDC2"/>
            <w:rPr>
              <w:rFonts w:cstheme="minorBidi"/>
              <w:noProof/>
            </w:rPr>
          </w:pPr>
          <w:hyperlink w:anchor="_Toc190974884" w:history="1">
            <w:r w:rsidR="00064810" w:rsidRPr="00933F39">
              <w:rPr>
                <w:rStyle w:val="Hipervnculo"/>
                <w:rFonts w:ascii="Arial" w:hAnsi="Arial" w:cs="Arial"/>
                <w:b/>
                <w:noProof/>
              </w:rPr>
              <w:t>6.7.</w:t>
            </w:r>
            <w:r w:rsidR="00064810">
              <w:rPr>
                <w:rFonts w:cstheme="minorBidi"/>
                <w:noProof/>
              </w:rPr>
              <w:tab/>
            </w:r>
            <w:r w:rsidR="00064810" w:rsidRPr="00933F39">
              <w:rPr>
                <w:rStyle w:val="Hipervnculo"/>
                <w:rFonts w:ascii="Arial" w:hAnsi="Arial" w:cs="Arial"/>
                <w:b/>
                <w:noProof/>
              </w:rPr>
              <w:t>Distribución de espacios y recursos.</w:t>
            </w:r>
            <w:r w:rsidR="00064810">
              <w:rPr>
                <w:noProof/>
                <w:webHidden/>
              </w:rPr>
              <w:tab/>
            </w:r>
            <w:r w:rsidR="00064810">
              <w:rPr>
                <w:noProof/>
                <w:webHidden/>
              </w:rPr>
              <w:fldChar w:fldCharType="begin"/>
            </w:r>
            <w:r w:rsidR="00064810">
              <w:rPr>
                <w:noProof/>
                <w:webHidden/>
              </w:rPr>
              <w:instrText xml:space="preserve"> PAGEREF _Toc190974884 \h </w:instrText>
            </w:r>
            <w:r w:rsidR="00064810">
              <w:rPr>
                <w:noProof/>
                <w:webHidden/>
              </w:rPr>
            </w:r>
            <w:r w:rsidR="00064810">
              <w:rPr>
                <w:noProof/>
                <w:webHidden/>
              </w:rPr>
              <w:fldChar w:fldCharType="separate"/>
            </w:r>
            <w:r w:rsidR="00443122">
              <w:rPr>
                <w:noProof/>
                <w:webHidden/>
              </w:rPr>
              <w:t>15</w:t>
            </w:r>
            <w:r w:rsidR="00064810">
              <w:rPr>
                <w:noProof/>
                <w:webHidden/>
              </w:rPr>
              <w:fldChar w:fldCharType="end"/>
            </w:r>
          </w:hyperlink>
        </w:p>
        <w:p w14:paraId="7EA360EE" w14:textId="1CDB6F7C" w:rsidR="00064810" w:rsidRDefault="00000000" w:rsidP="00064810">
          <w:pPr>
            <w:pStyle w:val="TDC1"/>
            <w:rPr>
              <w:rFonts w:cstheme="minorBidi"/>
              <w:noProof/>
            </w:rPr>
          </w:pPr>
          <w:hyperlink w:anchor="_Toc190974885" w:history="1">
            <w:r w:rsidR="00064810" w:rsidRPr="00933F39">
              <w:rPr>
                <w:rStyle w:val="Hipervnculo"/>
                <w:rFonts w:ascii="Arial" w:hAnsi="Arial" w:cs="Arial"/>
                <w:b/>
                <w:noProof/>
              </w:rPr>
              <w:t>7.</w:t>
            </w:r>
            <w:r w:rsidR="00064810">
              <w:rPr>
                <w:rFonts w:cstheme="minorBidi"/>
                <w:noProof/>
              </w:rPr>
              <w:tab/>
            </w:r>
            <w:r w:rsidR="00064810" w:rsidRPr="00933F39">
              <w:rPr>
                <w:rStyle w:val="Hipervnculo"/>
                <w:rFonts w:ascii="Arial" w:hAnsi="Arial" w:cs="Arial"/>
                <w:b/>
                <w:noProof/>
              </w:rPr>
              <w:t>Evaluación.</w:t>
            </w:r>
            <w:r w:rsidR="00064810">
              <w:rPr>
                <w:noProof/>
                <w:webHidden/>
              </w:rPr>
              <w:tab/>
            </w:r>
            <w:r w:rsidR="00064810">
              <w:rPr>
                <w:noProof/>
                <w:webHidden/>
              </w:rPr>
              <w:fldChar w:fldCharType="begin"/>
            </w:r>
            <w:r w:rsidR="00064810">
              <w:rPr>
                <w:noProof/>
                <w:webHidden/>
              </w:rPr>
              <w:instrText xml:space="preserve"> PAGEREF _Toc190974885 \h </w:instrText>
            </w:r>
            <w:r w:rsidR="00064810">
              <w:rPr>
                <w:noProof/>
                <w:webHidden/>
              </w:rPr>
            </w:r>
            <w:r w:rsidR="00064810">
              <w:rPr>
                <w:noProof/>
                <w:webHidden/>
              </w:rPr>
              <w:fldChar w:fldCharType="separate"/>
            </w:r>
            <w:r w:rsidR="00443122">
              <w:rPr>
                <w:noProof/>
                <w:webHidden/>
              </w:rPr>
              <w:t>15</w:t>
            </w:r>
            <w:r w:rsidR="00064810">
              <w:rPr>
                <w:noProof/>
                <w:webHidden/>
              </w:rPr>
              <w:fldChar w:fldCharType="end"/>
            </w:r>
          </w:hyperlink>
        </w:p>
        <w:p w14:paraId="5CCA7F59" w14:textId="189E44FD" w:rsidR="00064810" w:rsidRDefault="00000000" w:rsidP="00064810">
          <w:pPr>
            <w:pStyle w:val="TDC2"/>
            <w:rPr>
              <w:rFonts w:cstheme="minorBidi"/>
              <w:noProof/>
            </w:rPr>
          </w:pPr>
          <w:hyperlink w:anchor="_Toc190974886" w:history="1">
            <w:r w:rsidR="00064810" w:rsidRPr="00933F39">
              <w:rPr>
                <w:rStyle w:val="Hipervnculo"/>
                <w:rFonts w:ascii="Arial" w:hAnsi="Arial" w:cs="Arial"/>
                <w:b/>
                <w:noProof/>
              </w:rPr>
              <w:t>7.1.</w:t>
            </w:r>
            <w:r w:rsidR="00064810">
              <w:rPr>
                <w:rFonts w:cstheme="minorBidi"/>
                <w:noProof/>
              </w:rPr>
              <w:tab/>
            </w:r>
            <w:r w:rsidR="00064810" w:rsidRPr="00933F39">
              <w:rPr>
                <w:rStyle w:val="Hipervnculo"/>
                <w:rFonts w:ascii="Arial" w:hAnsi="Arial" w:cs="Arial"/>
                <w:b/>
                <w:noProof/>
              </w:rPr>
              <w:t>Características del proceso de evaluación en la Comunidad de Castilla y León.</w:t>
            </w:r>
            <w:r w:rsidR="00064810">
              <w:rPr>
                <w:noProof/>
                <w:webHidden/>
              </w:rPr>
              <w:tab/>
            </w:r>
            <w:r w:rsidR="00064810">
              <w:rPr>
                <w:noProof/>
                <w:webHidden/>
              </w:rPr>
              <w:fldChar w:fldCharType="begin"/>
            </w:r>
            <w:r w:rsidR="00064810">
              <w:rPr>
                <w:noProof/>
                <w:webHidden/>
              </w:rPr>
              <w:instrText xml:space="preserve"> PAGEREF _Toc190974886 \h </w:instrText>
            </w:r>
            <w:r w:rsidR="00064810">
              <w:rPr>
                <w:noProof/>
                <w:webHidden/>
              </w:rPr>
            </w:r>
            <w:r w:rsidR="00064810">
              <w:rPr>
                <w:noProof/>
                <w:webHidden/>
              </w:rPr>
              <w:fldChar w:fldCharType="separate"/>
            </w:r>
            <w:r w:rsidR="00443122">
              <w:rPr>
                <w:noProof/>
                <w:webHidden/>
              </w:rPr>
              <w:t>15</w:t>
            </w:r>
            <w:r w:rsidR="00064810">
              <w:rPr>
                <w:noProof/>
                <w:webHidden/>
              </w:rPr>
              <w:fldChar w:fldCharType="end"/>
            </w:r>
          </w:hyperlink>
        </w:p>
        <w:p w14:paraId="5F846C7F" w14:textId="6730210D" w:rsidR="00064810" w:rsidRDefault="00000000" w:rsidP="00064810">
          <w:pPr>
            <w:pStyle w:val="TDC2"/>
            <w:rPr>
              <w:rFonts w:cstheme="minorBidi"/>
              <w:noProof/>
            </w:rPr>
          </w:pPr>
          <w:hyperlink w:anchor="_Toc190974887" w:history="1">
            <w:r w:rsidR="00064810" w:rsidRPr="00933F39">
              <w:rPr>
                <w:rStyle w:val="Hipervnculo"/>
                <w:rFonts w:ascii="Arial" w:hAnsi="Arial" w:cs="Arial"/>
                <w:b/>
                <w:noProof/>
              </w:rPr>
              <w:t>7.2.</w:t>
            </w:r>
            <w:r w:rsidR="00064810">
              <w:rPr>
                <w:rFonts w:cstheme="minorBidi"/>
                <w:noProof/>
              </w:rPr>
              <w:tab/>
            </w:r>
            <w:r w:rsidR="00064810" w:rsidRPr="00933F39">
              <w:rPr>
                <w:rStyle w:val="Hipervnculo"/>
                <w:rFonts w:ascii="Arial" w:hAnsi="Arial" w:cs="Arial"/>
                <w:b/>
                <w:noProof/>
              </w:rPr>
              <w:t>Evaluación del proceso de Aprendizaje (Alumnado).</w:t>
            </w:r>
            <w:r w:rsidR="00064810">
              <w:rPr>
                <w:noProof/>
                <w:webHidden/>
              </w:rPr>
              <w:tab/>
            </w:r>
            <w:r w:rsidR="00064810">
              <w:rPr>
                <w:noProof/>
                <w:webHidden/>
              </w:rPr>
              <w:fldChar w:fldCharType="begin"/>
            </w:r>
            <w:r w:rsidR="00064810">
              <w:rPr>
                <w:noProof/>
                <w:webHidden/>
              </w:rPr>
              <w:instrText xml:space="preserve"> PAGEREF _Toc190974887 \h </w:instrText>
            </w:r>
            <w:r w:rsidR="00064810">
              <w:rPr>
                <w:noProof/>
                <w:webHidden/>
              </w:rPr>
            </w:r>
            <w:r w:rsidR="00064810">
              <w:rPr>
                <w:noProof/>
                <w:webHidden/>
              </w:rPr>
              <w:fldChar w:fldCharType="separate"/>
            </w:r>
            <w:r w:rsidR="00443122">
              <w:rPr>
                <w:noProof/>
                <w:webHidden/>
              </w:rPr>
              <w:t>17</w:t>
            </w:r>
            <w:r w:rsidR="00064810">
              <w:rPr>
                <w:noProof/>
                <w:webHidden/>
              </w:rPr>
              <w:fldChar w:fldCharType="end"/>
            </w:r>
          </w:hyperlink>
        </w:p>
        <w:p w14:paraId="764324F1" w14:textId="4FAC1711" w:rsidR="00064810" w:rsidRDefault="00000000" w:rsidP="00064810">
          <w:pPr>
            <w:pStyle w:val="TDC3"/>
            <w:rPr>
              <w:rFonts w:cstheme="minorBidi"/>
              <w:noProof/>
            </w:rPr>
          </w:pPr>
          <w:hyperlink w:anchor="_Toc190974888" w:history="1">
            <w:r w:rsidR="00064810" w:rsidRPr="00933F39">
              <w:rPr>
                <w:rStyle w:val="Hipervnculo"/>
                <w:rFonts w:ascii="Arial" w:hAnsi="Arial" w:cs="Arial"/>
                <w:b/>
                <w:noProof/>
              </w:rPr>
              <w:t>7.2.1.</w:t>
            </w:r>
            <w:r w:rsidR="00064810">
              <w:rPr>
                <w:rFonts w:cstheme="minorBidi"/>
                <w:noProof/>
              </w:rPr>
              <w:tab/>
            </w:r>
            <w:r w:rsidR="00064810" w:rsidRPr="00933F39">
              <w:rPr>
                <w:rStyle w:val="Hipervnculo"/>
                <w:rFonts w:ascii="Arial" w:hAnsi="Arial" w:cs="Arial"/>
                <w:b/>
                <w:noProof/>
              </w:rPr>
              <w:t>Criterios de evaluación.</w:t>
            </w:r>
            <w:r w:rsidR="00064810">
              <w:rPr>
                <w:noProof/>
                <w:webHidden/>
              </w:rPr>
              <w:tab/>
            </w:r>
            <w:r w:rsidR="00064810">
              <w:rPr>
                <w:noProof/>
                <w:webHidden/>
              </w:rPr>
              <w:fldChar w:fldCharType="begin"/>
            </w:r>
            <w:r w:rsidR="00064810">
              <w:rPr>
                <w:noProof/>
                <w:webHidden/>
              </w:rPr>
              <w:instrText xml:space="preserve"> PAGEREF _Toc190974888 \h </w:instrText>
            </w:r>
            <w:r w:rsidR="00064810">
              <w:rPr>
                <w:noProof/>
                <w:webHidden/>
              </w:rPr>
            </w:r>
            <w:r w:rsidR="00064810">
              <w:rPr>
                <w:noProof/>
                <w:webHidden/>
              </w:rPr>
              <w:fldChar w:fldCharType="separate"/>
            </w:r>
            <w:r w:rsidR="00443122">
              <w:rPr>
                <w:noProof/>
                <w:webHidden/>
              </w:rPr>
              <w:t>17</w:t>
            </w:r>
            <w:r w:rsidR="00064810">
              <w:rPr>
                <w:noProof/>
                <w:webHidden/>
              </w:rPr>
              <w:fldChar w:fldCharType="end"/>
            </w:r>
          </w:hyperlink>
        </w:p>
        <w:p w14:paraId="08ED2578" w14:textId="7F71EAA3" w:rsidR="00064810" w:rsidRDefault="00000000" w:rsidP="00064810">
          <w:pPr>
            <w:pStyle w:val="TDC3"/>
            <w:rPr>
              <w:rFonts w:cstheme="minorBidi"/>
              <w:noProof/>
            </w:rPr>
          </w:pPr>
          <w:hyperlink w:anchor="_Toc190974889" w:history="1">
            <w:r w:rsidR="00064810" w:rsidRPr="00933F39">
              <w:rPr>
                <w:rStyle w:val="Hipervnculo"/>
                <w:rFonts w:ascii="Arial" w:hAnsi="Arial" w:cs="Arial"/>
                <w:b/>
                <w:noProof/>
              </w:rPr>
              <w:t>7.2.2.</w:t>
            </w:r>
            <w:r w:rsidR="00064810">
              <w:rPr>
                <w:rFonts w:cstheme="minorBidi"/>
                <w:noProof/>
              </w:rPr>
              <w:tab/>
            </w:r>
            <w:r w:rsidR="00064810" w:rsidRPr="00933F39">
              <w:rPr>
                <w:rStyle w:val="Hipervnculo"/>
                <w:rFonts w:ascii="Arial" w:hAnsi="Arial" w:cs="Arial"/>
                <w:b/>
                <w:noProof/>
              </w:rPr>
              <w:t>Resultado de aprendizaje valorado o evaluado por tutor dual durante la formación en empresa u organismo equiparado.</w:t>
            </w:r>
            <w:r w:rsidR="00064810">
              <w:rPr>
                <w:noProof/>
                <w:webHidden/>
              </w:rPr>
              <w:tab/>
            </w:r>
            <w:r w:rsidR="00064810">
              <w:rPr>
                <w:noProof/>
                <w:webHidden/>
              </w:rPr>
              <w:fldChar w:fldCharType="begin"/>
            </w:r>
            <w:r w:rsidR="00064810">
              <w:rPr>
                <w:noProof/>
                <w:webHidden/>
              </w:rPr>
              <w:instrText xml:space="preserve"> PAGEREF _Toc190974889 \h </w:instrText>
            </w:r>
            <w:r w:rsidR="00064810">
              <w:rPr>
                <w:noProof/>
                <w:webHidden/>
              </w:rPr>
            </w:r>
            <w:r w:rsidR="00064810">
              <w:rPr>
                <w:noProof/>
                <w:webHidden/>
              </w:rPr>
              <w:fldChar w:fldCharType="separate"/>
            </w:r>
            <w:r w:rsidR="00443122">
              <w:rPr>
                <w:noProof/>
                <w:webHidden/>
              </w:rPr>
              <w:t>23</w:t>
            </w:r>
            <w:r w:rsidR="00064810">
              <w:rPr>
                <w:noProof/>
                <w:webHidden/>
              </w:rPr>
              <w:fldChar w:fldCharType="end"/>
            </w:r>
          </w:hyperlink>
        </w:p>
        <w:p w14:paraId="0CC32013" w14:textId="43308EFC" w:rsidR="00064810" w:rsidRDefault="00000000" w:rsidP="00064810">
          <w:pPr>
            <w:pStyle w:val="TDC3"/>
            <w:rPr>
              <w:rFonts w:cstheme="minorBidi"/>
              <w:noProof/>
            </w:rPr>
          </w:pPr>
          <w:hyperlink w:anchor="_Toc190974890" w:history="1">
            <w:r w:rsidR="00064810" w:rsidRPr="00933F39">
              <w:rPr>
                <w:rStyle w:val="Hipervnculo"/>
                <w:rFonts w:ascii="Arial" w:hAnsi="Arial" w:cs="Arial"/>
                <w:b/>
                <w:noProof/>
              </w:rPr>
              <w:t>7.2.3.</w:t>
            </w:r>
            <w:r w:rsidR="00064810">
              <w:rPr>
                <w:rFonts w:cstheme="minorBidi"/>
                <w:noProof/>
              </w:rPr>
              <w:tab/>
            </w:r>
            <w:r w:rsidR="00064810" w:rsidRPr="00933F39">
              <w:rPr>
                <w:rStyle w:val="Hipervnculo"/>
                <w:rFonts w:ascii="Arial" w:hAnsi="Arial" w:cs="Arial"/>
                <w:b/>
                <w:noProof/>
              </w:rPr>
              <w:t>Técnicas e Instrumentos de evaluación.</w:t>
            </w:r>
            <w:r w:rsidR="00064810">
              <w:rPr>
                <w:noProof/>
                <w:webHidden/>
              </w:rPr>
              <w:tab/>
            </w:r>
            <w:r w:rsidR="00064810">
              <w:rPr>
                <w:noProof/>
                <w:webHidden/>
              </w:rPr>
              <w:fldChar w:fldCharType="begin"/>
            </w:r>
            <w:r w:rsidR="00064810">
              <w:rPr>
                <w:noProof/>
                <w:webHidden/>
              </w:rPr>
              <w:instrText xml:space="preserve"> PAGEREF _Toc190974890 \h </w:instrText>
            </w:r>
            <w:r w:rsidR="00064810">
              <w:rPr>
                <w:noProof/>
                <w:webHidden/>
              </w:rPr>
            </w:r>
            <w:r w:rsidR="00064810">
              <w:rPr>
                <w:noProof/>
                <w:webHidden/>
              </w:rPr>
              <w:fldChar w:fldCharType="separate"/>
            </w:r>
            <w:r w:rsidR="00443122">
              <w:rPr>
                <w:noProof/>
                <w:webHidden/>
              </w:rPr>
              <w:t>24</w:t>
            </w:r>
            <w:r w:rsidR="00064810">
              <w:rPr>
                <w:noProof/>
                <w:webHidden/>
              </w:rPr>
              <w:fldChar w:fldCharType="end"/>
            </w:r>
          </w:hyperlink>
        </w:p>
        <w:p w14:paraId="34B22436" w14:textId="0B189645" w:rsidR="00064810" w:rsidRDefault="00000000" w:rsidP="00064810">
          <w:pPr>
            <w:pStyle w:val="TDC3"/>
            <w:rPr>
              <w:rFonts w:cstheme="minorBidi"/>
              <w:noProof/>
            </w:rPr>
          </w:pPr>
          <w:hyperlink w:anchor="_Toc190974891" w:history="1">
            <w:r w:rsidR="00064810" w:rsidRPr="00933F39">
              <w:rPr>
                <w:rStyle w:val="Hipervnculo"/>
                <w:rFonts w:ascii="Arial" w:hAnsi="Arial" w:cs="Arial"/>
                <w:b/>
                <w:noProof/>
              </w:rPr>
              <w:t>7.2.4.</w:t>
            </w:r>
            <w:r w:rsidR="00064810">
              <w:rPr>
                <w:rFonts w:cstheme="minorBidi"/>
                <w:noProof/>
              </w:rPr>
              <w:tab/>
            </w:r>
            <w:r w:rsidR="00064810" w:rsidRPr="00933F39">
              <w:rPr>
                <w:rStyle w:val="Hipervnculo"/>
                <w:rFonts w:ascii="Arial" w:hAnsi="Arial" w:cs="Arial"/>
                <w:b/>
                <w:noProof/>
              </w:rPr>
              <w:t>Obtención de la calificación final del módulo.</w:t>
            </w:r>
            <w:r w:rsidR="00064810">
              <w:rPr>
                <w:noProof/>
                <w:webHidden/>
              </w:rPr>
              <w:tab/>
            </w:r>
            <w:r w:rsidR="00064810">
              <w:rPr>
                <w:noProof/>
                <w:webHidden/>
              </w:rPr>
              <w:fldChar w:fldCharType="begin"/>
            </w:r>
            <w:r w:rsidR="00064810">
              <w:rPr>
                <w:noProof/>
                <w:webHidden/>
              </w:rPr>
              <w:instrText xml:space="preserve"> PAGEREF _Toc190974891 \h </w:instrText>
            </w:r>
            <w:r w:rsidR="00064810">
              <w:rPr>
                <w:noProof/>
                <w:webHidden/>
              </w:rPr>
            </w:r>
            <w:r w:rsidR="00064810">
              <w:rPr>
                <w:noProof/>
                <w:webHidden/>
              </w:rPr>
              <w:fldChar w:fldCharType="separate"/>
            </w:r>
            <w:r w:rsidR="00443122">
              <w:rPr>
                <w:noProof/>
                <w:webHidden/>
              </w:rPr>
              <w:t>25</w:t>
            </w:r>
            <w:r w:rsidR="00064810">
              <w:rPr>
                <w:noProof/>
                <w:webHidden/>
              </w:rPr>
              <w:fldChar w:fldCharType="end"/>
            </w:r>
          </w:hyperlink>
        </w:p>
        <w:p w14:paraId="31240502" w14:textId="26E81893" w:rsidR="00064810" w:rsidRDefault="00000000" w:rsidP="00064810">
          <w:pPr>
            <w:pStyle w:val="TDC3"/>
            <w:rPr>
              <w:rFonts w:cstheme="minorBidi"/>
              <w:noProof/>
            </w:rPr>
          </w:pPr>
          <w:hyperlink w:anchor="_Toc190974892" w:history="1">
            <w:r w:rsidR="00064810" w:rsidRPr="00933F39">
              <w:rPr>
                <w:rStyle w:val="Hipervnculo"/>
                <w:rFonts w:ascii="Arial" w:hAnsi="Arial" w:cs="Arial"/>
                <w:b/>
                <w:noProof/>
              </w:rPr>
              <w:t>7.2.5.</w:t>
            </w:r>
            <w:r w:rsidR="00064810">
              <w:rPr>
                <w:rFonts w:cstheme="minorBidi"/>
                <w:noProof/>
              </w:rPr>
              <w:tab/>
            </w:r>
            <w:r w:rsidR="00064810" w:rsidRPr="00933F39">
              <w:rPr>
                <w:rStyle w:val="Hipervnculo"/>
                <w:rFonts w:ascii="Arial" w:hAnsi="Arial" w:cs="Arial"/>
                <w:b/>
                <w:noProof/>
              </w:rPr>
              <w:t>Mínimos exigibles para la superación del módulo.</w:t>
            </w:r>
            <w:r w:rsidR="00064810">
              <w:rPr>
                <w:noProof/>
                <w:webHidden/>
              </w:rPr>
              <w:tab/>
            </w:r>
            <w:r w:rsidR="00064810">
              <w:rPr>
                <w:noProof/>
                <w:webHidden/>
              </w:rPr>
              <w:fldChar w:fldCharType="begin"/>
            </w:r>
            <w:r w:rsidR="00064810">
              <w:rPr>
                <w:noProof/>
                <w:webHidden/>
              </w:rPr>
              <w:instrText xml:space="preserve"> PAGEREF _Toc190974892 \h </w:instrText>
            </w:r>
            <w:r w:rsidR="00064810">
              <w:rPr>
                <w:noProof/>
                <w:webHidden/>
              </w:rPr>
            </w:r>
            <w:r w:rsidR="00064810">
              <w:rPr>
                <w:noProof/>
                <w:webHidden/>
              </w:rPr>
              <w:fldChar w:fldCharType="separate"/>
            </w:r>
            <w:r w:rsidR="00443122">
              <w:rPr>
                <w:noProof/>
                <w:webHidden/>
              </w:rPr>
              <w:t>25</w:t>
            </w:r>
            <w:r w:rsidR="00064810">
              <w:rPr>
                <w:noProof/>
                <w:webHidden/>
              </w:rPr>
              <w:fldChar w:fldCharType="end"/>
            </w:r>
          </w:hyperlink>
        </w:p>
        <w:p w14:paraId="4DE0EBF4" w14:textId="6CA2D02D" w:rsidR="00064810" w:rsidRDefault="00000000" w:rsidP="00064810">
          <w:pPr>
            <w:pStyle w:val="TDC3"/>
            <w:rPr>
              <w:rFonts w:cstheme="minorBidi"/>
              <w:noProof/>
            </w:rPr>
          </w:pPr>
          <w:hyperlink w:anchor="_Toc190974893" w:history="1">
            <w:r w:rsidR="00064810" w:rsidRPr="00933F39">
              <w:rPr>
                <w:rStyle w:val="Hipervnculo"/>
                <w:rFonts w:ascii="Arial" w:hAnsi="Arial" w:cs="Arial"/>
                <w:b/>
                <w:noProof/>
              </w:rPr>
              <w:t>7.2.6.</w:t>
            </w:r>
            <w:r w:rsidR="00064810">
              <w:rPr>
                <w:rFonts w:cstheme="minorBidi"/>
                <w:noProof/>
              </w:rPr>
              <w:tab/>
            </w:r>
            <w:r w:rsidR="00064810" w:rsidRPr="00933F39">
              <w:rPr>
                <w:rStyle w:val="Hipervnculo"/>
                <w:rFonts w:ascii="Arial" w:hAnsi="Arial" w:cs="Arial"/>
                <w:b/>
                <w:noProof/>
              </w:rPr>
              <w:t>Recuperación de pendientes.</w:t>
            </w:r>
            <w:r w:rsidR="00064810">
              <w:rPr>
                <w:noProof/>
                <w:webHidden/>
              </w:rPr>
              <w:tab/>
            </w:r>
            <w:r w:rsidR="00064810">
              <w:rPr>
                <w:noProof/>
                <w:webHidden/>
              </w:rPr>
              <w:fldChar w:fldCharType="begin"/>
            </w:r>
            <w:r w:rsidR="00064810">
              <w:rPr>
                <w:noProof/>
                <w:webHidden/>
              </w:rPr>
              <w:instrText xml:space="preserve"> PAGEREF _Toc190974893 \h </w:instrText>
            </w:r>
            <w:r w:rsidR="00064810">
              <w:rPr>
                <w:noProof/>
                <w:webHidden/>
              </w:rPr>
            </w:r>
            <w:r w:rsidR="00064810">
              <w:rPr>
                <w:noProof/>
                <w:webHidden/>
              </w:rPr>
              <w:fldChar w:fldCharType="separate"/>
            </w:r>
            <w:r w:rsidR="00443122">
              <w:rPr>
                <w:noProof/>
                <w:webHidden/>
              </w:rPr>
              <w:t>26</w:t>
            </w:r>
            <w:r w:rsidR="00064810">
              <w:rPr>
                <w:noProof/>
                <w:webHidden/>
              </w:rPr>
              <w:fldChar w:fldCharType="end"/>
            </w:r>
          </w:hyperlink>
        </w:p>
        <w:p w14:paraId="48C8BB65" w14:textId="0AE51738" w:rsidR="00064810" w:rsidRDefault="00000000" w:rsidP="00064810">
          <w:pPr>
            <w:pStyle w:val="TDC3"/>
            <w:rPr>
              <w:rFonts w:cstheme="minorBidi"/>
              <w:noProof/>
            </w:rPr>
          </w:pPr>
          <w:hyperlink w:anchor="_Toc190974894" w:history="1">
            <w:r w:rsidR="00064810" w:rsidRPr="00933F39">
              <w:rPr>
                <w:rStyle w:val="Hipervnculo"/>
                <w:rFonts w:ascii="Arial" w:hAnsi="Arial" w:cs="Arial"/>
                <w:b/>
                <w:noProof/>
              </w:rPr>
              <w:t>7.2.7.</w:t>
            </w:r>
            <w:r w:rsidR="00064810">
              <w:rPr>
                <w:rFonts w:cstheme="minorBidi"/>
                <w:noProof/>
              </w:rPr>
              <w:tab/>
            </w:r>
            <w:r w:rsidR="00064810" w:rsidRPr="00933F39">
              <w:rPr>
                <w:rStyle w:val="Hipervnculo"/>
                <w:rFonts w:ascii="Arial" w:hAnsi="Arial" w:cs="Arial"/>
                <w:b/>
                <w:noProof/>
              </w:rPr>
              <w:t>Plan de refuerzo y recuperación.</w:t>
            </w:r>
            <w:r w:rsidR="00064810">
              <w:rPr>
                <w:noProof/>
                <w:webHidden/>
              </w:rPr>
              <w:tab/>
            </w:r>
            <w:r w:rsidR="00064810">
              <w:rPr>
                <w:noProof/>
                <w:webHidden/>
              </w:rPr>
              <w:fldChar w:fldCharType="begin"/>
            </w:r>
            <w:r w:rsidR="00064810">
              <w:rPr>
                <w:noProof/>
                <w:webHidden/>
              </w:rPr>
              <w:instrText xml:space="preserve"> PAGEREF _Toc190974894 \h </w:instrText>
            </w:r>
            <w:r w:rsidR="00064810">
              <w:rPr>
                <w:noProof/>
                <w:webHidden/>
              </w:rPr>
            </w:r>
            <w:r w:rsidR="00064810">
              <w:rPr>
                <w:noProof/>
                <w:webHidden/>
              </w:rPr>
              <w:fldChar w:fldCharType="separate"/>
            </w:r>
            <w:r w:rsidR="00443122">
              <w:rPr>
                <w:noProof/>
                <w:webHidden/>
              </w:rPr>
              <w:t>26</w:t>
            </w:r>
            <w:r w:rsidR="00064810">
              <w:rPr>
                <w:noProof/>
                <w:webHidden/>
              </w:rPr>
              <w:fldChar w:fldCharType="end"/>
            </w:r>
          </w:hyperlink>
        </w:p>
        <w:p w14:paraId="57C9DDAB" w14:textId="6A61E7BF" w:rsidR="00064810" w:rsidRDefault="00000000" w:rsidP="00064810">
          <w:pPr>
            <w:pStyle w:val="TDC2"/>
            <w:rPr>
              <w:rFonts w:cstheme="minorBidi"/>
              <w:noProof/>
            </w:rPr>
          </w:pPr>
          <w:hyperlink w:anchor="_Toc190974895" w:history="1">
            <w:r w:rsidR="00064810" w:rsidRPr="00933F39">
              <w:rPr>
                <w:rStyle w:val="Hipervnculo"/>
                <w:rFonts w:ascii="Arial" w:hAnsi="Arial" w:cs="Arial"/>
                <w:b/>
                <w:noProof/>
              </w:rPr>
              <w:t>7.3.</w:t>
            </w:r>
            <w:r w:rsidR="00064810">
              <w:rPr>
                <w:rFonts w:cstheme="minorBidi"/>
                <w:noProof/>
              </w:rPr>
              <w:tab/>
            </w:r>
            <w:r w:rsidR="00064810" w:rsidRPr="00933F39">
              <w:rPr>
                <w:rStyle w:val="Hipervnculo"/>
                <w:rFonts w:ascii="Arial" w:hAnsi="Arial" w:cs="Arial"/>
                <w:b/>
                <w:noProof/>
              </w:rPr>
              <w:t>Evaluación del proceso de Enseñanza (Profesorado).</w:t>
            </w:r>
            <w:r w:rsidR="00064810">
              <w:rPr>
                <w:noProof/>
                <w:webHidden/>
              </w:rPr>
              <w:tab/>
            </w:r>
            <w:r w:rsidR="00064810">
              <w:rPr>
                <w:noProof/>
                <w:webHidden/>
              </w:rPr>
              <w:fldChar w:fldCharType="begin"/>
            </w:r>
            <w:r w:rsidR="00064810">
              <w:rPr>
                <w:noProof/>
                <w:webHidden/>
              </w:rPr>
              <w:instrText xml:space="preserve"> PAGEREF _Toc190974895 \h </w:instrText>
            </w:r>
            <w:r w:rsidR="00064810">
              <w:rPr>
                <w:noProof/>
                <w:webHidden/>
              </w:rPr>
            </w:r>
            <w:r w:rsidR="00064810">
              <w:rPr>
                <w:noProof/>
                <w:webHidden/>
              </w:rPr>
              <w:fldChar w:fldCharType="separate"/>
            </w:r>
            <w:r w:rsidR="00443122">
              <w:rPr>
                <w:noProof/>
                <w:webHidden/>
              </w:rPr>
              <w:t>27</w:t>
            </w:r>
            <w:r w:rsidR="00064810">
              <w:rPr>
                <w:noProof/>
                <w:webHidden/>
              </w:rPr>
              <w:fldChar w:fldCharType="end"/>
            </w:r>
          </w:hyperlink>
        </w:p>
        <w:p w14:paraId="7649CA00" w14:textId="4AF59AAE" w:rsidR="00064810" w:rsidRDefault="00000000" w:rsidP="00064810">
          <w:pPr>
            <w:pStyle w:val="TDC3"/>
            <w:rPr>
              <w:rFonts w:cstheme="minorBidi"/>
              <w:noProof/>
            </w:rPr>
          </w:pPr>
          <w:hyperlink w:anchor="_Toc190974896" w:history="1">
            <w:r w:rsidR="00064810" w:rsidRPr="00933F39">
              <w:rPr>
                <w:rStyle w:val="Hipervnculo"/>
                <w:rFonts w:ascii="Arial" w:hAnsi="Arial" w:cs="Arial"/>
                <w:b/>
                <w:noProof/>
              </w:rPr>
              <w:t>7.3.1.</w:t>
            </w:r>
            <w:r w:rsidR="00064810">
              <w:rPr>
                <w:rFonts w:cstheme="minorBidi"/>
                <w:noProof/>
              </w:rPr>
              <w:tab/>
            </w:r>
            <w:r w:rsidR="00064810" w:rsidRPr="00933F39">
              <w:rPr>
                <w:rStyle w:val="Hipervnculo"/>
                <w:rFonts w:ascii="Arial" w:hAnsi="Arial" w:cs="Arial"/>
                <w:b/>
                <w:noProof/>
              </w:rPr>
              <w:t>Evaluación de la práctica docente.</w:t>
            </w:r>
            <w:r w:rsidR="00064810">
              <w:rPr>
                <w:noProof/>
                <w:webHidden/>
              </w:rPr>
              <w:tab/>
            </w:r>
            <w:r w:rsidR="00064810">
              <w:rPr>
                <w:noProof/>
                <w:webHidden/>
              </w:rPr>
              <w:fldChar w:fldCharType="begin"/>
            </w:r>
            <w:r w:rsidR="00064810">
              <w:rPr>
                <w:noProof/>
                <w:webHidden/>
              </w:rPr>
              <w:instrText xml:space="preserve"> PAGEREF _Toc190974896 \h </w:instrText>
            </w:r>
            <w:r w:rsidR="00064810">
              <w:rPr>
                <w:noProof/>
                <w:webHidden/>
              </w:rPr>
            </w:r>
            <w:r w:rsidR="00064810">
              <w:rPr>
                <w:noProof/>
                <w:webHidden/>
              </w:rPr>
              <w:fldChar w:fldCharType="separate"/>
            </w:r>
            <w:r w:rsidR="00443122">
              <w:rPr>
                <w:noProof/>
                <w:webHidden/>
              </w:rPr>
              <w:t>27</w:t>
            </w:r>
            <w:r w:rsidR="00064810">
              <w:rPr>
                <w:noProof/>
                <w:webHidden/>
              </w:rPr>
              <w:fldChar w:fldCharType="end"/>
            </w:r>
          </w:hyperlink>
        </w:p>
        <w:p w14:paraId="07D75CE3" w14:textId="510E7CBC" w:rsidR="00064810" w:rsidRDefault="00000000" w:rsidP="00064810">
          <w:pPr>
            <w:pStyle w:val="TDC2"/>
            <w:rPr>
              <w:rFonts w:cstheme="minorBidi"/>
              <w:noProof/>
            </w:rPr>
          </w:pPr>
          <w:hyperlink w:anchor="_Toc190974897" w:history="1">
            <w:r w:rsidR="00064810" w:rsidRPr="00933F39">
              <w:rPr>
                <w:rStyle w:val="Hipervnculo"/>
                <w:rFonts w:ascii="Arial" w:hAnsi="Arial" w:cs="Arial"/>
                <w:b/>
                <w:noProof/>
              </w:rPr>
              <w:t>7.4.</w:t>
            </w:r>
            <w:r w:rsidR="00064810">
              <w:rPr>
                <w:rFonts w:cstheme="minorBidi"/>
                <w:noProof/>
              </w:rPr>
              <w:tab/>
            </w:r>
            <w:r w:rsidR="00064810" w:rsidRPr="00933F39">
              <w:rPr>
                <w:rStyle w:val="Hipervnculo"/>
                <w:rFonts w:ascii="Arial" w:hAnsi="Arial" w:cs="Arial"/>
                <w:b/>
                <w:noProof/>
              </w:rPr>
              <w:t>Información y coordinación docente y acción tutorial.</w:t>
            </w:r>
            <w:r w:rsidR="00064810">
              <w:rPr>
                <w:noProof/>
                <w:webHidden/>
              </w:rPr>
              <w:tab/>
            </w:r>
            <w:r w:rsidR="00064810">
              <w:rPr>
                <w:noProof/>
                <w:webHidden/>
              </w:rPr>
              <w:fldChar w:fldCharType="begin"/>
            </w:r>
            <w:r w:rsidR="00064810">
              <w:rPr>
                <w:noProof/>
                <w:webHidden/>
              </w:rPr>
              <w:instrText xml:space="preserve"> PAGEREF _Toc190974897 \h </w:instrText>
            </w:r>
            <w:r w:rsidR="00064810">
              <w:rPr>
                <w:noProof/>
                <w:webHidden/>
              </w:rPr>
            </w:r>
            <w:r w:rsidR="00064810">
              <w:rPr>
                <w:noProof/>
                <w:webHidden/>
              </w:rPr>
              <w:fldChar w:fldCharType="separate"/>
            </w:r>
            <w:r w:rsidR="00443122">
              <w:rPr>
                <w:noProof/>
                <w:webHidden/>
              </w:rPr>
              <w:t>28</w:t>
            </w:r>
            <w:r w:rsidR="00064810">
              <w:rPr>
                <w:noProof/>
                <w:webHidden/>
              </w:rPr>
              <w:fldChar w:fldCharType="end"/>
            </w:r>
          </w:hyperlink>
        </w:p>
        <w:p w14:paraId="6C131FBE" w14:textId="68220D65" w:rsidR="00064810" w:rsidRDefault="00000000" w:rsidP="00064810">
          <w:pPr>
            <w:pStyle w:val="TDC3"/>
            <w:rPr>
              <w:rFonts w:cstheme="minorBidi"/>
              <w:noProof/>
            </w:rPr>
          </w:pPr>
          <w:hyperlink w:anchor="_Toc190974898" w:history="1">
            <w:r w:rsidR="00064810" w:rsidRPr="00933F39">
              <w:rPr>
                <w:rStyle w:val="Hipervnculo"/>
                <w:rFonts w:ascii="Arial" w:hAnsi="Arial" w:cs="Arial"/>
                <w:b/>
                <w:noProof/>
              </w:rPr>
              <w:t>7.4.1.</w:t>
            </w:r>
            <w:r w:rsidR="00064810">
              <w:rPr>
                <w:rFonts w:cstheme="minorBidi"/>
                <w:noProof/>
              </w:rPr>
              <w:tab/>
            </w:r>
            <w:r w:rsidR="00064810" w:rsidRPr="00933F39">
              <w:rPr>
                <w:rStyle w:val="Hipervnculo"/>
                <w:rFonts w:ascii="Arial" w:hAnsi="Arial" w:cs="Arial"/>
                <w:b/>
                <w:noProof/>
              </w:rPr>
              <w:t>Sistema de información permanente al alumnado y familia.</w:t>
            </w:r>
            <w:r w:rsidR="00064810">
              <w:rPr>
                <w:noProof/>
                <w:webHidden/>
              </w:rPr>
              <w:tab/>
            </w:r>
            <w:r w:rsidR="00064810">
              <w:rPr>
                <w:noProof/>
                <w:webHidden/>
              </w:rPr>
              <w:fldChar w:fldCharType="begin"/>
            </w:r>
            <w:r w:rsidR="00064810">
              <w:rPr>
                <w:noProof/>
                <w:webHidden/>
              </w:rPr>
              <w:instrText xml:space="preserve"> PAGEREF _Toc190974898 \h </w:instrText>
            </w:r>
            <w:r w:rsidR="00064810">
              <w:rPr>
                <w:noProof/>
                <w:webHidden/>
              </w:rPr>
            </w:r>
            <w:r w:rsidR="00064810">
              <w:rPr>
                <w:noProof/>
                <w:webHidden/>
              </w:rPr>
              <w:fldChar w:fldCharType="separate"/>
            </w:r>
            <w:r w:rsidR="00443122">
              <w:rPr>
                <w:noProof/>
                <w:webHidden/>
              </w:rPr>
              <w:t>28</w:t>
            </w:r>
            <w:r w:rsidR="00064810">
              <w:rPr>
                <w:noProof/>
                <w:webHidden/>
              </w:rPr>
              <w:fldChar w:fldCharType="end"/>
            </w:r>
          </w:hyperlink>
        </w:p>
        <w:p w14:paraId="34B5AD77" w14:textId="3983E07A" w:rsidR="00064810" w:rsidRDefault="00000000" w:rsidP="00064810">
          <w:pPr>
            <w:pStyle w:val="TDC3"/>
            <w:rPr>
              <w:rFonts w:cstheme="minorBidi"/>
              <w:noProof/>
            </w:rPr>
          </w:pPr>
          <w:hyperlink w:anchor="_Toc190974899" w:history="1">
            <w:r w:rsidR="00064810" w:rsidRPr="00933F39">
              <w:rPr>
                <w:rStyle w:val="Hipervnculo"/>
                <w:rFonts w:ascii="Arial" w:hAnsi="Arial" w:cs="Arial"/>
                <w:b/>
                <w:noProof/>
              </w:rPr>
              <w:t>7.4.2.</w:t>
            </w:r>
            <w:r w:rsidR="00064810">
              <w:rPr>
                <w:rFonts w:cstheme="minorBidi"/>
                <w:noProof/>
              </w:rPr>
              <w:tab/>
            </w:r>
            <w:r w:rsidR="00064810" w:rsidRPr="00933F39">
              <w:rPr>
                <w:rStyle w:val="Hipervnculo"/>
                <w:rFonts w:ascii="Arial" w:hAnsi="Arial" w:cs="Arial"/>
                <w:b/>
                <w:noProof/>
              </w:rPr>
              <w:t>Coordinación docente.</w:t>
            </w:r>
            <w:r w:rsidR="00064810">
              <w:rPr>
                <w:noProof/>
                <w:webHidden/>
              </w:rPr>
              <w:tab/>
            </w:r>
            <w:r w:rsidR="00064810">
              <w:rPr>
                <w:noProof/>
                <w:webHidden/>
              </w:rPr>
              <w:fldChar w:fldCharType="begin"/>
            </w:r>
            <w:r w:rsidR="00064810">
              <w:rPr>
                <w:noProof/>
                <w:webHidden/>
              </w:rPr>
              <w:instrText xml:space="preserve"> PAGEREF _Toc190974899 \h </w:instrText>
            </w:r>
            <w:r w:rsidR="00064810">
              <w:rPr>
                <w:noProof/>
                <w:webHidden/>
              </w:rPr>
            </w:r>
            <w:r w:rsidR="00064810">
              <w:rPr>
                <w:noProof/>
                <w:webHidden/>
              </w:rPr>
              <w:fldChar w:fldCharType="separate"/>
            </w:r>
            <w:r w:rsidR="00443122">
              <w:rPr>
                <w:noProof/>
                <w:webHidden/>
              </w:rPr>
              <w:t>28</w:t>
            </w:r>
            <w:r w:rsidR="00064810">
              <w:rPr>
                <w:noProof/>
                <w:webHidden/>
              </w:rPr>
              <w:fldChar w:fldCharType="end"/>
            </w:r>
          </w:hyperlink>
        </w:p>
        <w:p w14:paraId="38CC885F" w14:textId="3A16E808" w:rsidR="00064810" w:rsidRDefault="00000000" w:rsidP="00064810">
          <w:pPr>
            <w:pStyle w:val="TDC1"/>
            <w:rPr>
              <w:rFonts w:cstheme="minorBidi"/>
              <w:noProof/>
            </w:rPr>
          </w:pPr>
          <w:hyperlink w:anchor="_Toc190974900" w:history="1">
            <w:r w:rsidR="00064810" w:rsidRPr="00933F39">
              <w:rPr>
                <w:rStyle w:val="Hipervnculo"/>
                <w:rFonts w:ascii="Arial" w:hAnsi="Arial" w:cs="Arial"/>
                <w:b/>
                <w:noProof/>
              </w:rPr>
              <w:t>8.</w:t>
            </w:r>
            <w:r w:rsidR="00064810">
              <w:rPr>
                <w:rFonts w:cstheme="minorBidi"/>
                <w:noProof/>
              </w:rPr>
              <w:tab/>
            </w:r>
            <w:r w:rsidR="00064810" w:rsidRPr="00933F39">
              <w:rPr>
                <w:rStyle w:val="Hipervnculo"/>
                <w:rFonts w:ascii="Arial" w:hAnsi="Arial" w:cs="Arial"/>
                <w:b/>
                <w:noProof/>
              </w:rPr>
              <w:t>Atención a la diversidad.</w:t>
            </w:r>
            <w:r w:rsidR="00064810">
              <w:rPr>
                <w:noProof/>
                <w:webHidden/>
              </w:rPr>
              <w:tab/>
            </w:r>
            <w:r w:rsidR="00064810">
              <w:rPr>
                <w:noProof/>
                <w:webHidden/>
              </w:rPr>
              <w:fldChar w:fldCharType="begin"/>
            </w:r>
            <w:r w:rsidR="00064810">
              <w:rPr>
                <w:noProof/>
                <w:webHidden/>
              </w:rPr>
              <w:instrText xml:space="preserve"> PAGEREF _Toc190974900 \h </w:instrText>
            </w:r>
            <w:r w:rsidR="00064810">
              <w:rPr>
                <w:noProof/>
                <w:webHidden/>
              </w:rPr>
            </w:r>
            <w:r w:rsidR="00064810">
              <w:rPr>
                <w:noProof/>
                <w:webHidden/>
              </w:rPr>
              <w:fldChar w:fldCharType="separate"/>
            </w:r>
            <w:r w:rsidR="00443122">
              <w:rPr>
                <w:noProof/>
                <w:webHidden/>
              </w:rPr>
              <w:t>28</w:t>
            </w:r>
            <w:r w:rsidR="00064810">
              <w:rPr>
                <w:noProof/>
                <w:webHidden/>
              </w:rPr>
              <w:fldChar w:fldCharType="end"/>
            </w:r>
          </w:hyperlink>
        </w:p>
        <w:p w14:paraId="19986BB2" w14:textId="21BA7BC9" w:rsidR="00064810" w:rsidRDefault="00000000" w:rsidP="00064810">
          <w:pPr>
            <w:pStyle w:val="TDC2"/>
            <w:rPr>
              <w:rFonts w:cstheme="minorBidi"/>
              <w:noProof/>
            </w:rPr>
          </w:pPr>
          <w:hyperlink w:anchor="_Toc190974901" w:history="1">
            <w:r w:rsidR="00064810" w:rsidRPr="00933F39">
              <w:rPr>
                <w:rStyle w:val="Hipervnculo"/>
                <w:rFonts w:ascii="Arial" w:hAnsi="Arial" w:cs="Arial"/>
                <w:b/>
                <w:noProof/>
              </w:rPr>
              <w:t>8.1.</w:t>
            </w:r>
            <w:r w:rsidR="00064810">
              <w:rPr>
                <w:rFonts w:cstheme="minorBidi"/>
                <w:noProof/>
              </w:rPr>
              <w:tab/>
            </w:r>
            <w:r w:rsidR="00064810" w:rsidRPr="00933F39">
              <w:rPr>
                <w:rStyle w:val="Hipervnculo"/>
                <w:rFonts w:ascii="Arial" w:hAnsi="Arial" w:cs="Arial"/>
                <w:b/>
                <w:noProof/>
              </w:rPr>
              <w:t>Características de atención al alumnado con necesidades específicas de apoyo educativo de la Comunidad de Castilla y León.</w:t>
            </w:r>
            <w:r w:rsidR="00064810">
              <w:rPr>
                <w:noProof/>
                <w:webHidden/>
              </w:rPr>
              <w:tab/>
            </w:r>
            <w:r w:rsidR="00064810">
              <w:rPr>
                <w:noProof/>
                <w:webHidden/>
              </w:rPr>
              <w:fldChar w:fldCharType="begin"/>
            </w:r>
            <w:r w:rsidR="00064810">
              <w:rPr>
                <w:noProof/>
                <w:webHidden/>
              </w:rPr>
              <w:instrText xml:space="preserve"> PAGEREF _Toc190974901 \h </w:instrText>
            </w:r>
            <w:r w:rsidR="00064810">
              <w:rPr>
                <w:noProof/>
                <w:webHidden/>
              </w:rPr>
            </w:r>
            <w:r w:rsidR="00064810">
              <w:rPr>
                <w:noProof/>
                <w:webHidden/>
              </w:rPr>
              <w:fldChar w:fldCharType="separate"/>
            </w:r>
            <w:r w:rsidR="00443122">
              <w:rPr>
                <w:noProof/>
                <w:webHidden/>
              </w:rPr>
              <w:t>29</w:t>
            </w:r>
            <w:r w:rsidR="00064810">
              <w:rPr>
                <w:noProof/>
                <w:webHidden/>
              </w:rPr>
              <w:fldChar w:fldCharType="end"/>
            </w:r>
          </w:hyperlink>
        </w:p>
        <w:p w14:paraId="07685493" w14:textId="4560D0C9" w:rsidR="00064810" w:rsidRDefault="00000000" w:rsidP="00064810">
          <w:pPr>
            <w:pStyle w:val="TDC2"/>
            <w:rPr>
              <w:rFonts w:cstheme="minorBidi"/>
              <w:noProof/>
            </w:rPr>
          </w:pPr>
          <w:hyperlink w:anchor="_Toc190974902" w:history="1">
            <w:r w:rsidR="00064810" w:rsidRPr="00933F39">
              <w:rPr>
                <w:rStyle w:val="Hipervnculo"/>
                <w:rFonts w:ascii="Arial" w:hAnsi="Arial" w:cs="Arial"/>
                <w:b/>
                <w:noProof/>
              </w:rPr>
              <w:t>8.2.</w:t>
            </w:r>
            <w:r w:rsidR="00064810">
              <w:rPr>
                <w:rFonts w:cstheme="minorBidi"/>
                <w:noProof/>
              </w:rPr>
              <w:tab/>
            </w:r>
            <w:r w:rsidR="00064810" w:rsidRPr="00933F39">
              <w:rPr>
                <w:rStyle w:val="Hipervnculo"/>
                <w:rFonts w:ascii="Arial" w:hAnsi="Arial" w:cs="Arial"/>
                <w:b/>
                <w:noProof/>
              </w:rPr>
              <w:t>Respuesta educativa a través de apoyos ordinarios a la diversidad natural.</w:t>
            </w:r>
            <w:r w:rsidR="00064810">
              <w:rPr>
                <w:noProof/>
                <w:webHidden/>
              </w:rPr>
              <w:tab/>
            </w:r>
            <w:r w:rsidR="00064810">
              <w:rPr>
                <w:noProof/>
                <w:webHidden/>
              </w:rPr>
              <w:fldChar w:fldCharType="begin"/>
            </w:r>
            <w:r w:rsidR="00064810">
              <w:rPr>
                <w:noProof/>
                <w:webHidden/>
              </w:rPr>
              <w:instrText xml:space="preserve"> PAGEREF _Toc190974902 \h </w:instrText>
            </w:r>
            <w:r w:rsidR="00064810">
              <w:rPr>
                <w:noProof/>
                <w:webHidden/>
              </w:rPr>
            </w:r>
            <w:r w:rsidR="00064810">
              <w:rPr>
                <w:noProof/>
                <w:webHidden/>
              </w:rPr>
              <w:fldChar w:fldCharType="separate"/>
            </w:r>
            <w:r w:rsidR="00443122">
              <w:rPr>
                <w:noProof/>
                <w:webHidden/>
              </w:rPr>
              <w:t>29</w:t>
            </w:r>
            <w:r w:rsidR="00064810">
              <w:rPr>
                <w:noProof/>
                <w:webHidden/>
              </w:rPr>
              <w:fldChar w:fldCharType="end"/>
            </w:r>
          </w:hyperlink>
        </w:p>
        <w:p w14:paraId="488134C3" w14:textId="7F8316B1" w:rsidR="00064810" w:rsidRDefault="00000000" w:rsidP="00064810">
          <w:pPr>
            <w:pStyle w:val="TDC2"/>
            <w:rPr>
              <w:rFonts w:cstheme="minorBidi"/>
              <w:noProof/>
            </w:rPr>
          </w:pPr>
          <w:hyperlink w:anchor="_Toc190974903" w:history="1">
            <w:r w:rsidR="00064810" w:rsidRPr="00933F39">
              <w:rPr>
                <w:rStyle w:val="Hipervnculo"/>
                <w:rFonts w:ascii="Arial" w:hAnsi="Arial" w:cs="Arial"/>
                <w:b/>
                <w:noProof/>
              </w:rPr>
              <w:t>8.3.</w:t>
            </w:r>
            <w:r w:rsidR="00064810">
              <w:rPr>
                <w:rFonts w:cstheme="minorBidi"/>
                <w:noProof/>
              </w:rPr>
              <w:tab/>
            </w:r>
            <w:r w:rsidR="00064810" w:rsidRPr="00933F39">
              <w:rPr>
                <w:rStyle w:val="Hipervnculo"/>
                <w:rFonts w:ascii="Arial" w:hAnsi="Arial" w:cs="Arial"/>
                <w:b/>
                <w:noProof/>
              </w:rPr>
              <w:t>Respuesta educativa a través de apoyos especializados al alumnado ACNEAE.</w:t>
            </w:r>
            <w:r w:rsidR="00064810">
              <w:rPr>
                <w:noProof/>
                <w:webHidden/>
              </w:rPr>
              <w:tab/>
            </w:r>
            <w:r w:rsidR="00064810">
              <w:rPr>
                <w:noProof/>
                <w:webHidden/>
              </w:rPr>
              <w:fldChar w:fldCharType="begin"/>
            </w:r>
            <w:r w:rsidR="00064810">
              <w:rPr>
                <w:noProof/>
                <w:webHidden/>
              </w:rPr>
              <w:instrText xml:space="preserve"> PAGEREF _Toc190974903 \h </w:instrText>
            </w:r>
            <w:r w:rsidR="00064810">
              <w:rPr>
                <w:noProof/>
                <w:webHidden/>
              </w:rPr>
            </w:r>
            <w:r w:rsidR="00064810">
              <w:rPr>
                <w:noProof/>
                <w:webHidden/>
              </w:rPr>
              <w:fldChar w:fldCharType="separate"/>
            </w:r>
            <w:r w:rsidR="00443122">
              <w:rPr>
                <w:noProof/>
                <w:webHidden/>
              </w:rPr>
              <w:t>30</w:t>
            </w:r>
            <w:r w:rsidR="00064810">
              <w:rPr>
                <w:noProof/>
                <w:webHidden/>
              </w:rPr>
              <w:fldChar w:fldCharType="end"/>
            </w:r>
          </w:hyperlink>
        </w:p>
        <w:p w14:paraId="1FD200DF" w14:textId="237EF226" w:rsidR="00064810" w:rsidRDefault="00000000" w:rsidP="00064810">
          <w:pPr>
            <w:pStyle w:val="TDC2"/>
            <w:rPr>
              <w:rFonts w:cstheme="minorBidi"/>
              <w:noProof/>
            </w:rPr>
          </w:pPr>
          <w:hyperlink w:anchor="_Toc190974904" w:history="1">
            <w:r w:rsidR="00064810" w:rsidRPr="00933F39">
              <w:rPr>
                <w:rStyle w:val="Hipervnculo"/>
                <w:rFonts w:ascii="Arial" w:hAnsi="Arial" w:cs="Arial"/>
                <w:b/>
                <w:noProof/>
              </w:rPr>
              <w:t>8.4.</w:t>
            </w:r>
            <w:r w:rsidR="00064810">
              <w:rPr>
                <w:rFonts w:cstheme="minorBidi"/>
                <w:noProof/>
              </w:rPr>
              <w:tab/>
            </w:r>
            <w:r w:rsidR="00064810" w:rsidRPr="00933F39">
              <w:rPr>
                <w:rStyle w:val="Hipervnculo"/>
                <w:rFonts w:ascii="Arial" w:hAnsi="Arial" w:cs="Arial"/>
                <w:b/>
                <w:noProof/>
              </w:rPr>
              <w:t>Tipos de adaptaciones curriculares.</w:t>
            </w:r>
            <w:r w:rsidR="00064810">
              <w:rPr>
                <w:noProof/>
                <w:webHidden/>
              </w:rPr>
              <w:tab/>
            </w:r>
            <w:r w:rsidR="00064810">
              <w:rPr>
                <w:noProof/>
                <w:webHidden/>
              </w:rPr>
              <w:fldChar w:fldCharType="begin"/>
            </w:r>
            <w:r w:rsidR="00064810">
              <w:rPr>
                <w:noProof/>
                <w:webHidden/>
              </w:rPr>
              <w:instrText xml:space="preserve"> PAGEREF _Toc190974904 \h </w:instrText>
            </w:r>
            <w:r w:rsidR="00064810">
              <w:rPr>
                <w:noProof/>
                <w:webHidden/>
              </w:rPr>
            </w:r>
            <w:r w:rsidR="00064810">
              <w:rPr>
                <w:noProof/>
                <w:webHidden/>
              </w:rPr>
              <w:fldChar w:fldCharType="separate"/>
            </w:r>
            <w:r w:rsidR="00443122">
              <w:rPr>
                <w:noProof/>
                <w:webHidden/>
              </w:rPr>
              <w:t>30</w:t>
            </w:r>
            <w:r w:rsidR="00064810">
              <w:rPr>
                <w:noProof/>
                <w:webHidden/>
              </w:rPr>
              <w:fldChar w:fldCharType="end"/>
            </w:r>
          </w:hyperlink>
        </w:p>
        <w:p w14:paraId="5678314B" w14:textId="553EFF1B" w:rsidR="00064810" w:rsidRDefault="00000000" w:rsidP="00064810">
          <w:pPr>
            <w:pStyle w:val="TDC1"/>
            <w:rPr>
              <w:rFonts w:cstheme="minorBidi"/>
              <w:noProof/>
            </w:rPr>
          </w:pPr>
          <w:hyperlink w:anchor="_Toc190974905" w:history="1">
            <w:r w:rsidR="00064810" w:rsidRPr="00933F39">
              <w:rPr>
                <w:rStyle w:val="Hipervnculo"/>
                <w:rFonts w:ascii="Arial" w:hAnsi="Arial" w:cs="Arial"/>
                <w:b/>
                <w:noProof/>
              </w:rPr>
              <w:t>9.</w:t>
            </w:r>
            <w:r w:rsidR="00064810">
              <w:rPr>
                <w:rFonts w:cstheme="minorBidi"/>
                <w:noProof/>
              </w:rPr>
              <w:tab/>
            </w:r>
            <w:r w:rsidR="00064810" w:rsidRPr="00933F39">
              <w:rPr>
                <w:rStyle w:val="Hipervnculo"/>
                <w:rFonts w:ascii="Arial" w:hAnsi="Arial" w:cs="Arial"/>
                <w:b/>
                <w:noProof/>
              </w:rPr>
              <w:t>Definición de las unidades de trabajo.</w:t>
            </w:r>
            <w:r w:rsidR="00064810">
              <w:rPr>
                <w:noProof/>
                <w:webHidden/>
              </w:rPr>
              <w:tab/>
            </w:r>
            <w:r w:rsidR="00064810">
              <w:rPr>
                <w:noProof/>
                <w:webHidden/>
              </w:rPr>
              <w:fldChar w:fldCharType="begin"/>
            </w:r>
            <w:r w:rsidR="00064810">
              <w:rPr>
                <w:noProof/>
                <w:webHidden/>
              </w:rPr>
              <w:instrText xml:space="preserve"> PAGEREF _Toc190974905 \h </w:instrText>
            </w:r>
            <w:r w:rsidR="00064810">
              <w:rPr>
                <w:noProof/>
                <w:webHidden/>
              </w:rPr>
            </w:r>
            <w:r w:rsidR="00064810">
              <w:rPr>
                <w:noProof/>
                <w:webHidden/>
              </w:rPr>
              <w:fldChar w:fldCharType="separate"/>
            </w:r>
            <w:r w:rsidR="00443122">
              <w:rPr>
                <w:noProof/>
                <w:webHidden/>
              </w:rPr>
              <w:t>30</w:t>
            </w:r>
            <w:r w:rsidR="00064810">
              <w:rPr>
                <w:noProof/>
                <w:webHidden/>
              </w:rPr>
              <w:fldChar w:fldCharType="end"/>
            </w:r>
          </w:hyperlink>
        </w:p>
        <w:p w14:paraId="5C07F29F" w14:textId="2602A2D4" w:rsidR="00064810" w:rsidRDefault="00000000" w:rsidP="00064810">
          <w:pPr>
            <w:pStyle w:val="TDC2"/>
            <w:rPr>
              <w:rFonts w:cstheme="minorBidi"/>
              <w:noProof/>
            </w:rPr>
          </w:pPr>
          <w:hyperlink w:anchor="_Toc190974906" w:history="1">
            <w:r w:rsidR="00064810" w:rsidRPr="00933F39">
              <w:rPr>
                <w:rStyle w:val="Hipervnculo"/>
                <w:rFonts w:ascii="Arial" w:eastAsiaTheme="minorHAnsi" w:hAnsi="Arial" w:cs="Arial"/>
                <w:b/>
                <w:noProof/>
              </w:rPr>
              <w:t>Unidad de trabajo Nº 1:</w:t>
            </w:r>
            <w:r w:rsidR="00064810" w:rsidRPr="00933F39">
              <w:rPr>
                <w:rStyle w:val="Hipervnculo"/>
                <w:rFonts w:ascii="Arial" w:eastAsiaTheme="minorHAnsi" w:hAnsi="Arial" w:cs="Arial"/>
                <w:noProof/>
              </w:rPr>
              <w:t xml:space="preserve"> </w:t>
            </w:r>
            <w:r w:rsidR="00064810" w:rsidRPr="00933F39">
              <w:rPr>
                <w:rStyle w:val="Hipervnculo"/>
                <w:rFonts w:ascii="Arial" w:hAnsi="Arial" w:cs="Arial"/>
                <w:bCs/>
                <w:noProof/>
              </w:rPr>
              <w:t>Prevención de riesgos, seguridad y protección medioambiental.</w:t>
            </w:r>
            <w:r w:rsidR="00064810">
              <w:rPr>
                <w:noProof/>
                <w:webHidden/>
              </w:rPr>
              <w:tab/>
            </w:r>
            <w:r w:rsidR="00064810">
              <w:rPr>
                <w:noProof/>
                <w:webHidden/>
              </w:rPr>
              <w:fldChar w:fldCharType="begin"/>
            </w:r>
            <w:r w:rsidR="00064810">
              <w:rPr>
                <w:noProof/>
                <w:webHidden/>
              </w:rPr>
              <w:instrText xml:space="preserve"> PAGEREF _Toc190974906 \h </w:instrText>
            </w:r>
            <w:r w:rsidR="00064810">
              <w:rPr>
                <w:noProof/>
                <w:webHidden/>
              </w:rPr>
            </w:r>
            <w:r w:rsidR="00064810">
              <w:rPr>
                <w:noProof/>
                <w:webHidden/>
              </w:rPr>
              <w:fldChar w:fldCharType="separate"/>
            </w:r>
            <w:r w:rsidR="00443122">
              <w:rPr>
                <w:noProof/>
                <w:webHidden/>
              </w:rPr>
              <w:t>31</w:t>
            </w:r>
            <w:r w:rsidR="00064810">
              <w:rPr>
                <w:noProof/>
                <w:webHidden/>
              </w:rPr>
              <w:fldChar w:fldCharType="end"/>
            </w:r>
          </w:hyperlink>
        </w:p>
        <w:p w14:paraId="37F39893" w14:textId="40238B02" w:rsidR="00064810" w:rsidRDefault="00000000" w:rsidP="00064810">
          <w:pPr>
            <w:pStyle w:val="TDC2"/>
            <w:rPr>
              <w:rFonts w:cstheme="minorBidi"/>
              <w:noProof/>
            </w:rPr>
          </w:pPr>
          <w:hyperlink w:anchor="_Toc190974907" w:history="1">
            <w:r w:rsidR="00064810" w:rsidRPr="00933F39">
              <w:rPr>
                <w:rStyle w:val="Hipervnculo"/>
                <w:rFonts w:ascii="Arial" w:eastAsiaTheme="minorHAnsi" w:hAnsi="Arial" w:cs="Arial"/>
                <w:b/>
                <w:noProof/>
              </w:rPr>
              <w:t>Unidad de trabajo Nº 2:</w:t>
            </w:r>
            <w:r w:rsidR="00064810" w:rsidRPr="00933F39">
              <w:rPr>
                <w:rStyle w:val="Hipervnculo"/>
                <w:rFonts w:ascii="Arial" w:eastAsiaTheme="minorHAnsi" w:hAnsi="Arial" w:cs="Arial"/>
                <w:noProof/>
              </w:rPr>
              <w:t xml:space="preserve"> </w:t>
            </w:r>
            <w:r w:rsidR="00064810" w:rsidRPr="00933F39">
              <w:rPr>
                <w:rStyle w:val="Hipervnculo"/>
                <w:rFonts w:ascii="Arial" w:hAnsi="Arial" w:cs="Arial"/>
                <w:bCs/>
                <w:noProof/>
              </w:rPr>
              <w:t>Montaje de circuitos eléctricos básicos.</w:t>
            </w:r>
            <w:r w:rsidR="00064810">
              <w:rPr>
                <w:noProof/>
                <w:webHidden/>
              </w:rPr>
              <w:tab/>
            </w:r>
            <w:r w:rsidR="00064810">
              <w:rPr>
                <w:noProof/>
                <w:webHidden/>
              </w:rPr>
              <w:fldChar w:fldCharType="begin"/>
            </w:r>
            <w:r w:rsidR="00064810">
              <w:rPr>
                <w:noProof/>
                <w:webHidden/>
              </w:rPr>
              <w:instrText xml:space="preserve"> PAGEREF _Toc190974907 \h </w:instrText>
            </w:r>
            <w:r w:rsidR="00064810">
              <w:rPr>
                <w:noProof/>
                <w:webHidden/>
              </w:rPr>
            </w:r>
            <w:r w:rsidR="00064810">
              <w:rPr>
                <w:noProof/>
                <w:webHidden/>
              </w:rPr>
              <w:fldChar w:fldCharType="separate"/>
            </w:r>
            <w:r w:rsidR="00443122">
              <w:rPr>
                <w:noProof/>
                <w:webHidden/>
              </w:rPr>
              <w:t>33</w:t>
            </w:r>
            <w:r w:rsidR="00064810">
              <w:rPr>
                <w:noProof/>
                <w:webHidden/>
              </w:rPr>
              <w:fldChar w:fldCharType="end"/>
            </w:r>
          </w:hyperlink>
        </w:p>
        <w:p w14:paraId="17311EF0" w14:textId="319E7724" w:rsidR="00064810" w:rsidRDefault="00000000" w:rsidP="00064810">
          <w:pPr>
            <w:pStyle w:val="TDC2"/>
            <w:rPr>
              <w:rFonts w:cstheme="minorBidi"/>
              <w:noProof/>
            </w:rPr>
          </w:pPr>
          <w:hyperlink w:anchor="_Toc190974908" w:history="1">
            <w:r w:rsidR="00064810" w:rsidRPr="00933F39">
              <w:rPr>
                <w:rStyle w:val="Hipervnculo"/>
                <w:rFonts w:ascii="Arial" w:eastAsiaTheme="minorHAnsi" w:hAnsi="Arial" w:cs="Arial"/>
                <w:b/>
                <w:noProof/>
              </w:rPr>
              <w:t>Unidad de trabajo Nº 3:</w:t>
            </w:r>
            <w:r w:rsidR="00064810" w:rsidRPr="00933F39">
              <w:rPr>
                <w:rStyle w:val="Hipervnculo"/>
                <w:rFonts w:ascii="Arial" w:eastAsiaTheme="minorHAnsi" w:hAnsi="Arial" w:cs="Arial"/>
                <w:noProof/>
              </w:rPr>
              <w:t xml:space="preserve"> </w:t>
            </w:r>
            <w:r w:rsidR="00064810" w:rsidRPr="00933F39">
              <w:rPr>
                <w:rStyle w:val="Hipervnculo"/>
                <w:rFonts w:ascii="Arial" w:hAnsi="Arial" w:cs="Arial"/>
                <w:bCs/>
                <w:noProof/>
              </w:rPr>
              <w:t>Montaje de cuadros de protección en viviendas.</w:t>
            </w:r>
            <w:r w:rsidR="00064810">
              <w:rPr>
                <w:noProof/>
                <w:webHidden/>
              </w:rPr>
              <w:tab/>
            </w:r>
            <w:r w:rsidR="00064810">
              <w:rPr>
                <w:noProof/>
                <w:webHidden/>
              </w:rPr>
              <w:fldChar w:fldCharType="begin"/>
            </w:r>
            <w:r w:rsidR="00064810">
              <w:rPr>
                <w:noProof/>
                <w:webHidden/>
              </w:rPr>
              <w:instrText xml:space="preserve"> PAGEREF _Toc190974908 \h </w:instrText>
            </w:r>
            <w:r w:rsidR="00064810">
              <w:rPr>
                <w:noProof/>
                <w:webHidden/>
              </w:rPr>
            </w:r>
            <w:r w:rsidR="00064810">
              <w:rPr>
                <w:noProof/>
                <w:webHidden/>
              </w:rPr>
              <w:fldChar w:fldCharType="separate"/>
            </w:r>
            <w:r w:rsidR="00443122">
              <w:rPr>
                <w:noProof/>
                <w:webHidden/>
              </w:rPr>
              <w:t>34</w:t>
            </w:r>
            <w:r w:rsidR="00064810">
              <w:rPr>
                <w:noProof/>
                <w:webHidden/>
              </w:rPr>
              <w:fldChar w:fldCharType="end"/>
            </w:r>
          </w:hyperlink>
        </w:p>
        <w:p w14:paraId="527CA75E" w14:textId="6153C92A" w:rsidR="00064810" w:rsidRDefault="00000000" w:rsidP="00064810">
          <w:pPr>
            <w:pStyle w:val="TDC2"/>
            <w:rPr>
              <w:rFonts w:cstheme="minorBidi"/>
              <w:noProof/>
            </w:rPr>
          </w:pPr>
          <w:hyperlink w:anchor="_Toc190974909" w:history="1">
            <w:r w:rsidR="00064810" w:rsidRPr="00933F39">
              <w:rPr>
                <w:rStyle w:val="Hipervnculo"/>
                <w:rFonts w:ascii="Arial" w:eastAsiaTheme="minorHAnsi" w:hAnsi="Arial" w:cs="Arial"/>
                <w:b/>
                <w:noProof/>
              </w:rPr>
              <w:t>Unidad de trabajo Nº 4:</w:t>
            </w:r>
            <w:r w:rsidR="00064810" w:rsidRPr="00933F39">
              <w:rPr>
                <w:rStyle w:val="Hipervnculo"/>
                <w:rFonts w:ascii="Arial" w:eastAsiaTheme="minorHAnsi" w:hAnsi="Arial" w:cs="Arial"/>
                <w:noProof/>
              </w:rPr>
              <w:t xml:space="preserve"> Montaje de instalaciones eléctricas en viviendas.</w:t>
            </w:r>
            <w:r w:rsidR="00064810">
              <w:rPr>
                <w:noProof/>
                <w:webHidden/>
              </w:rPr>
              <w:tab/>
            </w:r>
            <w:r w:rsidR="00064810">
              <w:rPr>
                <w:noProof/>
                <w:webHidden/>
              </w:rPr>
              <w:fldChar w:fldCharType="begin"/>
            </w:r>
            <w:r w:rsidR="00064810">
              <w:rPr>
                <w:noProof/>
                <w:webHidden/>
              </w:rPr>
              <w:instrText xml:space="preserve"> PAGEREF _Toc190974909 \h </w:instrText>
            </w:r>
            <w:r w:rsidR="00064810">
              <w:rPr>
                <w:noProof/>
                <w:webHidden/>
              </w:rPr>
            </w:r>
            <w:r w:rsidR="00064810">
              <w:rPr>
                <w:noProof/>
                <w:webHidden/>
              </w:rPr>
              <w:fldChar w:fldCharType="separate"/>
            </w:r>
            <w:r w:rsidR="00443122">
              <w:rPr>
                <w:noProof/>
                <w:webHidden/>
              </w:rPr>
              <w:t>35</w:t>
            </w:r>
            <w:r w:rsidR="00064810">
              <w:rPr>
                <w:noProof/>
                <w:webHidden/>
              </w:rPr>
              <w:fldChar w:fldCharType="end"/>
            </w:r>
          </w:hyperlink>
        </w:p>
        <w:p w14:paraId="132D943F" w14:textId="06FE43C2" w:rsidR="00064810" w:rsidRDefault="00000000" w:rsidP="00064810">
          <w:pPr>
            <w:pStyle w:val="TDC2"/>
            <w:rPr>
              <w:rFonts w:cstheme="minorBidi"/>
              <w:noProof/>
            </w:rPr>
          </w:pPr>
          <w:hyperlink w:anchor="_Toc190974910" w:history="1">
            <w:r w:rsidR="00064810" w:rsidRPr="00933F39">
              <w:rPr>
                <w:rStyle w:val="Hipervnculo"/>
                <w:rFonts w:ascii="Arial" w:eastAsiaTheme="minorHAnsi" w:hAnsi="Arial" w:cs="Arial"/>
                <w:b/>
                <w:noProof/>
              </w:rPr>
              <w:t>Unidad de trabajo Nº 5:</w:t>
            </w:r>
            <w:r w:rsidR="00064810" w:rsidRPr="00933F39">
              <w:rPr>
                <w:rStyle w:val="Hipervnculo"/>
                <w:rFonts w:ascii="Arial" w:eastAsiaTheme="minorHAnsi" w:hAnsi="Arial" w:cs="Arial"/>
                <w:noProof/>
              </w:rPr>
              <w:t xml:space="preserve"> Montaje de instalaciones en locales.</w:t>
            </w:r>
            <w:r w:rsidR="00064810">
              <w:rPr>
                <w:noProof/>
                <w:webHidden/>
              </w:rPr>
              <w:tab/>
            </w:r>
            <w:r w:rsidR="00064810">
              <w:rPr>
                <w:noProof/>
                <w:webHidden/>
              </w:rPr>
              <w:fldChar w:fldCharType="begin"/>
            </w:r>
            <w:r w:rsidR="00064810">
              <w:rPr>
                <w:noProof/>
                <w:webHidden/>
              </w:rPr>
              <w:instrText xml:space="preserve"> PAGEREF _Toc190974910 \h </w:instrText>
            </w:r>
            <w:r w:rsidR="00064810">
              <w:rPr>
                <w:noProof/>
                <w:webHidden/>
              </w:rPr>
            </w:r>
            <w:r w:rsidR="00064810">
              <w:rPr>
                <w:noProof/>
                <w:webHidden/>
              </w:rPr>
              <w:fldChar w:fldCharType="separate"/>
            </w:r>
            <w:r w:rsidR="00443122">
              <w:rPr>
                <w:noProof/>
                <w:webHidden/>
              </w:rPr>
              <w:t>36</w:t>
            </w:r>
            <w:r w:rsidR="00064810">
              <w:rPr>
                <w:noProof/>
                <w:webHidden/>
              </w:rPr>
              <w:fldChar w:fldCharType="end"/>
            </w:r>
          </w:hyperlink>
        </w:p>
        <w:p w14:paraId="569CF938" w14:textId="5BFDED9C" w:rsidR="00064810" w:rsidRDefault="00000000" w:rsidP="00064810">
          <w:pPr>
            <w:pStyle w:val="TDC2"/>
            <w:rPr>
              <w:rFonts w:cstheme="minorBidi"/>
              <w:noProof/>
            </w:rPr>
          </w:pPr>
          <w:hyperlink w:anchor="_Toc190974911" w:history="1">
            <w:r w:rsidR="00064810" w:rsidRPr="00933F39">
              <w:rPr>
                <w:rStyle w:val="Hipervnculo"/>
                <w:rFonts w:ascii="Arial" w:eastAsiaTheme="minorHAnsi" w:hAnsi="Arial" w:cs="Arial"/>
                <w:b/>
                <w:noProof/>
              </w:rPr>
              <w:t>Unidad de trabajo Nº 6:</w:t>
            </w:r>
            <w:r w:rsidR="00064810" w:rsidRPr="00933F39">
              <w:rPr>
                <w:rStyle w:val="Hipervnculo"/>
                <w:rFonts w:ascii="Arial" w:eastAsiaTheme="minorHAnsi" w:hAnsi="Arial" w:cs="Arial"/>
                <w:noProof/>
              </w:rPr>
              <w:t xml:space="preserve"> Instalaciones eléctricas de pequeñas máquinas.</w:t>
            </w:r>
            <w:r w:rsidR="00064810">
              <w:rPr>
                <w:noProof/>
                <w:webHidden/>
              </w:rPr>
              <w:tab/>
            </w:r>
            <w:r w:rsidR="00064810">
              <w:rPr>
                <w:noProof/>
                <w:webHidden/>
              </w:rPr>
              <w:fldChar w:fldCharType="begin"/>
            </w:r>
            <w:r w:rsidR="00064810">
              <w:rPr>
                <w:noProof/>
                <w:webHidden/>
              </w:rPr>
              <w:instrText xml:space="preserve"> PAGEREF _Toc190974911 \h </w:instrText>
            </w:r>
            <w:r w:rsidR="00064810">
              <w:rPr>
                <w:noProof/>
                <w:webHidden/>
              </w:rPr>
            </w:r>
            <w:r w:rsidR="00064810">
              <w:rPr>
                <w:noProof/>
                <w:webHidden/>
              </w:rPr>
              <w:fldChar w:fldCharType="separate"/>
            </w:r>
            <w:r w:rsidR="00443122">
              <w:rPr>
                <w:noProof/>
                <w:webHidden/>
              </w:rPr>
              <w:t>37</w:t>
            </w:r>
            <w:r w:rsidR="00064810">
              <w:rPr>
                <w:noProof/>
                <w:webHidden/>
              </w:rPr>
              <w:fldChar w:fldCharType="end"/>
            </w:r>
          </w:hyperlink>
        </w:p>
        <w:p w14:paraId="5F11CC5B" w14:textId="5D269B4B" w:rsidR="00064810" w:rsidRDefault="00000000" w:rsidP="00064810">
          <w:pPr>
            <w:pStyle w:val="TDC2"/>
            <w:rPr>
              <w:rFonts w:cstheme="minorBidi"/>
              <w:noProof/>
            </w:rPr>
          </w:pPr>
          <w:hyperlink w:anchor="_Toc190974912" w:history="1">
            <w:r w:rsidR="00064810" w:rsidRPr="00933F39">
              <w:rPr>
                <w:rStyle w:val="Hipervnculo"/>
                <w:rFonts w:ascii="Arial" w:eastAsiaTheme="minorHAnsi" w:hAnsi="Arial" w:cs="Arial"/>
                <w:b/>
                <w:noProof/>
              </w:rPr>
              <w:t>Unidad de trabajo Nº 7:</w:t>
            </w:r>
            <w:r w:rsidR="00064810" w:rsidRPr="00933F39">
              <w:rPr>
                <w:rStyle w:val="Hipervnculo"/>
                <w:rFonts w:ascii="Arial" w:eastAsiaTheme="minorHAnsi" w:hAnsi="Arial" w:cs="Arial"/>
                <w:noProof/>
              </w:rPr>
              <w:t xml:space="preserve"> Mantenimiento y detección de averías en las instalaciones eléctricas.</w:t>
            </w:r>
            <w:r w:rsidR="00064810">
              <w:rPr>
                <w:noProof/>
                <w:webHidden/>
              </w:rPr>
              <w:tab/>
            </w:r>
            <w:r w:rsidR="00064810">
              <w:rPr>
                <w:noProof/>
                <w:webHidden/>
              </w:rPr>
              <w:fldChar w:fldCharType="begin"/>
            </w:r>
            <w:r w:rsidR="00064810">
              <w:rPr>
                <w:noProof/>
                <w:webHidden/>
              </w:rPr>
              <w:instrText xml:space="preserve"> PAGEREF _Toc190974912 \h </w:instrText>
            </w:r>
            <w:r w:rsidR="00064810">
              <w:rPr>
                <w:noProof/>
                <w:webHidden/>
              </w:rPr>
            </w:r>
            <w:r w:rsidR="00064810">
              <w:rPr>
                <w:noProof/>
                <w:webHidden/>
              </w:rPr>
              <w:fldChar w:fldCharType="separate"/>
            </w:r>
            <w:r w:rsidR="00443122">
              <w:rPr>
                <w:noProof/>
                <w:webHidden/>
              </w:rPr>
              <w:t>38</w:t>
            </w:r>
            <w:r w:rsidR="00064810">
              <w:rPr>
                <w:noProof/>
                <w:webHidden/>
              </w:rPr>
              <w:fldChar w:fldCharType="end"/>
            </w:r>
          </w:hyperlink>
        </w:p>
        <w:p w14:paraId="48D9B84B" w14:textId="53D8B389" w:rsidR="00064810" w:rsidRDefault="00000000" w:rsidP="00064810">
          <w:pPr>
            <w:pStyle w:val="TDC1"/>
            <w:tabs>
              <w:tab w:val="left" w:pos="660"/>
            </w:tabs>
            <w:rPr>
              <w:rFonts w:cstheme="minorBidi"/>
              <w:noProof/>
            </w:rPr>
          </w:pPr>
          <w:hyperlink w:anchor="_Toc190974913" w:history="1">
            <w:r w:rsidR="00064810" w:rsidRPr="00933F39">
              <w:rPr>
                <w:rStyle w:val="Hipervnculo"/>
                <w:rFonts w:ascii="Arial" w:hAnsi="Arial" w:cs="Arial"/>
                <w:b/>
                <w:noProof/>
              </w:rPr>
              <w:t>10.</w:t>
            </w:r>
            <w:r w:rsidR="00064810">
              <w:rPr>
                <w:rFonts w:cstheme="minorBidi"/>
                <w:noProof/>
              </w:rPr>
              <w:tab/>
            </w:r>
            <w:r w:rsidR="00064810" w:rsidRPr="00933F39">
              <w:rPr>
                <w:rStyle w:val="Hipervnculo"/>
                <w:rFonts w:ascii="Arial" w:hAnsi="Arial" w:cs="Arial"/>
                <w:b/>
                <w:noProof/>
              </w:rPr>
              <w:t>Medidas de intervención educativa por circunstancias excepcionales.</w:t>
            </w:r>
            <w:r w:rsidR="00064810">
              <w:rPr>
                <w:noProof/>
                <w:webHidden/>
              </w:rPr>
              <w:tab/>
            </w:r>
            <w:r w:rsidR="00064810">
              <w:rPr>
                <w:noProof/>
                <w:webHidden/>
              </w:rPr>
              <w:fldChar w:fldCharType="begin"/>
            </w:r>
            <w:r w:rsidR="00064810">
              <w:rPr>
                <w:noProof/>
                <w:webHidden/>
              </w:rPr>
              <w:instrText xml:space="preserve"> PAGEREF _Toc190974913 \h </w:instrText>
            </w:r>
            <w:r w:rsidR="00064810">
              <w:rPr>
                <w:noProof/>
                <w:webHidden/>
              </w:rPr>
            </w:r>
            <w:r w:rsidR="00064810">
              <w:rPr>
                <w:noProof/>
                <w:webHidden/>
              </w:rPr>
              <w:fldChar w:fldCharType="separate"/>
            </w:r>
            <w:r w:rsidR="00443122">
              <w:rPr>
                <w:noProof/>
                <w:webHidden/>
              </w:rPr>
              <w:t>39</w:t>
            </w:r>
            <w:r w:rsidR="00064810">
              <w:rPr>
                <w:noProof/>
                <w:webHidden/>
              </w:rPr>
              <w:fldChar w:fldCharType="end"/>
            </w:r>
          </w:hyperlink>
        </w:p>
        <w:p w14:paraId="637FEB0A" w14:textId="4B126208" w:rsidR="00064810" w:rsidRDefault="00000000" w:rsidP="00064810">
          <w:pPr>
            <w:pStyle w:val="TDC1"/>
            <w:tabs>
              <w:tab w:val="left" w:pos="660"/>
            </w:tabs>
            <w:rPr>
              <w:rFonts w:cstheme="minorBidi"/>
              <w:noProof/>
            </w:rPr>
          </w:pPr>
          <w:hyperlink w:anchor="_Toc190974914" w:history="1">
            <w:r w:rsidR="00064810" w:rsidRPr="00933F39">
              <w:rPr>
                <w:rStyle w:val="Hipervnculo"/>
                <w:rFonts w:ascii="Arial" w:hAnsi="Arial" w:cs="Arial"/>
                <w:b/>
                <w:noProof/>
              </w:rPr>
              <w:t>11.</w:t>
            </w:r>
            <w:r w:rsidR="00064810">
              <w:rPr>
                <w:rFonts w:cstheme="minorBidi"/>
                <w:noProof/>
              </w:rPr>
              <w:tab/>
            </w:r>
            <w:r w:rsidR="00064810" w:rsidRPr="00933F39">
              <w:rPr>
                <w:rStyle w:val="Hipervnculo"/>
                <w:rFonts w:ascii="Arial" w:hAnsi="Arial" w:cs="Arial"/>
                <w:b/>
                <w:noProof/>
              </w:rPr>
              <w:t>Bibliografía, legislación y webgrafía.</w:t>
            </w:r>
            <w:r w:rsidR="00064810">
              <w:rPr>
                <w:noProof/>
                <w:webHidden/>
              </w:rPr>
              <w:tab/>
            </w:r>
            <w:r w:rsidR="00064810">
              <w:rPr>
                <w:noProof/>
                <w:webHidden/>
              </w:rPr>
              <w:fldChar w:fldCharType="begin"/>
            </w:r>
            <w:r w:rsidR="00064810">
              <w:rPr>
                <w:noProof/>
                <w:webHidden/>
              </w:rPr>
              <w:instrText xml:space="preserve"> PAGEREF _Toc190974914 \h </w:instrText>
            </w:r>
            <w:r w:rsidR="00064810">
              <w:rPr>
                <w:noProof/>
                <w:webHidden/>
              </w:rPr>
            </w:r>
            <w:r w:rsidR="00064810">
              <w:rPr>
                <w:noProof/>
                <w:webHidden/>
              </w:rPr>
              <w:fldChar w:fldCharType="separate"/>
            </w:r>
            <w:r w:rsidR="00443122">
              <w:rPr>
                <w:noProof/>
                <w:webHidden/>
              </w:rPr>
              <w:t>40</w:t>
            </w:r>
            <w:r w:rsidR="00064810">
              <w:rPr>
                <w:noProof/>
                <w:webHidden/>
              </w:rPr>
              <w:fldChar w:fldCharType="end"/>
            </w:r>
          </w:hyperlink>
        </w:p>
        <w:p w14:paraId="3D68B7A6" w14:textId="25A40CC5" w:rsidR="00064810" w:rsidRDefault="00000000" w:rsidP="00064810">
          <w:pPr>
            <w:pStyle w:val="TDC1"/>
            <w:tabs>
              <w:tab w:val="left" w:pos="660"/>
            </w:tabs>
            <w:rPr>
              <w:rFonts w:cstheme="minorBidi"/>
              <w:noProof/>
            </w:rPr>
          </w:pPr>
          <w:hyperlink w:anchor="_Toc190974915" w:history="1">
            <w:r w:rsidR="00064810" w:rsidRPr="00933F39">
              <w:rPr>
                <w:rStyle w:val="Hipervnculo"/>
                <w:rFonts w:ascii="Arial" w:hAnsi="Arial" w:cs="Arial"/>
                <w:b/>
                <w:noProof/>
              </w:rPr>
              <w:t>12.</w:t>
            </w:r>
            <w:r w:rsidR="00064810">
              <w:rPr>
                <w:rFonts w:cstheme="minorBidi"/>
                <w:noProof/>
              </w:rPr>
              <w:tab/>
            </w:r>
            <w:r w:rsidR="00064810" w:rsidRPr="00933F39">
              <w:rPr>
                <w:rStyle w:val="Hipervnculo"/>
                <w:rFonts w:ascii="Arial" w:hAnsi="Arial" w:cs="Arial"/>
                <w:b/>
                <w:noProof/>
              </w:rPr>
              <w:t>Anexos.</w:t>
            </w:r>
            <w:r w:rsidR="00064810">
              <w:rPr>
                <w:noProof/>
                <w:webHidden/>
              </w:rPr>
              <w:tab/>
            </w:r>
            <w:r w:rsidR="00064810">
              <w:rPr>
                <w:noProof/>
                <w:webHidden/>
              </w:rPr>
              <w:fldChar w:fldCharType="begin"/>
            </w:r>
            <w:r w:rsidR="00064810">
              <w:rPr>
                <w:noProof/>
                <w:webHidden/>
              </w:rPr>
              <w:instrText xml:space="preserve"> PAGEREF _Toc190974915 \h </w:instrText>
            </w:r>
            <w:r w:rsidR="00064810">
              <w:rPr>
                <w:noProof/>
                <w:webHidden/>
              </w:rPr>
            </w:r>
            <w:r w:rsidR="00064810">
              <w:rPr>
                <w:noProof/>
                <w:webHidden/>
              </w:rPr>
              <w:fldChar w:fldCharType="separate"/>
            </w:r>
            <w:r w:rsidR="00443122">
              <w:rPr>
                <w:noProof/>
                <w:webHidden/>
              </w:rPr>
              <w:t>42</w:t>
            </w:r>
            <w:r w:rsidR="00064810">
              <w:rPr>
                <w:noProof/>
                <w:webHidden/>
              </w:rPr>
              <w:fldChar w:fldCharType="end"/>
            </w:r>
          </w:hyperlink>
        </w:p>
        <w:p w14:paraId="755A2D0C" w14:textId="77777777" w:rsidR="00064810" w:rsidRPr="008B1183" w:rsidRDefault="00064810" w:rsidP="00064810">
          <w:pPr>
            <w:pStyle w:val="TDC1"/>
            <w:rPr>
              <w:rFonts w:ascii="Arial" w:hAnsi="Arial" w:cs="Arial"/>
            </w:rPr>
          </w:pPr>
          <w:r w:rsidRPr="008B1183">
            <w:rPr>
              <w:rFonts w:ascii="Arial" w:hAnsi="Arial" w:cs="Arial"/>
            </w:rPr>
            <w:fldChar w:fldCharType="end"/>
          </w:r>
        </w:p>
      </w:sdtContent>
    </w:sdt>
    <w:p w14:paraId="1F7F2C15" w14:textId="77777777" w:rsidR="00064810" w:rsidRPr="008B1183" w:rsidRDefault="00064810" w:rsidP="00064810">
      <w:pPr>
        <w:spacing w:before="120" w:after="120" w:line="240" w:lineRule="auto"/>
        <w:jc w:val="both"/>
        <w:rPr>
          <w:rFonts w:ascii="Arial" w:hAnsi="Arial" w:cs="Arial"/>
          <w:bCs/>
        </w:rPr>
      </w:pPr>
    </w:p>
    <w:p w14:paraId="6CCAEBE1" w14:textId="77777777" w:rsidR="00064810" w:rsidRPr="008B1183" w:rsidRDefault="00064810" w:rsidP="00064810">
      <w:pPr>
        <w:spacing w:before="120" w:after="120" w:line="240" w:lineRule="auto"/>
        <w:jc w:val="both"/>
        <w:rPr>
          <w:rFonts w:ascii="Arial" w:hAnsi="Arial" w:cs="Arial"/>
          <w:bCs/>
        </w:rPr>
      </w:pPr>
    </w:p>
    <w:p w14:paraId="3FC8172A" w14:textId="77777777" w:rsidR="00064810" w:rsidRPr="008B1183" w:rsidRDefault="00064810" w:rsidP="00064810">
      <w:pPr>
        <w:spacing w:before="120" w:after="120" w:line="240" w:lineRule="auto"/>
        <w:jc w:val="both"/>
        <w:rPr>
          <w:rFonts w:ascii="Arial" w:hAnsi="Arial" w:cs="Arial"/>
          <w:bCs/>
        </w:rPr>
      </w:pPr>
      <w:r w:rsidRPr="008B1183">
        <w:rPr>
          <w:rFonts w:ascii="Arial" w:hAnsi="Arial" w:cs="Arial"/>
          <w:bCs/>
        </w:rPr>
        <w:br w:type="page"/>
      </w:r>
    </w:p>
    <w:p w14:paraId="7A2D8CFB" w14:textId="77777777" w:rsidR="00064810" w:rsidRPr="008B1183" w:rsidRDefault="00064810" w:rsidP="00064810">
      <w:pPr>
        <w:pStyle w:val="Ttulo1"/>
        <w:spacing w:before="120" w:after="120" w:line="240" w:lineRule="auto"/>
        <w:rPr>
          <w:rFonts w:ascii="Arial" w:hAnsi="Arial" w:cs="Arial"/>
          <w:b/>
          <w:color w:val="002060"/>
          <w:sz w:val="22"/>
          <w:szCs w:val="22"/>
        </w:rPr>
        <w:sectPr w:rsidR="00064810" w:rsidRPr="008B1183" w:rsidSect="00064810">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701" w:header="709" w:footer="130" w:gutter="0"/>
          <w:pgNumType w:fmt="lowerRoman" w:start="1"/>
          <w:cols w:space="708"/>
          <w:docGrid w:linePitch="360"/>
        </w:sectPr>
      </w:pPr>
    </w:p>
    <w:p w14:paraId="40867A83"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1" w:name="_Toc190974861"/>
      <w:r w:rsidRPr="008B1183">
        <w:rPr>
          <w:rFonts w:ascii="Arial" w:hAnsi="Arial" w:cs="Arial"/>
          <w:b/>
          <w:color w:val="002060"/>
          <w:sz w:val="22"/>
          <w:szCs w:val="22"/>
        </w:rPr>
        <w:lastRenderedPageBreak/>
        <w:t>Introducción.</w:t>
      </w:r>
      <w:bookmarkEnd w:id="1"/>
    </w:p>
    <w:p w14:paraId="0216BADA" w14:textId="77777777" w:rsidR="00064810" w:rsidRPr="008B1183" w:rsidRDefault="00064810" w:rsidP="00064810">
      <w:pPr>
        <w:spacing w:after="0" w:line="240" w:lineRule="auto"/>
        <w:ind w:firstLine="431"/>
        <w:jc w:val="both"/>
        <w:rPr>
          <w:rFonts w:ascii="Arial" w:eastAsia="Times New Roman" w:hAnsi="Arial" w:cs="Arial"/>
          <w:lang w:eastAsia="es-ES"/>
        </w:rPr>
      </w:pPr>
      <w:r w:rsidRPr="008B1183">
        <w:rPr>
          <w:rFonts w:ascii="Arial" w:hAnsi="Arial" w:cs="Arial"/>
        </w:rPr>
        <w:t>La presente programación se realiza para el módulo profesional</w:t>
      </w:r>
      <w:r>
        <w:rPr>
          <w:rFonts w:ascii="Arial" w:hAnsi="Arial" w:cs="Arial"/>
        </w:rPr>
        <w:t xml:space="preserve"> de </w:t>
      </w:r>
      <w:r w:rsidRPr="003C65AE">
        <w:rPr>
          <w:rFonts w:ascii="Arial" w:hAnsi="Arial" w:cs="Arial"/>
        </w:rPr>
        <w:t>Instalaciones eléctricas básicas</w:t>
      </w:r>
      <w:r w:rsidRPr="008B1183">
        <w:rPr>
          <w:rFonts w:ascii="Arial" w:hAnsi="Arial" w:cs="Arial"/>
        </w:rPr>
        <w:t xml:space="preserve"> (IE</w:t>
      </w:r>
      <w:r>
        <w:rPr>
          <w:rFonts w:ascii="Arial" w:hAnsi="Arial" w:cs="Arial"/>
        </w:rPr>
        <w:t>B</w:t>
      </w:r>
      <w:r w:rsidRPr="008B1183">
        <w:rPr>
          <w:rFonts w:ascii="Arial" w:hAnsi="Arial" w:cs="Arial"/>
        </w:rPr>
        <w:t xml:space="preserve">) incluido en el Ciclo Formativo de Grado Medio de </w:t>
      </w:r>
      <w:r w:rsidRPr="003C65AE">
        <w:rPr>
          <w:rFonts w:ascii="Arial" w:hAnsi="Arial" w:cs="Arial"/>
        </w:rPr>
        <w:t>Instalaciones de telecomunicaciones</w:t>
      </w:r>
      <w:r w:rsidRPr="008B1183">
        <w:rPr>
          <w:rFonts w:ascii="Arial" w:hAnsi="Arial" w:cs="Arial"/>
        </w:rPr>
        <w:t>, que corresponde a la Familia Profesional Electricidad y Electrónica, para el curso 2024/2025.</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064810" w:rsidRPr="0001146A" w14:paraId="6641795B" w14:textId="77777777" w:rsidTr="00423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3D0AE6B5" w14:textId="77777777" w:rsidR="00064810" w:rsidRPr="0001146A" w:rsidRDefault="00064810" w:rsidP="00423401">
            <w:pPr>
              <w:spacing w:before="120" w:after="120"/>
              <w:jc w:val="center"/>
              <w:rPr>
                <w:rFonts w:ascii="Arial" w:hAnsi="Arial" w:cs="Arial"/>
                <w:color w:val="000000" w:themeColor="text1"/>
              </w:rPr>
            </w:pPr>
            <w:r w:rsidRPr="0001146A">
              <w:rPr>
                <w:rFonts w:ascii="Arial" w:hAnsi="Arial" w:cs="Arial"/>
                <w:color w:val="000000" w:themeColor="text1"/>
              </w:rPr>
              <w:t xml:space="preserve">Módulo profesional de Instalaciones eléctricas </w:t>
            </w:r>
            <w:r>
              <w:rPr>
                <w:rFonts w:ascii="Arial" w:hAnsi="Arial" w:cs="Arial"/>
                <w:color w:val="000000" w:themeColor="text1"/>
              </w:rPr>
              <w:t>básicas</w:t>
            </w:r>
            <w:r w:rsidRPr="0001146A">
              <w:rPr>
                <w:rFonts w:ascii="Arial" w:hAnsi="Arial" w:cs="Arial"/>
                <w:color w:val="000000" w:themeColor="text1"/>
              </w:rPr>
              <w:t>.</w:t>
            </w:r>
          </w:p>
        </w:tc>
      </w:tr>
      <w:tr w:rsidR="00064810" w:rsidRPr="0001146A" w14:paraId="357917A1" w14:textId="77777777" w:rsidTr="00423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8D99376"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Código:</w:t>
            </w:r>
          </w:p>
        </w:tc>
        <w:tc>
          <w:tcPr>
            <w:tcW w:w="5238" w:type="dxa"/>
            <w:gridSpan w:val="3"/>
            <w:shd w:val="clear" w:color="auto" w:fill="auto"/>
          </w:tcPr>
          <w:p w14:paraId="4DFB1C4A" w14:textId="77777777" w:rsidR="00064810" w:rsidRPr="0001146A" w:rsidRDefault="00064810" w:rsidP="0042340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1146A">
              <w:rPr>
                <w:rFonts w:ascii="Arial" w:hAnsi="Arial" w:cs="Arial"/>
              </w:rPr>
              <w:t>0362</w:t>
            </w:r>
          </w:p>
        </w:tc>
      </w:tr>
      <w:tr w:rsidR="00064810" w:rsidRPr="0001146A" w14:paraId="7831056C" w14:textId="77777777" w:rsidTr="00423401">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018C3FAD"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Unidad de competencia:</w:t>
            </w:r>
          </w:p>
        </w:tc>
        <w:tc>
          <w:tcPr>
            <w:tcW w:w="5238" w:type="dxa"/>
            <w:gridSpan w:val="3"/>
            <w:shd w:val="clear" w:color="auto" w:fill="FFF2CC" w:themeFill="accent4" w:themeFillTint="33"/>
          </w:tcPr>
          <w:p w14:paraId="7C738E8F" w14:textId="77777777" w:rsidR="00064810" w:rsidRPr="0001146A" w:rsidRDefault="00064810" w:rsidP="00423401">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01146A">
              <w:rPr>
                <w:b/>
                <w:sz w:val="22"/>
                <w:szCs w:val="22"/>
              </w:rPr>
              <w:t>UC0820_2:</w:t>
            </w:r>
            <w:r w:rsidRPr="0001146A">
              <w:rPr>
                <w:sz w:val="22"/>
                <w:szCs w:val="22"/>
              </w:rPr>
              <w:t xml:space="preserve"> Montar y mantener instalaciones eléctricas de baja tensión en edificios destinados principalmente a viviendas.</w:t>
            </w:r>
          </w:p>
        </w:tc>
      </w:tr>
      <w:tr w:rsidR="00064810" w:rsidRPr="0001146A" w14:paraId="48F5AED7" w14:textId="77777777" w:rsidTr="00423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0BAA072F"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Ciclo formativo:</w:t>
            </w:r>
          </w:p>
        </w:tc>
        <w:tc>
          <w:tcPr>
            <w:tcW w:w="5238" w:type="dxa"/>
            <w:gridSpan w:val="3"/>
            <w:shd w:val="clear" w:color="auto" w:fill="auto"/>
          </w:tcPr>
          <w:p w14:paraId="14E24ECC" w14:textId="77777777" w:rsidR="00064810" w:rsidRPr="0001146A" w:rsidRDefault="00064810" w:rsidP="0042340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1146A">
              <w:rPr>
                <w:rFonts w:ascii="Arial" w:hAnsi="Arial" w:cs="Arial"/>
              </w:rPr>
              <w:t>Grado medio.</w:t>
            </w:r>
          </w:p>
        </w:tc>
      </w:tr>
      <w:tr w:rsidR="00064810" w:rsidRPr="0001146A" w14:paraId="38C4F9A4" w14:textId="77777777" w:rsidTr="00423401">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44159EE"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Curso:</w:t>
            </w:r>
          </w:p>
        </w:tc>
        <w:tc>
          <w:tcPr>
            <w:tcW w:w="5238" w:type="dxa"/>
            <w:gridSpan w:val="3"/>
            <w:shd w:val="clear" w:color="auto" w:fill="FFF2CC" w:themeFill="accent4" w:themeFillTint="33"/>
          </w:tcPr>
          <w:p w14:paraId="2A23C18D" w14:textId="77777777" w:rsidR="00064810" w:rsidRPr="0001146A" w:rsidRDefault="00064810" w:rsidP="0042340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1146A">
              <w:rPr>
                <w:rFonts w:ascii="Arial" w:hAnsi="Arial" w:cs="Arial"/>
              </w:rPr>
              <w:t>Primero.</w:t>
            </w:r>
          </w:p>
        </w:tc>
      </w:tr>
      <w:tr w:rsidR="00064810" w:rsidRPr="0001146A" w14:paraId="46FC01AA" w14:textId="77777777" w:rsidTr="00423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7A9E3FD"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Título:</w:t>
            </w:r>
          </w:p>
        </w:tc>
        <w:tc>
          <w:tcPr>
            <w:tcW w:w="5238" w:type="dxa"/>
            <w:gridSpan w:val="3"/>
            <w:shd w:val="clear" w:color="auto" w:fill="auto"/>
          </w:tcPr>
          <w:p w14:paraId="4B9C51D4" w14:textId="77777777" w:rsidR="00064810" w:rsidRPr="0001146A" w:rsidRDefault="00064810" w:rsidP="0042340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1146A">
              <w:rPr>
                <w:rFonts w:ascii="Arial" w:hAnsi="Arial" w:cs="Arial"/>
              </w:rPr>
              <w:t>Técnico en Instalaciones de telecomunicaciones.</w:t>
            </w:r>
          </w:p>
        </w:tc>
      </w:tr>
      <w:tr w:rsidR="00064810" w:rsidRPr="0001146A" w14:paraId="6B52F34D" w14:textId="77777777" w:rsidTr="00423401">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4CD8B3D1"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Familia profesional:</w:t>
            </w:r>
          </w:p>
        </w:tc>
        <w:tc>
          <w:tcPr>
            <w:tcW w:w="5238" w:type="dxa"/>
            <w:gridSpan w:val="3"/>
            <w:shd w:val="clear" w:color="auto" w:fill="FFF2CC" w:themeFill="accent4" w:themeFillTint="33"/>
          </w:tcPr>
          <w:p w14:paraId="307749B2" w14:textId="77777777" w:rsidR="00064810" w:rsidRPr="0001146A" w:rsidRDefault="00064810" w:rsidP="0042340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01146A">
              <w:rPr>
                <w:rFonts w:ascii="Arial" w:hAnsi="Arial" w:cs="Arial"/>
              </w:rPr>
              <w:t>Electricidad y Electrónica</w:t>
            </w:r>
          </w:p>
        </w:tc>
      </w:tr>
      <w:tr w:rsidR="00064810" w:rsidRPr="0001146A" w14:paraId="2DD5EB80" w14:textId="77777777" w:rsidTr="00423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84CAF4E"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Carga horaria curso:</w:t>
            </w:r>
          </w:p>
        </w:tc>
        <w:tc>
          <w:tcPr>
            <w:tcW w:w="5238" w:type="dxa"/>
            <w:gridSpan w:val="3"/>
            <w:shd w:val="clear" w:color="auto" w:fill="auto"/>
          </w:tcPr>
          <w:p w14:paraId="60EE378C" w14:textId="77777777" w:rsidR="00064810" w:rsidRPr="0001146A" w:rsidRDefault="00064810" w:rsidP="0042340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01146A">
              <w:rPr>
                <w:rFonts w:ascii="Arial" w:eastAsia="Times New Roman" w:hAnsi="Arial" w:cs="Arial"/>
                <w:lang w:eastAsia="es-ES"/>
              </w:rPr>
              <w:t>170 horas</w:t>
            </w:r>
          </w:p>
        </w:tc>
      </w:tr>
      <w:tr w:rsidR="00064810" w:rsidRPr="0001146A" w14:paraId="21BF5D54" w14:textId="77777777" w:rsidTr="00423401">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2B847B9"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Distribución horaria semanal:</w:t>
            </w:r>
          </w:p>
        </w:tc>
        <w:tc>
          <w:tcPr>
            <w:tcW w:w="5238" w:type="dxa"/>
            <w:gridSpan w:val="3"/>
            <w:shd w:val="clear" w:color="auto" w:fill="FFF2CC" w:themeFill="accent4" w:themeFillTint="33"/>
          </w:tcPr>
          <w:p w14:paraId="72A43CDA" w14:textId="77777777" w:rsidR="00064810" w:rsidRPr="0001146A" w:rsidRDefault="00064810" w:rsidP="0042340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01146A">
              <w:rPr>
                <w:rFonts w:ascii="Arial" w:eastAsia="Times New Roman" w:hAnsi="Arial" w:cs="Arial"/>
                <w:lang w:eastAsia="es-ES"/>
              </w:rPr>
              <w:t>5 horas</w:t>
            </w:r>
          </w:p>
        </w:tc>
      </w:tr>
      <w:tr w:rsidR="00064810" w:rsidRPr="0001146A" w14:paraId="4C7FB946" w14:textId="77777777" w:rsidTr="00423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56C19BC" w14:textId="77777777" w:rsidR="00064810" w:rsidRPr="0001146A" w:rsidRDefault="00064810" w:rsidP="00423401">
            <w:pPr>
              <w:spacing w:before="120" w:after="120"/>
              <w:jc w:val="both"/>
              <w:rPr>
                <w:rFonts w:ascii="Arial" w:hAnsi="Arial" w:cs="Arial"/>
                <w:color w:val="000000" w:themeColor="text1"/>
              </w:rPr>
            </w:pPr>
            <w:r w:rsidRPr="0001146A">
              <w:rPr>
                <w:rFonts w:ascii="Arial" w:hAnsi="Arial" w:cs="Arial"/>
                <w:color w:val="000000" w:themeColor="text1"/>
              </w:rPr>
              <w:t>Distribución horaria trimestral:</w:t>
            </w:r>
          </w:p>
        </w:tc>
        <w:tc>
          <w:tcPr>
            <w:tcW w:w="1701" w:type="dxa"/>
            <w:shd w:val="clear" w:color="auto" w:fill="ED7D31" w:themeFill="accent2"/>
          </w:tcPr>
          <w:p w14:paraId="5F24204E" w14:textId="77777777" w:rsidR="00064810" w:rsidRPr="0001146A" w:rsidRDefault="00064810" w:rsidP="00423401">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01146A">
              <w:rPr>
                <w:rFonts w:ascii="Arial" w:hAnsi="Arial" w:cs="Arial"/>
                <w:b/>
                <w:color w:val="000000" w:themeColor="text1"/>
              </w:rPr>
              <w:t>Trimestre 1º</w:t>
            </w:r>
          </w:p>
        </w:tc>
        <w:tc>
          <w:tcPr>
            <w:tcW w:w="1701" w:type="dxa"/>
            <w:shd w:val="clear" w:color="auto" w:fill="70AD47" w:themeFill="accent6"/>
          </w:tcPr>
          <w:p w14:paraId="07F83678" w14:textId="77777777" w:rsidR="00064810" w:rsidRPr="0001146A" w:rsidRDefault="00064810" w:rsidP="00423401">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01146A">
              <w:rPr>
                <w:rFonts w:ascii="Arial" w:hAnsi="Arial" w:cs="Arial"/>
                <w:b/>
                <w:color w:val="000000" w:themeColor="text1"/>
              </w:rPr>
              <w:t>Trimestre 2º</w:t>
            </w:r>
          </w:p>
        </w:tc>
        <w:tc>
          <w:tcPr>
            <w:tcW w:w="1836" w:type="dxa"/>
            <w:shd w:val="clear" w:color="auto" w:fill="5B9BD5" w:themeFill="accent5"/>
          </w:tcPr>
          <w:p w14:paraId="584E3CCF" w14:textId="77777777" w:rsidR="00064810" w:rsidRPr="0001146A" w:rsidRDefault="00064810" w:rsidP="00423401">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01146A">
              <w:rPr>
                <w:rFonts w:ascii="Arial" w:hAnsi="Arial" w:cs="Arial"/>
                <w:b/>
                <w:color w:val="000000" w:themeColor="text1"/>
              </w:rPr>
              <w:t>Trimestre 3º</w:t>
            </w:r>
          </w:p>
        </w:tc>
      </w:tr>
      <w:tr w:rsidR="00064810" w:rsidRPr="0001146A" w14:paraId="77DA4D8F" w14:textId="77777777" w:rsidTr="00423401">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5AF397BB" w14:textId="77777777" w:rsidR="00064810" w:rsidRPr="0001146A" w:rsidRDefault="00064810" w:rsidP="00423401">
            <w:pPr>
              <w:spacing w:before="120" w:after="120"/>
              <w:rPr>
                <w:rFonts w:ascii="Arial" w:hAnsi="Arial" w:cs="Arial"/>
                <w:color w:val="000000" w:themeColor="text1"/>
              </w:rPr>
            </w:pPr>
            <w:r w:rsidRPr="0001146A">
              <w:rPr>
                <w:rFonts w:ascii="Arial" w:hAnsi="Arial" w:cs="Arial"/>
                <w:color w:val="000000" w:themeColor="text1"/>
              </w:rPr>
              <w:t>Periodo:</w:t>
            </w:r>
          </w:p>
        </w:tc>
        <w:tc>
          <w:tcPr>
            <w:tcW w:w="1701" w:type="dxa"/>
            <w:shd w:val="clear" w:color="auto" w:fill="FBE4D5" w:themeFill="accent2" w:themeFillTint="33"/>
          </w:tcPr>
          <w:p w14:paraId="4E10D0F3" w14:textId="77777777" w:rsidR="00064810" w:rsidRPr="0001146A" w:rsidRDefault="00064810" w:rsidP="00423401">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12/09/2024 al 20/12/2024</w:t>
            </w:r>
          </w:p>
        </w:tc>
        <w:tc>
          <w:tcPr>
            <w:tcW w:w="1701" w:type="dxa"/>
            <w:shd w:val="clear" w:color="auto" w:fill="E2EFD9" w:themeFill="accent6" w:themeFillTint="33"/>
          </w:tcPr>
          <w:p w14:paraId="762CE951" w14:textId="77777777" w:rsidR="00064810" w:rsidRPr="0001146A" w:rsidRDefault="00064810" w:rsidP="00423401">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8/01/2025 al 11/04/2025</w:t>
            </w:r>
          </w:p>
        </w:tc>
        <w:tc>
          <w:tcPr>
            <w:tcW w:w="1836" w:type="dxa"/>
          </w:tcPr>
          <w:p w14:paraId="33FFCFF9" w14:textId="77777777" w:rsidR="00064810" w:rsidRPr="0001146A" w:rsidRDefault="00064810" w:rsidP="00423401">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24/04/2025 al 13/06/2025</w:t>
            </w:r>
          </w:p>
        </w:tc>
      </w:tr>
      <w:tr w:rsidR="00064810" w:rsidRPr="0001146A" w14:paraId="00CD4204" w14:textId="77777777" w:rsidTr="004234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0CDE5971" w14:textId="77777777" w:rsidR="00064810" w:rsidRPr="0001146A" w:rsidRDefault="00064810" w:rsidP="00423401">
            <w:pPr>
              <w:spacing w:before="120" w:after="120"/>
              <w:rPr>
                <w:rFonts w:ascii="Arial" w:hAnsi="Arial" w:cs="Arial"/>
                <w:color w:val="000000" w:themeColor="text1"/>
              </w:rPr>
            </w:pPr>
            <w:r w:rsidRPr="0001146A">
              <w:rPr>
                <w:rFonts w:ascii="Arial" w:hAnsi="Arial" w:cs="Arial"/>
                <w:color w:val="000000" w:themeColor="text1"/>
              </w:rPr>
              <w:t>Horas:</w:t>
            </w:r>
          </w:p>
        </w:tc>
        <w:tc>
          <w:tcPr>
            <w:tcW w:w="1701" w:type="dxa"/>
            <w:shd w:val="clear" w:color="auto" w:fill="FBE4D5" w:themeFill="accent2" w:themeFillTint="33"/>
          </w:tcPr>
          <w:p w14:paraId="491A0C82" w14:textId="77777777" w:rsidR="00064810" w:rsidRPr="0001146A" w:rsidRDefault="00064810" w:rsidP="00423401">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67</w:t>
            </w:r>
            <w:r w:rsidRPr="00A571C5">
              <w:rPr>
                <w:rFonts w:ascii="Arial" w:hAnsi="Arial" w:cs="Arial"/>
                <w:color w:val="000000" w:themeColor="text1"/>
              </w:rPr>
              <w:t xml:space="preserve"> horas</w:t>
            </w:r>
          </w:p>
        </w:tc>
        <w:tc>
          <w:tcPr>
            <w:tcW w:w="1701" w:type="dxa"/>
            <w:shd w:val="clear" w:color="auto" w:fill="E2EFD9" w:themeFill="accent6" w:themeFillTint="33"/>
          </w:tcPr>
          <w:p w14:paraId="075EA382" w14:textId="77777777" w:rsidR="00064810" w:rsidRPr="0001146A" w:rsidRDefault="00064810" w:rsidP="00423401">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 xml:space="preserve">68 </w:t>
            </w:r>
            <w:r w:rsidRPr="0001146A">
              <w:rPr>
                <w:rFonts w:ascii="Arial" w:hAnsi="Arial" w:cs="Arial"/>
                <w:color w:val="000000" w:themeColor="text1"/>
              </w:rPr>
              <w:t>horas</w:t>
            </w:r>
          </w:p>
        </w:tc>
        <w:tc>
          <w:tcPr>
            <w:tcW w:w="1836" w:type="dxa"/>
            <w:shd w:val="clear" w:color="auto" w:fill="DEEAF6" w:themeFill="accent5" w:themeFillTint="33"/>
          </w:tcPr>
          <w:p w14:paraId="54B36241" w14:textId="77777777" w:rsidR="00064810" w:rsidRPr="0001146A" w:rsidRDefault="00064810" w:rsidP="00423401">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35</w:t>
            </w:r>
            <w:r w:rsidRPr="00A571C5">
              <w:rPr>
                <w:rFonts w:ascii="Arial" w:hAnsi="Arial" w:cs="Arial"/>
                <w:color w:val="000000" w:themeColor="text1"/>
              </w:rPr>
              <w:t xml:space="preserve"> horas</w:t>
            </w:r>
          </w:p>
        </w:tc>
      </w:tr>
    </w:tbl>
    <w:p w14:paraId="5D6A443B" w14:textId="77777777" w:rsidR="00064810" w:rsidRPr="008B1183" w:rsidRDefault="00064810" w:rsidP="00064810">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de instalaciones eléctricas de interior cumpliendo con la normativa vigente, </w:t>
      </w:r>
      <w:r w:rsidRPr="008B1183">
        <w:rPr>
          <w:rFonts w:ascii="Arial" w:eastAsia="Times New Roman" w:hAnsi="Arial" w:cs="Arial"/>
          <w:lang w:eastAsia="es-ES"/>
        </w:rPr>
        <w:t>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50C86ECA"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 w:name="_Toc190974862"/>
      <w:r w:rsidRPr="008B1183">
        <w:rPr>
          <w:rFonts w:ascii="Arial" w:hAnsi="Arial" w:cs="Arial"/>
          <w:b/>
          <w:color w:val="002060"/>
          <w:sz w:val="22"/>
          <w:szCs w:val="22"/>
        </w:rPr>
        <w:t>Contextualización de la Programación Didáctica: El entorno y el centro.</w:t>
      </w:r>
      <w:bookmarkEnd w:id="2"/>
    </w:p>
    <w:p w14:paraId="344F1B24"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El centro estará localizado en la en la Comunidad de Castilla y León en la ciudad de ciudad de Segovia.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59D11329"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lastRenderedPageBreak/>
        <w:t xml:space="preserve">El IES María Moliner se imparten enseñanzas de ESO, Bachillerato y Formación Profesional Específica. </w:t>
      </w:r>
    </w:p>
    <w:p w14:paraId="44D8F8FD"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52D4EDBB" w14:textId="77777777" w:rsidR="00064810" w:rsidRPr="008B1183" w:rsidRDefault="00064810" w:rsidP="00064810">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4DB10762" w14:textId="77777777" w:rsidR="00064810" w:rsidRPr="008B1183" w:rsidRDefault="00064810" w:rsidP="00064810">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1B751C63" w14:textId="77777777" w:rsidR="00064810" w:rsidRPr="008B1183" w:rsidRDefault="00064810" w:rsidP="00064810">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76CEB703" w14:textId="77777777" w:rsidR="00064810" w:rsidRPr="008B1183" w:rsidRDefault="00064810" w:rsidP="00064810">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34FDF01" w14:textId="77777777" w:rsidR="00064810" w:rsidRPr="008B1183" w:rsidRDefault="00064810" w:rsidP="00064810">
      <w:pPr>
        <w:spacing w:before="120" w:after="120" w:line="240" w:lineRule="auto"/>
        <w:jc w:val="both"/>
        <w:rPr>
          <w:rFonts w:ascii="Arial" w:hAnsi="Arial" w:cs="Arial"/>
        </w:rPr>
      </w:pPr>
      <w:r w:rsidRPr="008B1183">
        <w:rPr>
          <w:rFonts w:ascii="Arial" w:hAnsi="Arial" w:cs="Arial"/>
          <w:noProof/>
          <w:lang w:eastAsia="es-ES"/>
        </w:rPr>
        <w:drawing>
          <wp:inline distT="0" distB="0" distL="0" distR="0" wp14:anchorId="6D41ECC3" wp14:editId="1524E35D">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5A2B1F60" w14:textId="77777777" w:rsidR="00064810" w:rsidRPr="008B1183" w:rsidRDefault="00064810" w:rsidP="00064810">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064810" w:rsidRPr="008B1183" w14:paraId="4231DB76" w14:textId="77777777" w:rsidTr="0042340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35F8303" w14:textId="77777777" w:rsidR="00064810" w:rsidRPr="008B1183" w:rsidRDefault="00064810" w:rsidP="00423401">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064810" w:rsidRPr="008B1183" w14:paraId="2BB33856" w14:textId="77777777" w:rsidTr="004234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DBD21C0" w14:textId="77777777" w:rsidR="00064810" w:rsidRPr="008B1183" w:rsidRDefault="00064810" w:rsidP="00423401">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2BC47B19" w14:textId="77777777" w:rsidR="00064810" w:rsidRPr="008B1183" w:rsidRDefault="00064810" w:rsidP="0042340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 xml:space="preserve">C/ Ávila </w:t>
            </w:r>
            <w:proofErr w:type="spellStart"/>
            <w:r w:rsidRPr="008B1183">
              <w:rPr>
                <w:rFonts w:ascii="Arial" w:hAnsi="Arial" w:cs="Arial"/>
              </w:rPr>
              <w:t>Nº</w:t>
            </w:r>
            <w:proofErr w:type="spellEnd"/>
            <w:r w:rsidRPr="008B1183">
              <w:rPr>
                <w:rFonts w:ascii="Arial" w:hAnsi="Arial" w:cs="Arial"/>
              </w:rPr>
              <w:t xml:space="preserve"> 1 40004 Segovia</w:t>
            </w:r>
          </w:p>
        </w:tc>
      </w:tr>
      <w:tr w:rsidR="00064810" w:rsidRPr="008B1183" w14:paraId="6A60D908" w14:textId="77777777" w:rsidTr="00423401">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1585154F" w14:textId="77777777" w:rsidR="00064810" w:rsidRPr="008B1183" w:rsidRDefault="00064810" w:rsidP="00423401">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2D8F37EA" w14:textId="77777777" w:rsidR="00064810" w:rsidRPr="008B1183" w:rsidRDefault="00064810" w:rsidP="00423401">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064810" w:rsidRPr="008B1183" w14:paraId="0784AE2B" w14:textId="77777777" w:rsidTr="004234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2072FD9F" w14:textId="77777777" w:rsidR="00064810" w:rsidRPr="008B1183" w:rsidRDefault="00064810" w:rsidP="00423401">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76787DF2" w14:textId="77777777" w:rsidR="00064810" w:rsidRPr="008B1183" w:rsidRDefault="00064810" w:rsidP="0042340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064810" w:rsidRPr="008B1183" w14:paraId="5730D9EA" w14:textId="77777777" w:rsidTr="00423401">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81A67D7" w14:textId="77777777" w:rsidR="00064810" w:rsidRPr="008B1183" w:rsidRDefault="00064810" w:rsidP="00423401">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780E49C4" w14:textId="77777777" w:rsidR="00064810" w:rsidRPr="008B1183" w:rsidRDefault="00000000" w:rsidP="0042340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8" w:history="1">
              <w:r w:rsidR="00064810" w:rsidRPr="008B1183">
                <w:rPr>
                  <w:rFonts w:ascii="Arial" w:hAnsi="Arial" w:cs="Arial"/>
                </w:rPr>
                <w:t>40003666@educa.jcyl.es</w:t>
              </w:r>
            </w:hyperlink>
          </w:p>
        </w:tc>
      </w:tr>
    </w:tbl>
    <w:p w14:paraId="0824CDA3"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3" w:name="_Toc190974863"/>
      <w:r w:rsidRPr="008B1183">
        <w:rPr>
          <w:rFonts w:ascii="Arial" w:hAnsi="Arial" w:cs="Arial"/>
          <w:b/>
          <w:color w:val="002060"/>
          <w:sz w:val="22"/>
          <w:szCs w:val="22"/>
        </w:rPr>
        <w:t>Contextualización de la Programación Didáctica: Alumnado.</w:t>
      </w:r>
      <w:bookmarkEnd w:id="3"/>
    </w:p>
    <w:p w14:paraId="06F1A1B6" w14:textId="77777777" w:rsidR="00064810" w:rsidRPr="008B1183" w:rsidRDefault="00064810" w:rsidP="00064810">
      <w:pPr>
        <w:pStyle w:val="Prrafodelista"/>
        <w:spacing w:before="120" w:after="120" w:line="240" w:lineRule="auto"/>
        <w:ind w:left="0" w:firstLine="431"/>
        <w:contextualSpacing w:val="0"/>
        <w:jc w:val="both"/>
        <w:rPr>
          <w:rFonts w:ascii="Arial" w:hAnsi="Arial" w:cs="Arial"/>
        </w:rPr>
      </w:pPr>
      <w:r w:rsidRPr="000A0C56">
        <w:rPr>
          <w:rFonts w:ascii="Arial" w:hAnsi="Arial" w:cs="Arial"/>
        </w:rPr>
        <w:t xml:space="preserve">El alumnado del ciclo, son jóvenes cuya edad oscila entre los 16 y 20 años. El grupo/clase está compuesto por un total de </w:t>
      </w:r>
      <w:r w:rsidRPr="000A0C56">
        <w:rPr>
          <w:rFonts w:ascii="Arial" w:hAnsi="Arial" w:cs="Arial"/>
          <w:b/>
        </w:rPr>
        <w:t>26 alumnos</w:t>
      </w:r>
      <w:r w:rsidRPr="000A0C56">
        <w:rPr>
          <w:rFonts w:ascii="Arial" w:hAnsi="Arial" w:cs="Arial"/>
        </w:rPr>
        <w:t>, de diversa procedencia al ciclo formativo.</w:t>
      </w:r>
    </w:p>
    <w:p w14:paraId="7ED57F22"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5F7B2825"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4" w:name="_Toc190974864"/>
      <w:r w:rsidRPr="008B1183">
        <w:rPr>
          <w:rFonts w:ascii="Arial" w:hAnsi="Arial" w:cs="Arial"/>
          <w:b/>
          <w:color w:val="002060"/>
          <w:sz w:val="22"/>
          <w:szCs w:val="22"/>
        </w:rPr>
        <w:lastRenderedPageBreak/>
        <w:t>Contextualización de la Programación Didáctica: Normas básicas.</w:t>
      </w:r>
      <w:bookmarkEnd w:id="4"/>
    </w:p>
    <w:p w14:paraId="12C009C2"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6C4303AF" w14:textId="77777777" w:rsidR="00064810" w:rsidRPr="008B1183" w:rsidRDefault="00064810" w:rsidP="00064810">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61F130DB" w14:textId="77777777" w:rsidR="00064810" w:rsidRPr="005F3223" w:rsidRDefault="00064810" w:rsidP="00064810">
      <w:pPr>
        <w:pStyle w:val="Prrafodelista"/>
        <w:spacing w:before="120" w:after="120" w:line="240" w:lineRule="auto"/>
        <w:ind w:left="791"/>
        <w:contextualSpacing w:val="0"/>
        <w:jc w:val="both"/>
        <w:rPr>
          <w:rFonts w:ascii="Arial" w:hAnsi="Arial" w:cs="Arial"/>
          <w:b/>
          <w:bCs/>
        </w:rPr>
      </w:pPr>
      <w:r w:rsidRPr="008B1183">
        <w:rPr>
          <w:rFonts w:ascii="Arial" w:hAnsi="Arial" w:cs="Arial"/>
          <w:b/>
          <w:bCs/>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r w:rsidRPr="005F3223">
        <w:rPr>
          <w:rFonts w:ascii="Arial" w:hAnsi="Arial" w:cs="Arial"/>
          <w:b/>
          <w:bCs/>
        </w:rPr>
        <w:t>.</w:t>
      </w:r>
    </w:p>
    <w:p w14:paraId="7CEC2B21" w14:textId="77777777" w:rsidR="00064810" w:rsidRPr="005F3223" w:rsidRDefault="00064810" w:rsidP="00064810">
      <w:pPr>
        <w:pStyle w:val="Prrafodelista"/>
        <w:spacing w:before="120" w:after="120" w:line="240" w:lineRule="auto"/>
        <w:ind w:left="791"/>
        <w:contextualSpacing w:val="0"/>
        <w:jc w:val="both"/>
        <w:rPr>
          <w:rFonts w:ascii="Arial" w:hAnsi="Arial" w:cs="Arial"/>
          <w:b/>
          <w:bCs/>
        </w:rPr>
      </w:pPr>
      <w:r w:rsidRPr="005F3223">
        <w:rPr>
          <w:rFonts w:ascii="Arial" w:hAnsi="Arial" w:cs="Arial"/>
          <w:b/>
          <w:bCs/>
        </w:rPr>
        <w:t xml:space="preserve">Ley Orgánica 3/2022, de 31 de marzo, </w:t>
      </w:r>
      <w:r w:rsidRPr="005F3223">
        <w:rPr>
          <w:rFonts w:ascii="Arial" w:hAnsi="Arial" w:cs="Arial"/>
          <w:bCs/>
        </w:rPr>
        <w:t>de ordenación e integración de la Formación Profesional.</w:t>
      </w:r>
    </w:p>
    <w:p w14:paraId="0B3F8E92" w14:textId="77777777" w:rsidR="00064810" w:rsidRPr="008B1183" w:rsidRDefault="00064810" w:rsidP="00064810">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cualificaciones y acreditación.</w:t>
      </w:r>
    </w:p>
    <w:p w14:paraId="204D3B00" w14:textId="77777777" w:rsidR="00064810" w:rsidRDefault="00064810" w:rsidP="00064810">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 xml:space="preserve">de 18 de julio, por el que se desarrolla la ordenación del Sistema de Formación Profesional. </w:t>
      </w:r>
    </w:p>
    <w:p w14:paraId="4DDD3F2C" w14:textId="77777777" w:rsidR="00064810" w:rsidRPr="00285980" w:rsidRDefault="00064810" w:rsidP="00064810">
      <w:pPr>
        <w:pStyle w:val="Prrafodelista"/>
        <w:spacing w:before="120" w:after="120" w:line="240" w:lineRule="auto"/>
        <w:ind w:left="791"/>
        <w:contextualSpacing w:val="0"/>
        <w:jc w:val="both"/>
        <w:rPr>
          <w:rFonts w:ascii="Arial" w:hAnsi="Arial" w:cs="Arial"/>
          <w:bCs/>
        </w:rPr>
      </w:pPr>
      <w:r w:rsidRPr="00285980">
        <w:rPr>
          <w:rFonts w:ascii="Arial" w:hAnsi="Arial" w:cs="Arial"/>
          <w:b/>
          <w:bCs/>
        </w:rPr>
        <w:t xml:space="preserve">Real Decreto 499/2024, </w:t>
      </w:r>
      <w:r w:rsidRPr="00285980">
        <w:rPr>
          <w:rFonts w:ascii="Arial" w:hAnsi="Arial" w:cs="Arial"/>
          <w:bCs/>
        </w:rPr>
        <w:t xml:space="preserve">de 21 de mayo, por el que se modifican determinados reales decretos por los que se establecen títulos de Formación Profesional de grado medio y se fijan sus enseñanzas mínimas. </w:t>
      </w:r>
    </w:p>
    <w:p w14:paraId="3BCD6276" w14:textId="77777777" w:rsidR="00064810" w:rsidRPr="0001146A" w:rsidRDefault="00064810" w:rsidP="00064810">
      <w:pPr>
        <w:pStyle w:val="Prrafodelista"/>
        <w:spacing w:before="120" w:after="120" w:line="240" w:lineRule="auto"/>
        <w:ind w:left="791"/>
        <w:contextualSpacing w:val="0"/>
        <w:jc w:val="both"/>
        <w:rPr>
          <w:rFonts w:ascii="Arial" w:hAnsi="Arial" w:cs="Arial"/>
          <w:b/>
          <w:bCs/>
          <w:iCs/>
        </w:rPr>
      </w:pPr>
      <w:r w:rsidRPr="003C65AE">
        <w:rPr>
          <w:rFonts w:ascii="Arial" w:hAnsi="Arial" w:cs="Arial"/>
          <w:b/>
          <w:bCs/>
          <w:iCs/>
        </w:rPr>
        <w:t xml:space="preserve">Real Decreto 1632/2009, </w:t>
      </w:r>
      <w:r w:rsidRPr="0001146A">
        <w:rPr>
          <w:rFonts w:ascii="Arial" w:hAnsi="Arial" w:cs="Arial"/>
          <w:bCs/>
          <w:iCs/>
        </w:rPr>
        <w:t>de 30 de octubre, por el que se establece el título de Técnico en Instalaciones de Telecomunicaciones y se fijan sus enseñanzas mínimas, donde se especifican las enseñanzas comunes a todas las Comunidades del Estado.</w:t>
      </w:r>
    </w:p>
    <w:p w14:paraId="51471CC9" w14:textId="77777777" w:rsidR="00064810" w:rsidRPr="004A19B8" w:rsidRDefault="00064810" w:rsidP="00064810">
      <w:pPr>
        <w:pStyle w:val="Prrafodelista"/>
        <w:spacing w:before="120" w:after="120" w:line="240" w:lineRule="auto"/>
        <w:ind w:left="791"/>
        <w:contextualSpacing w:val="0"/>
        <w:jc w:val="both"/>
        <w:rPr>
          <w:rFonts w:ascii="Arial" w:hAnsi="Arial" w:cs="Arial"/>
          <w:b/>
          <w:spacing w:val="-8"/>
          <w:lang w:val="es-ES_tradnl"/>
        </w:rPr>
      </w:pPr>
      <w:r w:rsidRPr="004A19B8">
        <w:rPr>
          <w:rFonts w:ascii="Arial" w:hAnsi="Arial" w:cs="Arial"/>
          <w:b/>
          <w:spacing w:val="-8"/>
          <w:lang w:val="es-ES_tradnl"/>
        </w:rPr>
        <w:t xml:space="preserve">Orden EDU/391/2010, </w:t>
      </w:r>
      <w:r w:rsidRPr="004A19B8">
        <w:rPr>
          <w:rFonts w:ascii="Arial" w:hAnsi="Arial" w:cs="Arial"/>
          <w:spacing w:val="-8"/>
          <w:lang w:val="es-ES_tradnl"/>
        </w:rPr>
        <w:t>de 20 de enero, por la que se establece el currículo del ciclo formativo de Grado Medio correspondiente al título de Técnico en Instalaciones de Telecomunicaciones.</w:t>
      </w:r>
    </w:p>
    <w:p w14:paraId="302835A5" w14:textId="77777777" w:rsidR="00064810" w:rsidRPr="008B1183" w:rsidRDefault="00064810" w:rsidP="00064810">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119EC0A1" w14:textId="77777777" w:rsidR="00064810" w:rsidRPr="008B1183" w:rsidRDefault="00064810" w:rsidP="00064810">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1250911F" w14:textId="77777777" w:rsidR="00064810" w:rsidRPr="008B1183" w:rsidRDefault="00064810" w:rsidP="00064810">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37DC0151" w14:textId="77777777" w:rsidR="00064810" w:rsidRPr="00285980" w:rsidRDefault="00064810" w:rsidP="00064810">
      <w:pPr>
        <w:pStyle w:val="Default"/>
        <w:spacing w:before="120" w:after="120"/>
        <w:ind w:left="791"/>
        <w:jc w:val="both"/>
        <w:rPr>
          <w:b/>
          <w:sz w:val="22"/>
          <w:szCs w:val="22"/>
        </w:rPr>
      </w:pPr>
      <w:r w:rsidRPr="0001146A">
        <w:rPr>
          <w:b/>
          <w:sz w:val="22"/>
          <w:szCs w:val="22"/>
        </w:rPr>
        <w:t>O</w:t>
      </w:r>
      <w:r>
        <w:rPr>
          <w:b/>
          <w:sz w:val="22"/>
          <w:szCs w:val="22"/>
        </w:rPr>
        <w:t>rden</w:t>
      </w:r>
      <w:r w:rsidRPr="0001146A">
        <w:rPr>
          <w:b/>
          <w:sz w:val="22"/>
          <w:szCs w:val="22"/>
        </w:rPr>
        <w:t xml:space="preserve"> EDU/1388/2024, </w:t>
      </w:r>
      <w:r w:rsidRPr="0001146A">
        <w:rPr>
          <w:sz w:val="22"/>
          <w:szCs w:val="22"/>
        </w:rPr>
        <w:t>de 26 de noviembre, por la que se concretan los aspectos específicos del currículo del Ciclo Formativo de Grado Medio en Instalaciones de Telecomunicaciones en la Comunidad de Castilla y León</w:t>
      </w:r>
    </w:p>
    <w:p w14:paraId="0E2B5CF7" w14:textId="77777777" w:rsidR="00064810" w:rsidRPr="0001146A" w:rsidRDefault="00064810" w:rsidP="00064810">
      <w:pPr>
        <w:pStyle w:val="Default"/>
        <w:spacing w:before="120" w:after="120"/>
        <w:ind w:left="791"/>
        <w:jc w:val="both"/>
        <w:rPr>
          <w:b/>
          <w:sz w:val="22"/>
          <w:szCs w:val="22"/>
        </w:rPr>
      </w:pPr>
      <w:r w:rsidRPr="0001146A">
        <w:rPr>
          <w:b/>
          <w:sz w:val="22"/>
          <w:szCs w:val="22"/>
        </w:rPr>
        <w:t>D</w:t>
      </w:r>
      <w:r>
        <w:rPr>
          <w:b/>
          <w:sz w:val="22"/>
          <w:szCs w:val="22"/>
        </w:rPr>
        <w:t>ecreto</w:t>
      </w:r>
      <w:r w:rsidRPr="0001146A">
        <w:rPr>
          <w:b/>
          <w:sz w:val="22"/>
          <w:szCs w:val="22"/>
        </w:rPr>
        <w:t xml:space="preserve"> 37/2010, </w:t>
      </w:r>
      <w:r w:rsidRPr="0001146A">
        <w:rPr>
          <w:sz w:val="22"/>
          <w:szCs w:val="22"/>
        </w:rPr>
        <w:t>de 16 de septiembre, por el que se establece el currículo correspondiente al título de Técnico en Instalaciones de Telecomunicaciones en la Comunidad de Castilla y León.</w:t>
      </w:r>
    </w:p>
    <w:p w14:paraId="309A2FB8" w14:textId="77777777" w:rsidR="00064810" w:rsidRPr="008B1183" w:rsidRDefault="00064810" w:rsidP="00064810">
      <w:pPr>
        <w:pStyle w:val="Prrafodelista"/>
        <w:spacing w:before="120" w:after="120" w:line="240" w:lineRule="auto"/>
        <w:ind w:left="791"/>
        <w:contextualSpacing w:val="0"/>
        <w:jc w:val="both"/>
        <w:rPr>
          <w:rFonts w:ascii="Arial" w:hAnsi="Arial" w:cs="Arial"/>
        </w:rPr>
      </w:pPr>
      <w:r w:rsidRPr="008B1183">
        <w:rPr>
          <w:rFonts w:ascii="Arial" w:hAnsi="Arial" w:cs="Arial"/>
          <w:b/>
        </w:rPr>
        <w:t xml:space="preserve">Orden EDU/463/2024, de 10 de mayo, </w:t>
      </w:r>
      <w:r w:rsidRPr="008B1183">
        <w:rPr>
          <w:rFonts w:ascii="Arial" w:hAnsi="Arial" w:cs="Arial"/>
        </w:rPr>
        <w:t xml:space="preserve">por la que se aprueba el calendario escolar para el curso académico 2024-2025 en los centros docentes que impartan enseñanzas no universitarias en la Comunidad de Castilla y León, y se delega en las </w:t>
      </w:r>
      <w:r w:rsidRPr="008B1183">
        <w:rPr>
          <w:rFonts w:ascii="Arial" w:hAnsi="Arial" w:cs="Arial"/>
        </w:rPr>
        <w:lastRenderedPageBreak/>
        <w:t>direcciones provinciales de educación la competencia para la resolución de las solicitudes de su modificación.</w:t>
      </w:r>
    </w:p>
    <w:p w14:paraId="26258455" w14:textId="77777777" w:rsidR="00064810" w:rsidRPr="006B0B9F" w:rsidRDefault="00064810" w:rsidP="00064810">
      <w:pPr>
        <w:pStyle w:val="Default"/>
        <w:spacing w:before="120" w:after="120"/>
        <w:ind w:left="791"/>
        <w:jc w:val="both"/>
        <w:rPr>
          <w:sz w:val="22"/>
          <w:szCs w:val="22"/>
        </w:rPr>
      </w:pPr>
      <w:r w:rsidRPr="006B0B9F">
        <w:rPr>
          <w:b/>
          <w:bCs/>
          <w:sz w:val="22"/>
          <w:szCs w:val="22"/>
        </w:rPr>
        <w:t>Orden</w:t>
      </w:r>
      <w:r w:rsidRPr="006B0B9F">
        <w:rPr>
          <w:b/>
          <w:sz w:val="22"/>
          <w:szCs w:val="22"/>
        </w:rPr>
        <w:t xml:space="preserve"> EDU/1575/2024, de 23 de diciembre</w:t>
      </w:r>
      <w:r w:rsidRPr="006B0B9F">
        <w:rPr>
          <w:sz w:val="22"/>
          <w:szCs w:val="22"/>
        </w:rPr>
        <w:t>, por la que se regula el proceso de evaluación del alumnado que curse enseñanzas de grados D y E del sistema de formación profesional en la Comunidad de Castilla y León.</w:t>
      </w:r>
    </w:p>
    <w:p w14:paraId="0852663B"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5" w:name="_Toc190974865"/>
      <w:r w:rsidRPr="008B1183">
        <w:rPr>
          <w:rFonts w:ascii="Arial" w:hAnsi="Arial" w:cs="Arial"/>
          <w:b/>
          <w:color w:val="002060"/>
          <w:sz w:val="22"/>
          <w:szCs w:val="22"/>
        </w:rPr>
        <w:t>Objetivos.</w:t>
      </w:r>
      <w:bookmarkEnd w:id="5"/>
    </w:p>
    <w:p w14:paraId="5C28A57F" w14:textId="77777777" w:rsidR="00064810" w:rsidRPr="008B1183" w:rsidRDefault="00064810" w:rsidP="00064810">
      <w:pPr>
        <w:spacing w:before="120" w:after="120" w:line="240" w:lineRule="auto"/>
        <w:jc w:val="both"/>
        <w:rPr>
          <w:rFonts w:ascii="Arial" w:hAnsi="Arial" w:cs="Arial"/>
        </w:rPr>
      </w:pPr>
      <w:r w:rsidRPr="008B1183">
        <w:rPr>
          <w:rFonts w:ascii="Arial" w:hAnsi="Arial" w:cs="Arial"/>
        </w:rPr>
        <w:t xml:space="preserve">Los objetivos son el primer elemento del currículo, tal y como se establece en el artículo 6 de la Ley Orgánica 2/2006, de 3 de mayo, </w:t>
      </w:r>
      <w:r w:rsidRPr="008B1183">
        <w:rPr>
          <w:rFonts w:ascii="Arial" w:hAnsi="Arial" w:cs="Arial"/>
          <w:bCs/>
        </w:rPr>
        <w:t>modificada por LOMLOE</w:t>
      </w:r>
      <w:r w:rsidRPr="008B1183">
        <w:rPr>
          <w:rFonts w:ascii="Arial" w:hAnsi="Arial" w:cs="Arial"/>
        </w:rPr>
        <w:t xml:space="preserve">. Son el resultado que se espera que logre el alumnado al finalizar un determinado proceso de aprendizaje. Estos cambios ocurren a </w:t>
      </w:r>
      <w:proofErr w:type="gramStart"/>
      <w:r w:rsidRPr="008B1183">
        <w:rPr>
          <w:rFonts w:ascii="Arial" w:hAnsi="Arial" w:cs="Arial"/>
        </w:rPr>
        <w:t>los alumnos y alumnas</w:t>
      </w:r>
      <w:proofErr w:type="gramEnd"/>
      <w:r w:rsidRPr="008B1183">
        <w:rPr>
          <w:rFonts w:ascii="Arial" w:hAnsi="Arial" w:cs="Arial"/>
        </w:rPr>
        <w:t xml:space="preserve"> a partir de las actividades que se realizan en el proceso educativo.</w:t>
      </w:r>
    </w:p>
    <w:p w14:paraId="1E61DE98"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6" w:name="_Toc190974866"/>
      <w:r w:rsidRPr="008B1183">
        <w:rPr>
          <w:rFonts w:ascii="Arial" w:hAnsi="Arial" w:cs="Arial"/>
          <w:b/>
          <w:color w:val="002060"/>
          <w:sz w:val="22"/>
          <w:szCs w:val="22"/>
        </w:rPr>
        <w:t>Objetivos Generales del ciclo formativo.</w:t>
      </w:r>
      <w:bookmarkEnd w:id="6"/>
    </w:p>
    <w:p w14:paraId="2BA51E73"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Los objetivos generales establecen las capacidades globales que se trabajarán desde todos los elementos del currículo y espera hayan adquirido el alumnado como consecuencia del proceso de enseñanza al final de cada Ciclo Formativo.</w:t>
      </w:r>
    </w:p>
    <w:p w14:paraId="788DE236"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A continuación, se enumeran aquellos objetivos generales a los que se contribuye directamente desde el módulo, según se indica en el apartado de orientaciones pedagógicas de dicho módulo profesional. </w:t>
      </w:r>
    </w:p>
    <w:p w14:paraId="762C39E9" w14:textId="77777777" w:rsidR="00064810" w:rsidRPr="004A19B8"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t xml:space="preserve">OG a) </w:t>
      </w:r>
      <w:r w:rsidRPr="004A19B8">
        <w:rPr>
          <w:rFonts w:ascii="Arial" w:hAnsi="Arial" w:cs="Arial"/>
          <w:bCs/>
        </w:rPr>
        <w:t>Identificar los elementos de las infraestructuras, instalaciones y equipos, analizando planos y esquemas y reconociendo los materiales y procedimientos previstos, para establecer la logística asociada al montaje y mantenimiento.</w:t>
      </w:r>
    </w:p>
    <w:p w14:paraId="19B68912" w14:textId="77777777" w:rsidR="00064810" w:rsidRPr="004A19B8" w:rsidRDefault="00064810" w:rsidP="00064810">
      <w:pPr>
        <w:pStyle w:val="Prrafodelista"/>
        <w:numPr>
          <w:ilvl w:val="0"/>
          <w:numId w:val="12"/>
        </w:numPr>
        <w:spacing w:before="120" w:after="120" w:line="240" w:lineRule="auto"/>
        <w:contextualSpacing w:val="0"/>
        <w:jc w:val="both"/>
        <w:rPr>
          <w:rFonts w:ascii="Arial" w:hAnsi="Arial" w:cs="Arial"/>
          <w:bCs/>
        </w:rPr>
      </w:pPr>
      <w:r w:rsidRPr="004A19B8">
        <w:rPr>
          <w:rFonts w:ascii="Arial" w:hAnsi="Arial" w:cs="Arial"/>
          <w:b/>
          <w:bCs/>
        </w:rPr>
        <w:t xml:space="preserve">OG b) </w:t>
      </w:r>
      <w:r w:rsidRPr="004A19B8">
        <w:rPr>
          <w:rFonts w:ascii="Arial" w:hAnsi="Arial" w:cs="Arial"/>
          <w:bCs/>
        </w:rPr>
        <w:t>Elaborar croquis y esquemas, empleando medios y técnicas de dibujo y representación simbólica normalizada, para configurar y calcular la instalación.</w:t>
      </w:r>
    </w:p>
    <w:p w14:paraId="0AB540E6" w14:textId="77777777" w:rsidR="00064810" w:rsidRPr="004A19B8" w:rsidRDefault="00064810" w:rsidP="00064810">
      <w:pPr>
        <w:pStyle w:val="Prrafodelista"/>
        <w:numPr>
          <w:ilvl w:val="0"/>
          <w:numId w:val="12"/>
        </w:numPr>
        <w:spacing w:before="120" w:after="120" w:line="240" w:lineRule="auto"/>
        <w:contextualSpacing w:val="0"/>
        <w:jc w:val="both"/>
        <w:rPr>
          <w:rFonts w:ascii="Arial" w:hAnsi="Arial" w:cs="Arial"/>
          <w:bCs/>
        </w:rPr>
      </w:pPr>
      <w:r w:rsidRPr="004A19B8">
        <w:rPr>
          <w:rFonts w:ascii="Arial" w:hAnsi="Arial" w:cs="Arial"/>
          <w:b/>
          <w:bCs/>
        </w:rPr>
        <w:t xml:space="preserve">OG c) </w:t>
      </w:r>
      <w:r w:rsidRPr="004A19B8">
        <w:rPr>
          <w:rFonts w:ascii="Arial" w:hAnsi="Arial" w:cs="Arial"/>
          <w:bCs/>
        </w:rPr>
        <w:t>Obtener los parámetros típicos de las instalaciones y equipos, aplicando procedimientos de cálculo y atendiendo a las especificaciones y prescripciones reglamentarias, para configurar y calcular la instalación.</w:t>
      </w:r>
    </w:p>
    <w:p w14:paraId="6687645C" w14:textId="77777777" w:rsidR="00064810"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t xml:space="preserve">OG d) </w:t>
      </w:r>
      <w:r w:rsidRPr="004A19B8">
        <w:rPr>
          <w:rFonts w:ascii="Arial" w:hAnsi="Arial" w:cs="Arial"/>
          <w:bCs/>
        </w:rPr>
        <w:t>Valorar el coste de los materiales y mano de obra, consultando catálogos y unidades de obra, para elaborar el presupuesto del montaje o mantenimiento.</w:t>
      </w:r>
    </w:p>
    <w:p w14:paraId="73220F16" w14:textId="77777777" w:rsidR="00064810"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t xml:space="preserve">OG e) </w:t>
      </w:r>
      <w:r w:rsidRPr="004A19B8">
        <w:rPr>
          <w:rFonts w:ascii="Arial" w:hAnsi="Arial" w:cs="Arial"/>
          <w:bCs/>
        </w:rPr>
        <w:t>Seleccionar el utillaje, herramientas, equipos y medios de montaje y de seguridad, analizando las condiciones de obra y considerando las operaciones a realizar, para acopiar los recursos y medios.</w:t>
      </w:r>
    </w:p>
    <w:p w14:paraId="7CA9ADE2" w14:textId="77777777" w:rsidR="00064810" w:rsidRPr="004A19B8" w:rsidRDefault="00064810" w:rsidP="00064810">
      <w:pPr>
        <w:pStyle w:val="Prrafodelista"/>
        <w:numPr>
          <w:ilvl w:val="0"/>
          <w:numId w:val="12"/>
        </w:numPr>
        <w:spacing w:before="120" w:after="120" w:line="240" w:lineRule="auto"/>
        <w:contextualSpacing w:val="0"/>
        <w:jc w:val="both"/>
        <w:rPr>
          <w:rFonts w:ascii="Arial" w:hAnsi="Arial" w:cs="Arial"/>
          <w:bCs/>
        </w:rPr>
      </w:pPr>
      <w:r w:rsidRPr="004A19B8">
        <w:rPr>
          <w:rFonts w:ascii="Arial" w:hAnsi="Arial" w:cs="Arial"/>
          <w:b/>
          <w:bCs/>
        </w:rPr>
        <w:t xml:space="preserve">OG f) </w:t>
      </w:r>
      <w:r w:rsidRPr="004A19B8">
        <w:rPr>
          <w:rFonts w:ascii="Arial" w:hAnsi="Arial" w:cs="Arial"/>
          <w:bCs/>
        </w:rPr>
        <w:t>Identificar y marcar la posición de los elementos de la instalación o equipo y el trazado de los circuitos, relacionando los planos de la documentación técnica con su ubicación real, para replantear la instalación.</w:t>
      </w:r>
    </w:p>
    <w:p w14:paraId="1480B0B7" w14:textId="77777777" w:rsidR="00064810"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t xml:space="preserve">OG i) </w:t>
      </w:r>
      <w:r w:rsidRPr="004A19B8">
        <w:rPr>
          <w:rFonts w:ascii="Arial" w:hAnsi="Arial" w:cs="Arial"/>
          <w:bCs/>
        </w:rPr>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14:paraId="28080877" w14:textId="77777777" w:rsidR="00064810"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t xml:space="preserve">OG j) </w:t>
      </w:r>
      <w:r w:rsidRPr="004A19B8">
        <w:rPr>
          <w:rFonts w:ascii="Arial" w:hAnsi="Arial" w:cs="Arial"/>
          <w:bCs/>
        </w:rPr>
        <w:t>Ubicar y fijar los equipos y elementos soporte y auxiliares, interpretando los planos y especificaciones de montaje, en condiciones de seguridad y calidad, para montar equipos, instalaciones e infraestructuras.</w:t>
      </w:r>
    </w:p>
    <w:p w14:paraId="5739889B" w14:textId="77777777" w:rsidR="00064810"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lastRenderedPageBreak/>
        <w:t xml:space="preserve">OG k) </w:t>
      </w:r>
      <w:r w:rsidRPr="004A19B8">
        <w:rPr>
          <w:rFonts w:ascii="Arial" w:hAnsi="Arial" w:cs="Arial"/>
          <w:bCs/>
        </w:rPr>
        <w:t>Conectar los equipos y elementos auxiliares mediante técnicas de conexión y empalme, de acuerdo con los esquemas de la documentación técnica, para montar las infraestructuras y para instalar los equipos.</w:t>
      </w:r>
    </w:p>
    <w:p w14:paraId="553A982B" w14:textId="77777777" w:rsidR="00064810" w:rsidRPr="004A19B8"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bCs/>
        </w:rPr>
        <w:t xml:space="preserve">OG m) </w:t>
      </w:r>
      <w:r w:rsidRPr="004A19B8">
        <w:rPr>
          <w:rFonts w:ascii="Arial" w:hAnsi="Arial" w:cs="Arial"/>
          <w:bCs/>
        </w:rPr>
        <w:t>Analizar y localizar los efectos y causas de disfunción o avería en las instalaciones y equipos, utilizando equipos de medida e interpretando los resultados, para mantener y reparar instalaciones y equipos.</w:t>
      </w:r>
    </w:p>
    <w:p w14:paraId="43EC9F1C"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7" w:name="_Toc190974867"/>
      <w:r w:rsidRPr="008B1183">
        <w:rPr>
          <w:rFonts w:ascii="Arial" w:hAnsi="Arial" w:cs="Arial"/>
          <w:b/>
          <w:color w:val="002060"/>
          <w:sz w:val="22"/>
          <w:szCs w:val="22"/>
        </w:rPr>
        <w:t>Resultados de Aprendizaje del Módulo Profesional.</w:t>
      </w:r>
      <w:bookmarkEnd w:id="7"/>
    </w:p>
    <w:p w14:paraId="67A0C7D1"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que </w:t>
      </w:r>
      <w:proofErr w:type="gramStart"/>
      <w:r w:rsidRPr="008B1183">
        <w:rPr>
          <w:rFonts w:ascii="Arial" w:hAnsi="Arial" w:cs="Arial"/>
        </w:rPr>
        <w:t>los alumnos y alumnas</w:t>
      </w:r>
      <w:proofErr w:type="gramEnd"/>
      <w:r w:rsidRPr="008B1183">
        <w:rPr>
          <w:rFonts w:ascii="Arial" w:hAnsi="Arial" w:cs="Arial"/>
        </w:rPr>
        <w:t xml:space="preserve"> deben haber adquirido en cada módulo profesional al finalizar el ciclo correspondiente. </w:t>
      </w:r>
    </w:p>
    <w:p w14:paraId="1E1E842E"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iCs/>
        </w:rPr>
        <w:t>P</w:t>
      </w:r>
      <w:r w:rsidRPr="008B1183">
        <w:rPr>
          <w:rFonts w:ascii="Arial" w:hAnsi="Arial" w:cs="Arial"/>
        </w:rPr>
        <w:t>ara el módulo profesional los resultados de aprendizaje son 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064810" w:rsidRPr="008B1183" w14:paraId="1B76C1BA" w14:textId="77777777" w:rsidTr="00423401">
        <w:trPr>
          <w:tblHeader/>
        </w:trPr>
        <w:tc>
          <w:tcPr>
            <w:tcW w:w="7391" w:type="dxa"/>
            <w:shd w:val="clear" w:color="auto" w:fill="FFC000" w:themeFill="accent4"/>
            <w:vAlign w:val="center"/>
          </w:tcPr>
          <w:p w14:paraId="13C197BB" w14:textId="77777777" w:rsidR="00064810" w:rsidRPr="008B1183" w:rsidRDefault="00064810" w:rsidP="00423401">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04E68B32" w14:textId="77777777" w:rsidR="00064810" w:rsidRPr="008B1183" w:rsidRDefault="00064810" w:rsidP="00423401">
            <w:pPr>
              <w:spacing w:before="120" w:after="120"/>
              <w:jc w:val="center"/>
              <w:rPr>
                <w:rFonts w:ascii="Arial" w:hAnsi="Arial" w:cs="Arial"/>
                <w:b/>
              </w:rPr>
            </w:pPr>
            <w:r w:rsidRPr="008B1183">
              <w:rPr>
                <w:rFonts w:ascii="Arial" w:hAnsi="Arial" w:cs="Arial"/>
                <w:b/>
              </w:rPr>
              <w:t>Ponderación del RA</w:t>
            </w:r>
          </w:p>
        </w:tc>
      </w:tr>
      <w:tr w:rsidR="00064810" w:rsidRPr="008B1183" w14:paraId="50A23D09" w14:textId="77777777" w:rsidTr="00423401">
        <w:tc>
          <w:tcPr>
            <w:tcW w:w="7391" w:type="dxa"/>
            <w:vAlign w:val="center"/>
          </w:tcPr>
          <w:p w14:paraId="35F2B7C4"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RA1. </w:t>
            </w:r>
            <w:r w:rsidRPr="004A19B8">
              <w:rPr>
                <w:rFonts w:ascii="Arial" w:hAnsi="Arial" w:cs="Arial"/>
                <w:bCs/>
              </w:rPr>
              <w:t>Monta instalaciones eléctricas básicas interpretando esquemas y aplicando técnicas básicas de montaje.</w:t>
            </w:r>
          </w:p>
        </w:tc>
        <w:tc>
          <w:tcPr>
            <w:tcW w:w="1670" w:type="dxa"/>
            <w:vAlign w:val="center"/>
          </w:tcPr>
          <w:p w14:paraId="3B80A0B6" w14:textId="77777777" w:rsidR="00064810" w:rsidRPr="008B1183" w:rsidRDefault="00064810" w:rsidP="00423401">
            <w:pPr>
              <w:spacing w:before="120" w:after="120"/>
              <w:jc w:val="center"/>
              <w:rPr>
                <w:rFonts w:ascii="Arial" w:hAnsi="Arial" w:cs="Arial"/>
              </w:rPr>
            </w:pPr>
            <w:r>
              <w:rPr>
                <w:rFonts w:ascii="Arial" w:hAnsi="Arial" w:cs="Arial"/>
              </w:rPr>
              <w:t>15</w:t>
            </w:r>
            <w:r w:rsidRPr="008B1183">
              <w:rPr>
                <w:rFonts w:ascii="Arial" w:hAnsi="Arial" w:cs="Arial"/>
              </w:rPr>
              <w:t xml:space="preserve"> %</w:t>
            </w:r>
          </w:p>
        </w:tc>
      </w:tr>
      <w:tr w:rsidR="00064810" w:rsidRPr="008B1183" w14:paraId="5D9EABA0" w14:textId="77777777" w:rsidTr="00423401">
        <w:tc>
          <w:tcPr>
            <w:tcW w:w="7391" w:type="dxa"/>
            <w:shd w:val="clear" w:color="auto" w:fill="FFF2CC" w:themeFill="accent4" w:themeFillTint="33"/>
            <w:vAlign w:val="center"/>
          </w:tcPr>
          <w:p w14:paraId="7B0C50B7"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RA2. </w:t>
            </w:r>
            <w:r w:rsidRPr="004A19B8">
              <w:rPr>
                <w:rFonts w:ascii="Arial" w:hAnsi="Arial" w:cs="Arial"/>
                <w:bCs/>
              </w:rPr>
              <w:t>Monta cuadros de protección eléctrica interpretando esquemas y aplicando técnicas de montaje.</w:t>
            </w:r>
          </w:p>
        </w:tc>
        <w:tc>
          <w:tcPr>
            <w:tcW w:w="1670" w:type="dxa"/>
            <w:shd w:val="clear" w:color="auto" w:fill="FFF2CC" w:themeFill="accent4" w:themeFillTint="33"/>
            <w:vAlign w:val="center"/>
          </w:tcPr>
          <w:p w14:paraId="22818381" w14:textId="77777777" w:rsidR="00064810" w:rsidRPr="008B1183" w:rsidRDefault="00064810" w:rsidP="00423401">
            <w:pPr>
              <w:spacing w:before="120" w:after="120"/>
              <w:jc w:val="center"/>
              <w:rPr>
                <w:rFonts w:ascii="Arial" w:hAnsi="Arial" w:cs="Arial"/>
              </w:rPr>
            </w:pPr>
            <w:r>
              <w:rPr>
                <w:rFonts w:ascii="Arial" w:hAnsi="Arial" w:cs="Arial"/>
              </w:rPr>
              <w:t>15</w:t>
            </w:r>
            <w:r w:rsidRPr="008B1183">
              <w:rPr>
                <w:rFonts w:ascii="Arial" w:hAnsi="Arial" w:cs="Arial"/>
              </w:rPr>
              <w:t xml:space="preserve"> %</w:t>
            </w:r>
          </w:p>
        </w:tc>
      </w:tr>
      <w:tr w:rsidR="00064810" w:rsidRPr="008B1183" w14:paraId="1C5AB18E" w14:textId="77777777" w:rsidTr="00423401">
        <w:tc>
          <w:tcPr>
            <w:tcW w:w="7391" w:type="dxa"/>
            <w:vAlign w:val="center"/>
          </w:tcPr>
          <w:p w14:paraId="2B2B0912"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RA3. </w:t>
            </w:r>
            <w:r w:rsidRPr="004A19B8">
              <w:rPr>
                <w:rFonts w:ascii="Arial" w:hAnsi="Arial" w:cs="Arial"/>
                <w:bCs/>
              </w:rPr>
              <w:t>Monta la instalación eléctrica de una vivienda con grado de electrificación básica, definiendo el plan de montaje y aplicando el reglamento electrotécnico de baja tensión (REBT).</w:t>
            </w:r>
          </w:p>
        </w:tc>
        <w:tc>
          <w:tcPr>
            <w:tcW w:w="1670" w:type="dxa"/>
            <w:vAlign w:val="center"/>
          </w:tcPr>
          <w:p w14:paraId="2D07B941" w14:textId="77777777" w:rsidR="00064810" w:rsidRPr="008B1183" w:rsidRDefault="00064810" w:rsidP="00423401">
            <w:pPr>
              <w:spacing w:before="120" w:after="120"/>
              <w:jc w:val="center"/>
              <w:rPr>
                <w:rFonts w:ascii="Arial" w:hAnsi="Arial" w:cs="Arial"/>
              </w:rPr>
            </w:pPr>
            <w:r>
              <w:rPr>
                <w:rFonts w:ascii="Arial" w:hAnsi="Arial" w:cs="Arial"/>
              </w:rPr>
              <w:t>15</w:t>
            </w:r>
            <w:r w:rsidRPr="008B1183">
              <w:rPr>
                <w:rFonts w:ascii="Arial" w:hAnsi="Arial" w:cs="Arial"/>
              </w:rPr>
              <w:t xml:space="preserve"> %</w:t>
            </w:r>
          </w:p>
        </w:tc>
      </w:tr>
      <w:tr w:rsidR="00064810" w:rsidRPr="008B1183" w14:paraId="27456113" w14:textId="77777777" w:rsidTr="00423401">
        <w:tc>
          <w:tcPr>
            <w:tcW w:w="7391" w:type="dxa"/>
            <w:shd w:val="clear" w:color="auto" w:fill="FFF2CC" w:themeFill="accent4" w:themeFillTint="33"/>
            <w:vAlign w:val="center"/>
          </w:tcPr>
          <w:p w14:paraId="5E5A5E3D"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RA4. </w:t>
            </w:r>
            <w:r w:rsidRPr="004A19B8">
              <w:rPr>
                <w:rFonts w:ascii="Arial" w:hAnsi="Arial" w:cs="Arial"/>
                <w:bCs/>
              </w:rPr>
              <w:t>Monta la instalación eléctrica de un pequeño local, aplicando la normativa y justificando cada elemento en su conjunto.</w:t>
            </w:r>
          </w:p>
        </w:tc>
        <w:tc>
          <w:tcPr>
            <w:tcW w:w="1670" w:type="dxa"/>
            <w:shd w:val="clear" w:color="auto" w:fill="FFF2CC" w:themeFill="accent4" w:themeFillTint="33"/>
            <w:vAlign w:val="center"/>
          </w:tcPr>
          <w:p w14:paraId="4BDE3934" w14:textId="77777777" w:rsidR="00064810" w:rsidRPr="008B1183" w:rsidRDefault="00064810" w:rsidP="00423401">
            <w:pPr>
              <w:spacing w:before="120" w:after="120"/>
              <w:jc w:val="center"/>
              <w:rPr>
                <w:rFonts w:ascii="Arial" w:hAnsi="Arial" w:cs="Arial"/>
              </w:rPr>
            </w:pPr>
            <w:r>
              <w:rPr>
                <w:rFonts w:ascii="Arial" w:hAnsi="Arial" w:cs="Arial"/>
              </w:rPr>
              <w:t>15</w:t>
            </w:r>
            <w:r w:rsidRPr="008B1183">
              <w:rPr>
                <w:rFonts w:ascii="Arial" w:hAnsi="Arial" w:cs="Arial"/>
              </w:rPr>
              <w:t xml:space="preserve"> %</w:t>
            </w:r>
          </w:p>
        </w:tc>
      </w:tr>
      <w:tr w:rsidR="00064810" w:rsidRPr="008B1183" w14:paraId="44F9C820" w14:textId="77777777" w:rsidTr="00423401">
        <w:tc>
          <w:tcPr>
            <w:tcW w:w="7391" w:type="dxa"/>
            <w:vAlign w:val="center"/>
          </w:tcPr>
          <w:p w14:paraId="2BA9DFEF"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RA5. </w:t>
            </w:r>
            <w:r w:rsidRPr="004A19B8">
              <w:rPr>
                <w:rFonts w:ascii="Arial" w:hAnsi="Arial" w:cs="Arial"/>
                <w:bCs/>
              </w:rPr>
              <w:t>Monta instalaciones básicas de motores eléctricos interpretando la normativa y las especificaciones del fabricante.</w:t>
            </w:r>
          </w:p>
        </w:tc>
        <w:tc>
          <w:tcPr>
            <w:tcW w:w="1670" w:type="dxa"/>
            <w:vAlign w:val="center"/>
          </w:tcPr>
          <w:p w14:paraId="2F0098FC" w14:textId="77777777" w:rsidR="00064810" w:rsidRPr="008B1183" w:rsidRDefault="00064810" w:rsidP="00423401">
            <w:pPr>
              <w:spacing w:before="120" w:after="120"/>
              <w:jc w:val="center"/>
              <w:rPr>
                <w:rFonts w:ascii="Arial" w:hAnsi="Arial" w:cs="Arial"/>
              </w:rPr>
            </w:pPr>
            <w:r>
              <w:rPr>
                <w:rFonts w:ascii="Arial" w:hAnsi="Arial" w:cs="Arial"/>
              </w:rPr>
              <w:t>15</w:t>
            </w:r>
            <w:r w:rsidRPr="008B1183">
              <w:rPr>
                <w:rFonts w:ascii="Arial" w:hAnsi="Arial" w:cs="Arial"/>
              </w:rPr>
              <w:t xml:space="preserve"> %</w:t>
            </w:r>
          </w:p>
        </w:tc>
      </w:tr>
      <w:tr w:rsidR="00064810" w:rsidRPr="008B1183" w14:paraId="1A994AA6" w14:textId="77777777" w:rsidTr="00423401">
        <w:tc>
          <w:tcPr>
            <w:tcW w:w="7391" w:type="dxa"/>
            <w:shd w:val="clear" w:color="auto" w:fill="FFF2CC"/>
            <w:vAlign w:val="center"/>
          </w:tcPr>
          <w:p w14:paraId="3D7F3F87"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RA6. </w:t>
            </w:r>
            <w:r w:rsidRPr="004A19B8">
              <w:rPr>
                <w:rFonts w:ascii="Arial" w:hAnsi="Arial" w:cs="Arial"/>
                <w:bCs/>
              </w:rPr>
              <w:t>Mantiene instalaciones, aplicando técnicas de mediciones eléctricas y relacionando la disfunción con la causa que la produce.</w:t>
            </w:r>
          </w:p>
        </w:tc>
        <w:tc>
          <w:tcPr>
            <w:tcW w:w="1670" w:type="dxa"/>
            <w:shd w:val="clear" w:color="auto" w:fill="FFF2CC" w:themeFill="accent4" w:themeFillTint="33"/>
            <w:vAlign w:val="center"/>
          </w:tcPr>
          <w:p w14:paraId="55B4F7F5" w14:textId="77777777" w:rsidR="00064810" w:rsidRPr="008B1183" w:rsidRDefault="00064810" w:rsidP="00423401">
            <w:pPr>
              <w:spacing w:before="120" w:after="120"/>
              <w:jc w:val="center"/>
              <w:rPr>
                <w:rFonts w:ascii="Arial" w:hAnsi="Arial" w:cs="Arial"/>
              </w:rPr>
            </w:pPr>
            <w:r>
              <w:rPr>
                <w:rFonts w:ascii="Arial" w:hAnsi="Arial" w:cs="Arial"/>
              </w:rPr>
              <w:t>15</w:t>
            </w:r>
            <w:r w:rsidRPr="008B1183">
              <w:rPr>
                <w:rFonts w:ascii="Arial" w:hAnsi="Arial" w:cs="Arial"/>
              </w:rPr>
              <w:t xml:space="preserve"> %</w:t>
            </w:r>
          </w:p>
        </w:tc>
      </w:tr>
      <w:tr w:rsidR="00064810" w:rsidRPr="008B1183" w14:paraId="0CAF7394" w14:textId="77777777" w:rsidTr="00423401">
        <w:tc>
          <w:tcPr>
            <w:tcW w:w="7391" w:type="dxa"/>
            <w:vAlign w:val="center"/>
          </w:tcPr>
          <w:p w14:paraId="05D17137" w14:textId="77777777" w:rsidR="00064810" w:rsidRPr="008B1183" w:rsidRDefault="00064810" w:rsidP="00423401">
            <w:pPr>
              <w:spacing w:before="120" w:after="120"/>
              <w:jc w:val="both"/>
              <w:rPr>
                <w:rFonts w:ascii="Arial" w:hAnsi="Arial" w:cs="Arial"/>
                <w:b/>
              </w:rPr>
            </w:pPr>
            <w:r w:rsidRPr="008B1183">
              <w:rPr>
                <w:rFonts w:ascii="Arial" w:hAnsi="Arial" w:cs="Arial"/>
                <w:b/>
              </w:rPr>
              <w:t xml:space="preserve">RA7. </w:t>
            </w:r>
            <w:r w:rsidRPr="004A19B8">
              <w:rPr>
                <w:rFonts w:ascii="Arial" w:hAnsi="Arial" w:cs="Arial"/>
                <w:bCs/>
              </w:rPr>
              <w:t>Cumple las normas de prevención de riesgos laborales y de protección ambiental, identificando los riesgos asociados, las medidas y equipos para prevenirlos.</w:t>
            </w:r>
          </w:p>
        </w:tc>
        <w:tc>
          <w:tcPr>
            <w:tcW w:w="1670" w:type="dxa"/>
            <w:vAlign w:val="center"/>
          </w:tcPr>
          <w:p w14:paraId="4EF0F337" w14:textId="77777777" w:rsidR="00064810" w:rsidRPr="008B1183" w:rsidRDefault="00064810" w:rsidP="00423401">
            <w:pPr>
              <w:spacing w:before="120" w:after="120"/>
              <w:jc w:val="center"/>
              <w:rPr>
                <w:rFonts w:ascii="Arial" w:hAnsi="Arial" w:cs="Arial"/>
              </w:rPr>
            </w:pPr>
            <w:r>
              <w:rPr>
                <w:rFonts w:ascii="Arial" w:hAnsi="Arial" w:cs="Arial"/>
              </w:rPr>
              <w:t>10</w:t>
            </w:r>
            <w:r w:rsidRPr="008B1183">
              <w:rPr>
                <w:rFonts w:ascii="Arial" w:hAnsi="Arial" w:cs="Arial"/>
              </w:rPr>
              <w:t xml:space="preserve"> %</w:t>
            </w:r>
          </w:p>
        </w:tc>
      </w:tr>
    </w:tbl>
    <w:p w14:paraId="41F1AC23"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8" w:name="_Toc169285059"/>
      <w:bookmarkStart w:id="9" w:name="_Toc190974868"/>
      <w:r w:rsidRPr="008B1183">
        <w:rPr>
          <w:rFonts w:ascii="Arial" w:hAnsi="Arial" w:cs="Arial"/>
          <w:b/>
          <w:color w:val="002060"/>
          <w:sz w:val="22"/>
          <w:szCs w:val="22"/>
        </w:rPr>
        <w:t>Objetivos didácticos de módulo profesional.</w:t>
      </w:r>
      <w:bookmarkEnd w:id="8"/>
      <w:bookmarkEnd w:id="9"/>
    </w:p>
    <w:p w14:paraId="6F659D7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2856EDDF"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9F03F6E"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10" w:name="_Toc190974869"/>
      <w:r w:rsidRPr="008B1183">
        <w:rPr>
          <w:rFonts w:ascii="Arial" w:hAnsi="Arial" w:cs="Arial"/>
          <w:b/>
          <w:color w:val="002060"/>
          <w:sz w:val="22"/>
          <w:szCs w:val="22"/>
        </w:rPr>
        <w:lastRenderedPageBreak/>
        <w:t>Unidades de competencia y cualificaciones profesionales.</w:t>
      </w:r>
      <w:bookmarkEnd w:id="10"/>
    </w:p>
    <w:p w14:paraId="00BE3A61"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1CD23F6E"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8D82E89"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En el artículo 6 del </w:t>
      </w:r>
      <w:r w:rsidRPr="004A19B8">
        <w:rPr>
          <w:rFonts w:ascii="Arial" w:hAnsi="Arial" w:cs="Arial"/>
          <w:bCs/>
          <w:iCs/>
        </w:rPr>
        <w:t>Real Decreto 1632/2009</w:t>
      </w:r>
      <w:r>
        <w:rPr>
          <w:rFonts w:ascii="Arial" w:hAnsi="Arial" w:cs="Arial"/>
        </w:rPr>
        <w:t xml:space="preserve"> </w:t>
      </w:r>
      <w:r w:rsidRPr="008B1183">
        <w:rPr>
          <w:rFonts w:ascii="Arial" w:hAnsi="Arial" w:cs="Arial"/>
        </w:rPr>
        <w:t>se establece la relación de cualificaciones y unidades de competencia del Catálogo Nacional de Cualificaciones Profesionales incluidas en el título.</w:t>
      </w:r>
    </w:p>
    <w:p w14:paraId="287E1F5E"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Para el módulo profesional la unidad de competencia acreditable es:</w:t>
      </w:r>
    </w:p>
    <w:p w14:paraId="09861000" w14:textId="77777777" w:rsidR="00064810" w:rsidRPr="008B1183" w:rsidRDefault="00064810" w:rsidP="00064810">
      <w:pPr>
        <w:pStyle w:val="Prrafodelista"/>
        <w:numPr>
          <w:ilvl w:val="0"/>
          <w:numId w:val="12"/>
        </w:numPr>
        <w:spacing w:before="120" w:after="120" w:line="240" w:lineRule="auto"/>
        <w:contextualSpacing w:val="0"/>
        <w:jc w:val="both"/>
        <w:rPr>
          <w:rFonts w:ascii="Arial" w:hAnsi="Arial" w:cs="Arial"/>
          <w:b/>
          <w:bCs/>
        </w:rPr>
      </w:pPr>
      <w:r w:rsidRPr="004A19B8">
        <w:rPr>
          <w:rFonts w:ascii="Arial" w:hAnsi="Arial" w:cs="Arial"/>
          <w:b/>
        </w:rPr>
        <w:t>UC0820_2:</w:t>
      </w:r>
      <w:r w:rsidRPr="003C65AE">
        <w:rPr>
          <w:rFonts w:ascii="Arial" w:hAnsi="Arial" w:cs="Arial"/>
        </w:rPr>
        <w:t xml:space="preserve"> Montar y mantener instalaciones eléctricas de baja tensión en edificios destinados principalmente a viviendas.</w:t>
      </w:r>
    </w:p>
    <w:p w14:paraId="772081F9"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11" w:name="_Toc190974870"/>
      <w:r w:rsidRPr="008B1183">
        <w:rPr>
          <w:rFonts w:ascii="Arial" w:hAnsi="Arial" w:cs="Arial"/>
          <w:b/>
          <w:color w:val="002060"/>
          <w:sz w:val="22"/>
          <w:szCs w:val="22"/>
        </w:rPr>
        <w:t>Competencias.</w:t>
      </w:r>
      <w:bookmarkEnd w:id="11"/>
    </w:p>
    <w:p w14:paraId="35273394"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competencias (C)</w:t>
      </w:r>
      <w:r w:rsidRPr="008B1183">
        <w:rPr>
          <w:rFonts w:ascii="Arial" w:hAnsi="Arial" w:cs="Arial"/>
        </w:rPr>
        <w:t xml:space="preserve"> son el segundo elemento del currículo tal y como se recoge en el artículo 6 de la LOE, </w:t>
      </w:r>
      <w:r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educativa.</w:t>
      </w:r>
    </w:p>
    <w:p w14:paraId="3BF29400"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12" w:name="_Toc190974871"/>
      <w:r w:rsidRPr="008B1183">
        <w:rPr>
          <w:rFonts w:ascii="Arial" w:hAnsi="Arial" w:cs="Arial"/>
          <w:b/>
          <w:color w:val="002060"/>
          <w:sz w:val="22"/>
          <w:szCs w:val="22"/>
        </w:rPr>
        <w:t>Contribución del módulo a la competencia general del Ciclo Formativo.</w:t>
      </w:r>
      <w:bookmarkEnd w:id="12"/>
    </w:p>
    <w:p w14:paraId="642498AB" w14:textId="77777777" w:rsidR="00064810" w:rsidRDefault="00064810" w:rsidP="00064810">
      <w:pPr>
        <w:spacing w:before="120" w:after="120" w:line="240" w:lineRule="auto"/>
        <w:ind w:firstLine="431"/>
        <w:jc w:val="both"/>
        <w:rPr>
          <w:rFonts w:ascii="Arial" w:hAnsi="Arial" w:cs="Arial"/>
        </w:rPr>
      </w:pPr>
      <w:r w:rsidRPr="003C65AE">
        <w:rPr>
          <w:rFonts w:ascii="Arial" w:hAnsi="Arial" w:cs="Arial"/>
        </w:rPr>
        <w:t>La competencia general de este título consiste en</w:t>
      </w:r>
      <w:r w:rsidRPr="003C65AE">
        <w:rPr>
          <w:rFonts w:ascii="Arial" w:hAnsi="Arial" w:cs="Arial"/>
          <w:b/>
        </w:rPr>
        <w:t xml:space="preserve"> montar y mantener instalaciones de telecomunicaciones y audiovisuales, instalaciones de radiocomunicaciones e instalaciones domóticas, aplicando normativa y reglamentación vigente, protocolos de calidad, seguridad y riesgos laborales, asegurando su funcionalidad y respeto al medio ambiente</w:t>
      </w:r>
      <w:r w:rsidRPr="003C65AE">
        <w:rPr>
          <w:rFonts w:ascii="Arial" w:hAnsi="Arial" w:cs="Arial"/>
          <w:i/>
        </w:rPr>
        <w:t>.</w:t>
      </w:r>
    </w:p>
    <w:p w14:paraId="6B01BBB3" w14:textId="77777777" w:rsidR="00064810" w:rsidRPr="003C65AE" w:rsidRDefault="00064810" w:rsidP="00064810">
      <w:pPr>
        <w:spacing w:before="120" w:after="120" w:line="240" w:lineRule="auto"/>
        <w:ind w:firstLine="431"/>
        <w:jc w:val="both"/>
        <w:rPr>
          <w:rFonts w:ascii="Arial" w:hAnsi="Arial" w:cs="Arial"/>
        </w:rPr>
      </w:pPr>
      <w:r w:rsidRPr="003C65AE">
        <w:rPr>
          <w:rFonts w:ascii="Arial" w:hAnsi="Arial" w:cs="Arial"/>
        </w:rPr>
        <w:t>El módulo de Instalaciones eléctricas básicas contribuye a la competencia general del Ciclo Formativo, ya que capacita a los alumnos una base adecuada para la comprensión y realización, así como el mantenimiento de la parte eléctrica que gobiernan el funcionamiento de las instalaciones de telecomunicaciones y audiovisuales, instalaciones de radiocomunicaciones e instalaciones domóticas. Además, aporta los conceptos básicos de la electrotecnia y los elementos requeridos para las instalaciones eléctricas en viviendas, locales y motores. Para terminar, aporta temas clave como la tramitación de las instalaciones, el mantenimiento y la prevención de riesgos laborales y la protección ambiental.</w:t>
      </w:r>
    </w:p>
    <w:p w14:paraId="3C8AAB3A"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13" w:name="_Toc190974872"/>
      <w:r w:rsidRPr="008B1183">
        <w:rPr>
          <w:rFonts w:ascii="Arial" w:hAnsi="Arial" w:cs="Arial"/>
          <w:b/>
          <w:color w:val="002060"/>
          <w:sz w:val="22"/>
          <w:szCs w:val="22"/>
        </w:rPr>
        <w:t>Contribución del módulo a las Competencias Profesionales, Personales y Sociales.</w:t>
      </w:r>
      <w:bookmarkEnd w:id="13"/>
    </w:p>
    <w:p w14:paraId="2ED7AACF" w14:textId="77777777" w:rsidR="00064810" w:rsidRPr="003C65AE" w:rsidRDefault="00064810" w:rsidP="00064810">
      <w:pPr>
        <w:spacing w:before="120" w:after="120" w:line="240" w:lineRule="auto"/>
        <w:ind w:firstLine="431"/>
        <w:jc w:val="both"/>
        <w:rPr>
          <w:rFonts w:ascii="Arial" w:hAnsi="Arial" w:cs="Arial"/>
        </w:rPr>
      </w:pPr>
      <w:proofErr w:type="gramStart"/>
      <w:r w:rsidRPr="003C65AE">
        <w:rPr>
          <w:rFonts w:ascii="Arial" w:hAnsi="Arial" w:cs="Arial"/>
        </w:rPr>
        <w:t>De acuerdo a</w:t>
      </w:r>
      <w:proofErr w:type="gramEnd"/>
      <w:r w:rsidRPr="003C65AE">
        <w:rPr>
          <w:rFonts w:ascii="Arial" w:hAnsi="Arial" w:cs="Arial"/>
        </w:rPr>
        <w:t xml:space="preserve"> las orientaciones pedagógicas, la formación del módulo contribuye a las competencias a), b), c), d), e), h), j), y k) del título. El Artículo 5 del RD 1632/2009, establece las Competencias Profesionales (CPR), Personales (CP) y Sociales (CS) de este título, las cuáles son las que se relacionan a continuación:</w:t>
      </w:r>
    </w:p>
    <w:p w14:paraId="22C09FC4"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a) </w:t>
      </w:r>
      <w:r w:rsidRPr="00DA5FB6">
        <w:rPr>
          <w:rFonts w:ascii="Arial" w:hAnsi="Arial" w:cs="Arial"/>
          <w:bCs/>
        </w:rPr>
        <w:t xml:space="preserve">Establecer la logística asociada al montaje y mantenimiento, interpretando la documentación técnica de las infraestructuras, instalaciones y equipos. </w:t>
      </w:r>
      <w:r w:rsidRPr="00DA5FB6">
        <w:rPr>
          <w:rFonts w:ascii="Arial" w:hAnsi="Arial" w:cs="Arial"/>
        </w:rPr>
        <w:t>(CPR)</w:t>
      </w:r>
    </w:p>
    <w:p w14:paraId="52BDF081"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b) </w:t>
      </w:r>
      <w:r w:rsidRPr="00DA5FB6">
        <w:rPr>
          <w:rFonts w:ascii="Arial" w:hAnsi="Arial" w:cs="Arial"/>
          <w:bCs/>
        </w:rPr>
        <w:t xml:space="preserve">Configurar y calcular instalaciones de telecomunicaciones, audiovisuales, domóticas y eléctricas de interior, determinando el emplazamiento y características de los elementos que las constituyen, respetando las especificaciones y las prescripciones reglamentarias. </w:t>
      </w:r>
      <w:r w:rsidRPr="00DA5FB6">
        <w:rPr>
          <w:rFonts w:ascii="Arial" w:hAnsi="Arial" w:cs="Arial"/>
        </w:rPr>
        <w:t>(CPR)</w:t>
      </w:r>
    </w:p>
    <w:p w14:paraId="5BC05795"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c) </w:t>
      </w:r>
      <w:r w:rsidRPr="00DA5FB6">
        <w:rPr>
          <w:rFonts w:ascii="Arial" w:hAnsi="Arial" w:cs="Arial"/>
          <w:bCs/>
        </w:rPr>
        <w:t xml:space="preserve">Elaborar el presupuesto de montaje o mantenimiento de la instalación o equipo. </w:t>
      </w:r>
      <w:r w:rsidRPr="00DA5FB6">
        <w:rPr>
          <w:rFonts w:ascii="Arial" w:hAnsi="Arial" w:cs="Arial"/>
        </w:rPr>
        <w:t>(CPR)</w:t>
      </w:r>
    </w:p>
    <w:p w14:paraId="7CECDD58"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d) </w:t>
      </w:r>
      <w:r w:rsidRPr="00DA5FB6">
        <w:rPr>
          <w:rFonts w:ascii="Arial" w:hAnsi="Arial" w:cs="Arial"/>
          <w:bCs/>
        </w:rPr>
        <w:t xml:space="preserve">Acopiar los recursos y medios para acometer la ejecución del montaje o mantenimiento de las instalaciones y equipos. </w:t>
      </w:r>
      <w:r w:rsidRPr="00DA5FB6">
        <w:rPr>
          <w:rFonts w:ascii="Arial" w:hAnsi="Arial" w:cs="Arial"/>
        </w:rPr>
        <w:t>(CPR)</w:t>
      </w:r>
    </w:p>
    <w:p w14:paraId="25F48097"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e) </w:t>
      </w:r>
      <w:r w:rsidRPr="00DA5FB6">
        <w:rPr>
          <w:rFonts w:ascii="Arial" w:hAnsi="Arial" w:cs="Arial"/>
          <w:bCs/>
        </w:rPr>
        <w:t xml:space="preserve">Replantear la instalación </w:t>
      </w:r>
      <w:proofErr w:type="gramStart"/>
      <w:r w:rsidRPr="00DA5FB6">
        <w:rPr>
          <w:rFonts w:ascii="Arial" w:hAnsi="Arial" w:cs="Arial"/>
          <w:bCs/>
        </w:rPr>
        <w:t>de acuerdo a</w:t>
      </w:r>
      <w:proofErr w:type="gramEnd"/>
      <w:r w:rsidRPr="00DA5FB6">
        <w:rPr>
          <w:rFonts w:ascii="Arial" w:hAnsi="Arial" w:cs="Arial"/>
          <w:bCs/>
        </w:rPr>
        <w:t xml:space="preserve"> la documentación técnica, resolviendo los problemas de su competencia e informando de otras contingencias, para asegurar la viabilidad del montaje. </w:t>
      </w:r>
      <w:r w:rsidRPr="00DA5FB6">
        <w:rPr>
          <w:rFonts w:ascii="Arial" w:hAnsi="Arial" w:cs="Arial"/>
        </w:rPr>
        <w:t>(CPR)</w:t>
      </w:r>
    </w:p>
    <w:p w14:paraId="2FF5F201"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h) </w:t>
      </w:r>
      <w:r w:rsidRPr="00DA5FB6">
        <w:rPr>
          <w:rFonts w:ascii="Arial" w:hAnsi="Arial" w:cs="Arial"/>
          <w:bCs/>
        </w:rPr>
        <w:t xml:space="preserve">Montar los elementos componentes de las infraestructuras e instalaciones (canalizaciones, cableado, armarios, soportes, entre otros) utilizando técnicas de montaje, en condiciones de calidad, seguridad y respeto al medio ambiente. </w:t>
      </w:r>
      <w:r w:rsidRPr="00DA5FB6">
        <w:rPr>
          <w:rFonts w:ascii="Arial" w:hAnsi="Arial" w:cs="Arial"/>
        </w:rPr>
        <w:t>(CS)</w:t>
      </w:r>
    </w:p>
    <w:p w14:paraId="0951DF57"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j) </w:t>
      </w:r>
      <w:r w:rsidRPr="00DA5FB6">
        <w:rPr>
          <w:rFonts w:ascii="Arial" w:hAnsi="Arial" w:cs="Arial"/>
          <w:bCs/>
        </w:rPr>
        <w:t xml:space="preserve">Mantener y reparar instalaciones y equipos realizando las operaciones de comprobación, ajuste o sustitución de sus elementos y reprogramando los equipos, restituyendo su funcionamiento en condiciones de calidad, seguridad y respeto al medio ambiente. </w:t>
      </w:r>
      <w:r w:rsidRPr="00DA5FB6">
        <w:rPr>
          <w:rFonts w:ascii="Arial" w:hAnsi="Arial" w:cs="Arial"/>
        </w:rPr>
        <w:t>(CS)</w:t>
      </w:r>
    </w:p>
    <w:p w14:paraId="24F1D151" w14:textId="77777777" w:rsidR="00064810" w:rsidRPr="00DA5FB6" w:rsidRDefault="00064810" w:rsidP="00064810">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k) </w:t>
      </w:r>
      <w:r w:rsidRPr="00DA5FB6">
        <w:rPr>
          <w:rFonts w:ascii="Arial" w:hAnsi="Arial" w:cs="Arial"/>
          <w:bCs/>
        </w:rPr>
        <w:t xml:space="preserve">Verificar el funcionamiento de la instalación o equipo realizando pruebas funcionales y de comprobación, para proceder a su puesta en servicio. </w:t>
      </w:r>
      <w:r w:rsidRPr="00DA5FB6">
        <w:rPr>
          <w:rFonts w:ascii="Arial" w:hAnsi="Arial" w:cs="Arial"/>
        </w:rPr>
        <w:t>(CPR)</w:t>
      </w:r>
    </w:p>
    <w:p w14:paraId="6BF7D98E"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14" w:name="_Toc190974873"/>
      <w:r w:rsidRPr="008B1183">
        <w:rPr>
          <w:rFonts w:ascii="Arial" w:hAnsi="Arial" w:cs="Arial"/>
          <w:b/>
          <w:color w:val="002060"/>
          <w:sz w:val="22"/>
          <w:szCs w:val="22"/>
        </w:rPr>
        <w:t>Contenidos.</w:t>
      </w:r>
      <w:bookmarkEnd w:id="14"/>
    </w:p>
    <w:p w14:paraId="1E62013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Los contenidos constituyen un elemento prescriptivo del currículo, siendo de obligada impartición. Constituyen el tercer elemento básico del currículo </w:t>
      </w:r>
      <w:r w:rsidRPr="008B1183">
        <w:rPr>
          <w:rFonts w:ascii="Arial" w:hAnsi="Arial" w:cs="Arial"/>
          <w:b/>
        </w:rPr>
        <w:t>(art. 6 de la LOE, modificada por LOMLOE)</w:t>
      </w:r>
      <w:r w:rsidRPr="008B1183">
        <w:rPr>
          <w:rFonts w:ascii="Arial" w:hAnsi="Arial" w:cs="Arial"/>
        </w:rPr>
        <w:t>, pueden definirse como lo que los estudiantes deberían saber o comprender como resultado del proceso de aprendizaje.</w:t>
      </w:r>
    </w:p>
    <w:p w14:paraId="30D572B9"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15" w:name="_Toc190974874"/>
      <w:r w:rsidRPr="008B1183">
        <w:rPr>
          <w:rFonts w:ascii="Arial" w:hAnsi="Arial" w:cs="Arial"/>
          <w:b/>
          <w:color w:val="002060"/>
          <w:sz w:val="22"/>
          <w:szCs w:val="22"/>
        </w:rPr>
        <w:t>Contenidos básicos.</w:t>
      </w:r>
      <w:bookmarkEnd w:id="15"/>
    </w:p>
    <w:p w14:paraId="079EF196"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asociados por bloques de contenidos </w:t>
      </w:r>
      <w:r w:rsidRPr="008B1183">
        <w:rPr>
          <w:rFonts w:ascii="Arial" w:hAnsi="Arial" w:cs="Arial"/>
          <w:b/>
        </w:rPr>
        <w:t xml:space="preserve">(BL), </w:t>
      </w:r>
      <w:r w:rsidRPr="008B1183">
        <w:rPr>
          <w:rFonts w:ascii="Arial" w:hAnsi="Arial" w:cs="Arial"/>
        </w:rPr>
        <w:t xml:space="preserve">que se van a desarrollar en cada unidad de trabajo del módulo profesional, partiendo de los establecidos en el Real Decreto, como el </w:t>
      </w:r>
      <w:r w:rsidRPr="008B1183">
        <w:rPr>
          <w:rFonts w:ascii="Arial" w:hAnsi="Arial" w:cs="Arial"/>
          <w:iCs/>
        </w:rPr>
        <w:t xml:space="preserve">Decreto </w:t>
      </w:r>
      <w:r>
        <w:rPr>
          <w:rFonts w:ascii="Arial" w:hAnsi="Arial" w:cs="Arial"/>
          <w:iCs/>
        </w:rPr>
        <w:t>de título</w:t>
      </w:r>
      <w:r w:rsidRPr="008B1183">
        <w:rPr>
          <w:rFonts w:ascii="Arial" w:hAnsi="Arial" w:cs="Arial"/>
          <w:iCs/>
        </w:rPr>
        <w:t xml:space="preserve">, así como </w:t>
      </w:r>
      <w:r w:rsidRPr="008B1183">
        <w:rPr>
          <w:rFonts w:ascii="Arial" w:hAnsi="Arial" w:cs="Arial"/>
        </w:rPr>
        <w:t>los de mi aportación propia gracias al conocimiento del módulo profesional.</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5259CE06" w14:textId="77777777" w:rsidTr="00423401">
        <w:trPr>
          <w:tblHeader/>
        </w:trPr>
        <w:tc>
          <w:tcPr>
            <w:tcW w:w="9061" w:type="dxa"/>
            <w:shd w:val="clear" w:color="auto" w:fill="FFC000" w:themeFill="accent4"/>
          </w:tcPr>
          <w:p w14:paraId="77A6BAD1" w14:textId="77777777" w:rsidR="00064810" w:rsidRPr="008B1183" w:rsidRDefault="00064810" w:rsidP="00423401">
            <w:pPr>
              <w:spacing w:before="120" w:after="120"/>
              <w:jc w:val="both"/>
              <w:rPr>
                <w:rFonts w:ascii="Arial" w:hAnsi="Arial" w:cs="Arial"/>
              </w:rPr>
            </w:pPr>
            <w:r w:rsidRPr="008B1183">
              <w:rPr>
                <w:rFonts w:ascii="Arial" w:hAnsi="Arial" w:cs="Arial"/>
                <w:b/>
                <w:bCs/>
              </w:rPr>
              <w:t>Bloque 1.</w:t>
            </w:r>
            <w:r w:rsidRPr="008B1183">
              <w:rPr>
                <w:rFonts w:ascii="Arial" w:hAnsi="Arial" w:cs="Arial"/>
                <w:bCs/>
              </w:rPr>
              <w:t xml:space="preserve"> </w:t>
            </w:r>
            <w:r w:rsidRPr="003C65AE">
              <w:rPr>
                <w:rFonts w:ascii="Arial" w:hAnsi="Arial" w:cs="Arial"/>
                <w:bCs/>
              </w:rPr>
              <w:t xml:space="preserve">Montaje de circuitos eléctricos básicos </w:t>
            </w:r>
            <w:r w:rsidRPr="008B1183">
              <w:rPr>
                <w:rFonts w:ascii="Arial" w:hAnsi="Arial" w:cs="Arial"/>
                <w:b/>
                <w:bCs/>
              </w:rPr>
              <w:t>(BL1)</w:t>
            </w:r>
            <w:r w:rsidRPr="008B1183">
              <w:rPr>
                <w:rFonts w:ascii="Arial" w:hAnsi="Arial" w:cs="Arial"/>
              </w:rPr>
              <w:t>.</w:t>
            </w:r>
          </w:p>
        </w:tc>
      </w:tr>
      <w:tr w:rsidR="00064810" w:rsidRPr="009B784E" w14:paraId="3325CECC" w14:textId="77777777" w:rsidTr="00423401">
        <w:tc>
          <w:tcPr>
            <w:tcW w:w="9061" w:type="dxa"/>
            <w:shd w:val="clear" w:color="auto" w:fill="FFF2CC" w:themeFill="accent4" w:themeFillTint="33"/>
          </w:tcPr>
          <w:p w14:paraId="5A419DC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Elementos y mecanismos en las instalaciones eléctricas en vivienda.</w:t>
            </w:r>
          </w:p>
          <w:p w14:paraId="2250020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Instalaciones comunes en viviendas y edificios.</w:t>
            </w:r>
          </w:p>
          <w:p w14:paraId="726B0C6D"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Cálculo y medida de las magnitudes fundamentales de las instalaciones interiores.</w:t>
            </w:r>
          </w:p>
          <w:p w14:paraId="0FC8A6C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Reglamento electrotécnico de baja tensión aplicado a las instalaciones interiores.</w:t>
            </w:r>
          </w:p>
          <w:p w14:paraId="1FB34A28"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Convencionalismos de representación. Simbología normalizada en las instalaciones eléctricas.</w:t>
            </w:r>
          </w:p>
          <w:p w14:paraId="3C30B1E7" w14:textId="77777777" w:rsidR="00064810" w:rsidRPr="009B784E" w:rsidRDefault="00064810" w:rsidP="00423401">
            <w:pPr>
              <w:pStyle w:val="Pa17"/>
              <w:numPr>
                <w:ilvl w:val="0"/>
                <w:numId w:val="27"/>
              </w:numPr>
              <w:spacing w:before="120" w:after="120" w:line="240" w:lineRule="auto"/>
              <w:jc w:val="both"/>
              <w:rPr>
                <w:b/>
                <w:color w:val="000000"/>
                <w:sz w:val="22"/>
                <w:szCs w:val="22"/>
              </w:rPr>
            </w:pPr>
            <w:r w:rsidRPr="009B784E">
              <w:rPr>
                <w:color w:val="000000"/>
                <w:sz w:val="22"/>
                <w:szCs w:val="22"/>
              </w:rPr>
              <w:lastRenderedPageBreak/>
              <w:t>Interpretación de esquemas de instalaciones eléctricas de interior.</w:t>
            </w:r>
          </w:p>
        </w:tc>
      </w:tr>
    </w:tbl>
    <w:p w14:paraId="4C7B46D1"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55799E8F" w14:textId="77777777" w:rsidTr="00423401">
        <w:trPr>
          <w:tblHeader/>
        </w:trPr>
        <w:tc>
          <w:tcPr>
            <w:tcW w:w="9736" w:type="dxa"/>
            <w:shd w:val="clear" w:color="auto" w:fill="FFC000"/>
          </w:tcPr>
          <w:p w14:paraId="3058B08B" w14:textId="77777777" w:rsidR="00064810" w:rsidRPr="008B1183" w:rsidRDefault="00064810" w:rsidP="00423401">
            <w:pPr>
              <w:spacing w:before="120" w:after="120"/>
              <w:jc w:val="both"/>
              <w:rPr>
                <w:rFonts w:ascii="Arial" w:hAnsi="Arial" w:cs="Arial"/>
              </w:rPr>
            </w:pPr>
            <w:r w:rsidRPr="008B1183">
              <w:rPr>
                <w:rFonts w:ascii="Arial" w:hAnsi="Arial" w:cs="Arial"/>
                <w:b/>
                <w:bCs/>
              </w:rPr>
              <w:t>Bloque 2.</w:t>
            </w:r>
            <w:r w:rsidRPr="008B1183">
              <w:rPr>
                <w:rFonts w:ascii="Arial" w:hAnsi="Arial" w:cs="Arial"/>
                <w:bCs/>
              </w:rPr>
              <w:t xml:space="preserve"> </w:t>
            </w:r>
            <w:r w:rsidRPr="003C65AE">
              <w:rPr>
                <w:rFonts w:ascii="Arial" w:hAnsi="Arial" w:cs="Arial"/>
                <w:bCs/>
              </w:rPr>
              <w:t>Montaje de cuadros de protección en viviendas</w:t>
            </w:r>
            <w:r w:rsidRPr="008B1183">
              <w:rPr>
                <w:rFonts w:ascii="Arial" w:eastAsia="Calibri" w:hAnsi="Arial" w:cs="Arial"/>
                <w:b/>
                <w:bCs/>
              </w:rPr>
              <w:t xml:space="preserve"> </w:t>
            </w:r>
            <w:r w:rsidRPr="008B1183">
              <w:rPr>
                <w:rFonts w:ascii="Arial" w:hAnsi="Arial" w:cs="Arial"/>
                <w:b/>
                <w:bCs/>
              </w:rPr>
              <w:t>(BL2)</w:t>
            </w:r>
            <w:r w:rsidRPr="008B1183">
              <w:rPr>
                <w:rFonts w:ascii="Arial" w:hAnsi="Arial" w:cs="Arial"/>
              </w:rPr>
              <w:t>.</w:t>
            </w:r>
          </w:p>
        </w:tc>
      </w:tr>
      <w:tr w:rsidR="00064810" w:rsidRPr="009B784E" w14:paraId="36F89B1A" w14:textId="77777777" w:rsidTr="00423401">
        <w:tc>
          <w:tcPr>
            <w:tcW w:w="9736" w:type="dxa"/>
            <w:shd w:val="clear" w:color="auto" w:fill="FFF2CC" w:themeFill="accent4" w:themeFillTint="33"/>
          </w:tcPr>
          <w:p w14:paraId="35C4BA87"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Dispositivos generales e individuales de mando y protección en instalaciones eléctricas.</w:t>
            </w:r>
          </w:p>
          <w:p w14:paraId="57349A11"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Composición y características de los cuadros.</w:t>
            </w:r>
          </w:p>
          <w:p w14:paraId="180773E4"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Características generales de los dispositivos de corte y protección.</w:t>
            </w:r>
          </w:p>
          <w:p w14:paraId="70F5B303"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Elección de las protecciones. Utilización de catálogos comerciales.</w:t>
            </w:r>
          </w:p>
          <w:p w14:paraId="1CE17B58"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La toma de tierra.</w:t>
            </w:r>
          </w:p>
          <w:p w14:paraId="11459F2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Técnicas de montaje.</w:t>
            </w:r>
          </w:p>
        </w:tc>
      </w:tr>
    </w:tbl>
    <w:p w14:paraId="7A6303CB"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561BC0A5" w14:textId="77777777" w:rsidTr="00423401">
        <w:trPr>
          <w:tblHeader/>
        </w:trPr>
        <w:tc>
          <w:tcPr>
            <w:tcW w:w="9736" w:type="dxa"/>
            <w:shd w:val="clear" w:color="auto" w:fill="FFC000"/>
          </w:tcPr>
          <w:p w14:paraId="43956A4C"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 xml:space="preserve">Bloque 3. </w:t>
            </w:r>
            <w:r w:rsidRPr="003C65AE">
              <w:rPr>
                <w:rFonts w:ascii="Arial" w:hAnsi="Arial" w:cs="Arial"/>
                <w:bCs/>
              </w:rPr>
              <w:t xml:space="preserve">Montaje de instalaciones eléctricas en viviendas </w:t>
            </w:r>
            <w:r w:rsidRPr="008B1183">
              <w:rPr>
                <w:rFonts w:ascii="Arial" w:hAnsi="Arial" w:cs="Arial"/>
                <w:b/>
                <w:bCs/>
              </w:rPr>
              <w:t>(BL3).</w:t>
            </w:r>
          </w:p>
        </w:tc>
      </w:tr>
      <w:tr w:rsidR="00064810" w:rsidRPr="009B784E" w14:paraId="4EBD8F59" w14:textId="77777777" w:rsidTr="00423401">
        <w:tc>
          <w:tcPr>
            <w:tcW w:w="9736" w:type="dxa"/>
            <w:shd w:val="clear" w:color="auto" w:fill="FFF2CC" w:themeFill="accent4" w:themeFillTint="33"/>
          </w:tcPr>
          <w:p w14:paraId="01BA6E62"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Planos y esquemas eléctricos normalizados. Tipología.</w:t>
            </w:r>
          </w:p>
          <w:p w14:paraId="6829636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Herramienta eléctrica.</w:t>
            </w:r>
          </w:p>
          <w:p w14:paraId="16D7D418"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Canalizaciones eléctricas.</w:t>
            </w:r>
          </w:p>
          <w:p w14:paraId="70F06D7D"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Elementos de conexión de conductores.</w:t>
            </w:r>
          </w:p>
          <w:p w14:paraId="52A54D45"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Envolventes.</w:t>
            </w:r>
          </w:p>
          <w:p w14:paraId="2A922975"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Técnicas de montaje.</w:t>
            </w:r>
          </w:p>
          <w:p w14:paraId="444D3BBB"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Condiciones generales de las instalaciones interiores de viviendas y edificios.</w:t>
            </w:r>
          </w:p>
          <w:p w14:paraId="61F940A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Niveles de electrificación y número de circuitos.</w:t>
            </w:r>
          </w:p>
          <w:p w14:paraId="32336BE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Estancias con bañera o ducha.</w:t>
            </w:r>
          </w:p>
          <w:p w14:paraId="79BFD0E3"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Dispositivos de alumbrado de uso doméstico.</w:t>
            </w:r>
          </w:p>
        </w:tc>
      </w:tr>
    </w:tbl>
    <w:p w14:paraId="59311EF9"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1ECD7C8C" w14:textId="77777777" w:rsidTr="00423401">
        <w:trPr>
          <w:tblHeader/>
        </w:trPr>
        <w:tc>
          <w:tcPr>
            <w:tcW w:w="9736" w:type="dxa"/>
            <w:shd w:val="clear" w:color="auto" w:fill="FFC000"/>
          </w:tcPr>
          <w:p w14:paraId="4C7E27E6"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 xml:space="preserve">Bloque 4. </w:t>
            </w:r>
            <w:r w:rsidRPr="003C65AE">
              <w:rPr>
                <w:rFonts w:ascii="Arial" w:hAnsi="Arial" w:cs="Arial"/>
                <w:bCs/>
              </w:rPr>
              <w:t xml:space="preserve">Montaje de instalaciones en locales </w:t>
            </w:r>
            <w:r w:rsidRPr="008B1183">
              <w:rPr>
                <w:rFonts w:ascii="Arial" w:hAnsi="Arial" w:cs="Arial"/>
                <w:b/>
                <w:bCs/>
              </w:rPr>
              <w:t>(BL4).</w:t>
            </w:r>
          </w:p>
        </w:tc>
      </w:tr>
      <w:tr w:rsidR="00064810" w:rsidRPr="009B784E" w14:paraId="51981F95" w14:textId="77777777" w:rsidTr="00423401">
        <w:tc>
          <w:tcPr>
            <w:tcW w:w="9736" w:type="dxa"/>
            <w:shd w:val="clear" w:color="auto" w:fill="FFF2CC" w:themeFill="accent4" w:themeFillTint="33"/>
          </w:tcPr>
          <w:p w14:paraId="4C2FC01B"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Planos y esquemas eléctricos normalizados. Tipología.</w:t>
            </w:r>
          </w:p>
          <w:p w14:paraId="5EE99CF4"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Características específicas de los locales. Canalizaciones, protecciones, entre otros.</w:t>
            </w:r>
          </w:p>
          <w:p w14:paraId="433731F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Previsión de potencias.</w:t>
            </w:r>
          </w:p>
          <w:p w14:paraId="37852EE5"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Cuadros de protección. Tipología.</w:t>
            </w:r>
          </w:p>
          <w:p w14:paraId="0B64D053"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Protección contra contactos directos e indirectos. Especificaciones.</w:t>
            </w:r>
          </w:p>
          <w:p w14:paraId="3598BE6B"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lastRenderedPageBreak/>
              <w:t>Técnicas de montaje y mecanizado. Croquis.</w:t>
            </w:r>
          </w:p>
          <w:p w14:paraId="3FCDE68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 xml:space="preserve">Conductores. Tipos y secciones. </w:t>
            </w:r>
          </w:p>
          <w:p w14:paraId="5912038A"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Dispositivos de alumbrado. Tipos de lámparas y luminarias.</w:t>
            </w:r>
          </w:p>
          <w:p w14:paraId="231EA2F2"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Circuito e iluminación de emergencia.</w:t>
            </w:r>
          </w:p>
          <w:p w14:paraId="695DE146"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Documentación de las instalaciones.</w:t>
            </w:r>
          </w:p>
        </w:tc>
      </w:tr>
    </w:tbl>
    <w:p w14:paraId="54007936"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20DDD791" w14:textId="77777777" w:rsidTr="00423401">
        <w:trPr>
          <w:tblHeader/>
        </w:trPr>
        <w:tc>
          <w:tcPr>
            <w:tcW w:w="9736" w:type="dxa"/>
            <w:shd w:val="clear" w:color="auto" w:fill="FFC000"/>
          </w:tcPr>
          <w:p w14:paraId="3136DD8A" w14:textId="77777777" w:rsidR="00064810" w:rsidRPr="008B1183" w:rsidRDefault="00064810" w:rsidP="00423401">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Pr="003C65AE">
              <w:rPr>
                <w:rFonts w:ascii="Arial" w:hAnsi="Arial" w:cs="Arial"/>
                <w:bCs/>
              </w:rPr>
              <w:t xml:space="preserve">Instalaciones eléctricas de pequeñas máquinas </w:t>
            </w:r>
            <w:r w:rsidRPr="008B1183">
              <w:rPr>
                <w:rFonts w:ascii="Arial" w:hAnsi="Arial" w:cs="Arial"/>
                <w:b/>
                <w:bCs/>
              </w:rPr>
              <w:t>(BL5)</w:t>
            </w:r>
            <w:r w:rsidRPr="008B1183">
              <w:rPr>
                <w:rFonts w:ascii="Arial" w:hAnsi="Arial" w:cs="Arial"/>
                <w:bCs/>
              </w:rPr>
              <w:t>.</w:t>
            </w:r>
          </w:p>
        </w:tc>
      </w:tr>
      <w:tr w:rsidR="00064810" w:rsidRPr="009B784E" w14:paraId="1FB64C95" w14:textId="77777777" w:rsidTr="00423401">
        <w:tc>
          <w:tcPr>
            <w:tcW w:w="9736" w:type="dxa"/>
            <w:shd w:val="clear" w:color="auto" w:fill="FFF2CC" w:themeFill="accent4" w:themeFillTint="33"/>
          </w:tcPr>
          <w:p w14:paraId="79A3A6B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Tipos de motores eléctricos.</w:t>
            </w:r>
          </w:p>
          <w:p w14:paraId="1640DBC2"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Actuadores de máquinas eléctricas (pulsador, interruptor y sondas, entre otros).</w:t>
            </w:r>
          </w:p>
          <w:p w14:paraId="513B6A62"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Arranques de motores monofásicos.</w:t>
            </w:r>
          </w:p>
          <w:p w14:paraId="6F6D0153"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Arranques de motores trifásicos.</w:t>
            </w:r>
          </w:p>
          <w:p w14:paraId="43D8B12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Automatizaciones básicas para motores monofásicos.</w:t>
            </w:r>
          </w:p>
          <w:p w14:paraId="6B121E6E"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Automatizaciones básicas para motores trifásicos.</w:t>
            </w:r>
          </w:p>
          <w:p w14:paraId="3126514E"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Control electrónico de motores eléctricos.</w:t>
            </w:r>
          </w:p>
          <w:p w14:paraId="2609F42E"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Protección de máquinas eléctricas.</w:t>
            </w:r>
          </w:p>
          <w:p w14:paraId="66E95031"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Medidas de instalaciones de máquinas (intensidad de arranque, potencia máxima, factor de potencia y desequilibrio de fases, entre otras).</w:t>
            </w:r>
          </w:p>
        </w:tc>
      </w:tr>
    </w:tbl>
    <w:p w14:paraId="2FA4AF5F"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03B66169" w14:textId="77777777" w:rsidTr="00423401">
        <w:trPr>
          <w:tblHeader/>
        </w:trPr>
        <w:tc>
          <w:tcPr>
            <w:tcW w:w="9736" w:type="dxa"/>
            <w:shd w:val="clear" w:color="auto" w:fill="FFC000"/>
          </w:tcPr>
          <w:p w14:paraId="5BE88EAD" w14:textId="77777777" w:rsidR="00064810" w:rsidRPr="008B1183" w:rsidRDefault="00064810" w:rsidP="00423401">
            <w:pPr>
              <w:spacing w:before="120" w:after="120"/>
              <w:rPr>
                <w:rFonts w:ascii="Arial" w:hAnsi="Arial" w:cs="Arial"/>
                <w:bCs/>
              </w:rPr>
            </w:pPr>
            <w:r w:rsidRPr="008B1183">
              <w:rPr>
                <w:rFonts w:ascii="Arial" w:hAnsi="Arial" w:cs="Arial"/>
                <w:b/>
                <w:bCs/>
              </w:rPr>
              <w:t>Bloque 6.</w:t>
            </w:r>
            <w:r w:rsidRPr="008B1183">
              <w:rPr>
                <w:rFonts w:ascii="Arial" w:hAnsi="Arial" w:cs="Arial"/>
                <w:bCs/>
              </w:rPr>
              <w:t xml:space="preserve"> </w:t>
            </w:r>
            <w:r w:rsidRPr="003C65AE">
              <w:rPr>
                <w:rFonts w:ascii="Arial" w:hAnsi="Arial" w:cs="Arial"/>
                <w:bCs/>
              </w:rPr>
              <w:t xml:space="preserve">Mantenimiento y detección de averías en las instalaciones eléctricas </w:t>
            </w:r>
            <w:r w:rsidRPr="008B1183">
              <w:rPr>
                <w:rFonts w:ascii="Arial" w:hAnsi="Arial" w:cs="Arial"/>
                <w:b/>
                <w:bCs/>
              </w:rPr>
              <w:t>(BL6)</w:t>
            </w:r>
            <w:r w:rsidRPr="008B1183">
              <w:rPr>
                <w:rFonts w:ascii="Arial" w:hAnsi="Arial" w:cs="Arial"/>
                <w:bCs/>
              </w:rPr>
              <w:t>.</w:t>
            </w:r>
          </w:p>
        </w:tc>
      </w:tr>
      <w:tr w:rsidR="00064810" w:rsidRPr="009B784E" w14:paraId="29FC1C60" w14:textId="77777777" w:rsidTr="00423401">
        <w:tc>
          <w:tcPr>
            <w:tcW w:w="9736" w:type="dxa"/>
            <w:shd w:val="clear" w:color="auto" w:fill="FFF2CC" w:themeFill="accent4" w:themeFillTint="33"/>
          </w:tcPr>
          <w:p w14:paraId="06C3B577"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Criterios de seguridad en las instalaciones eléctricas.</w:t>
            </w:r>
          </w:p>
          <w:p w14:paraId="1D15522D"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 xml:space="preserve">Averías tipo en las instalaciones de viviendas. Síntomas y efectos. </w:t>
            </w:r>
          </w:p>
          <w:p w14:paraId="55FE47D0"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Diagnóstico de averías: pruebas, medidas, procedimientos y elementos de seguridad.</w:t>
            </w:r>
          </w:p>
          <w:p w14:paraId="1715CAA3"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Reparación de averías.</w:t>
            </w:r>
          </w:p>
          <w:p w14:paraId="3A0B7B0C"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Medidas de tensión, intensidad y continuidad.</w:t>
            </w:r>
          </w:p>
          <w:p w14:paraId="657C5F29"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Medidas de potencias eléctricas y factor de potencia.</w:t>
            </w:r>
          </w:p>
          <w:p w14:paraId="6F5BA5F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Mantenimiento de instalaciones eléctricas.</w:t>
            </w:r>
          </w:p>
        </w:tc>
      </w:tr>
    </w:tbl>
    <w:p w14:paraId="47D968B7"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64810" w:rsidRPr="008B1183" w14:paraId="755FDF8E" w14:textId="77777777" w:rsidTr="00423401">
        <w:trPr>
          <w:tblHeader/>
        </w:trPr>
        <w:tc>
          <w:tcPr>
            <w:tcW w:w="9736" w:type="dxa"/>
            <w:shd w:val="clear" w:color="auto" w:fill="FFC000"/>
          </w:tcPr>
          <w:p w14:paraId="7A930626" w14:textId="77777777" w:rsidR="00064810" w:rsidRPr="008B1183" w:rsidRDefault="00064810" w:rsidP="00423401">
            <w:pPr>
              <w:spacing w:before="120" w:after="120"/>
              <w:jc w:val="both"/>
              <w:rPr>
                <w:rFonts w:ascii="Arial" w:hAnsi="Arial" w:cs="Arial"/>
              </w:rPr>
            </w:pPr>
            <w:r w:rsidRPr="008B1183">
              <w:rPr>
                <w:rFonts w:ascii="Arial" w:hAnsi="Arial" w:cs="Arial"/>
                <w:b/>
                <w:bCs/>
              </w:rPr>
              <w:t>Bloque 7.</w:t>
            </w:r>
            <w:r w:rsidRPr="008B1183">
              <w:rPr>
                <w:rFonts w:ascii="Arial" w:hAnsi="Arial" w:cs="Arial"/>
                <w:bCs/>
              </w:rPr>
              <w:t xml:space="preserve"> </w:t>
            </w:r>
            <w:r w:rsidRPr="003C65AE">
              <w:rPr>
                <w:rFonts w:ascii="Arial" w:hAnsi="Arial" w:cs="Arial"/>
                <w:bCs/>
              </w:rPr>
              <w:t xml:space="preserve">Prevención de riesgos laborales y protección ambiental </w:t>
            </w:r>
            <w:r w:rsidRPr="008B1183">
              <w:rPr>
                <w:rFonts w:ascii="Arial" w:hAnsi="Arial" w:cs="Arial"/>
                <w:b/>
                <w:bCs/>
              </w:rPr>
              <w:t>(BL7)</w:t>
            </w:r>
            <w:r w:rsidRPr="008B1183">
              <w:rPr>
                <w:rFonts w:ascii="Arial" w:hAnsi="Arial" w:cs="Arial"/>
                <w:bCs/>
              </w:rPr>
              <w:t>.</w:t>
            </w:r>
          </w:p>
        </w:tc>
      </w:tr>
      <w:tr w:rsidR="00064810" w:rsidRPr="009B784E" w14:paraId="6BAC0F89" w14:textId="77777777" w:rsidTr="00423401">
        <w:tc>
          <w:tcPr>
            <w:tcW w:w="9736" w:type="dxa"/>
            <w:shd w:val="clear" w:color="auto" w:fill="FFF2CC" w:themeFill="accent4" w:themeFillTint="33"/>
          </w:tcPr>
          <w:p w14:paraId="7A103F3F"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Identificación de riesgos.</w:t>
            </w:r>
          </w:p>
          <w:p w14:paraId="5C574D0B"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lastRenderedPageBreak/>
              <w:t>Determinación de las medidas de prevención de riesgos laborales.</w:t>
            </w:r>
          </w:p>
          <w:p w14:paraId="1C339443"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Prevención de riesgos laborales en los procesos de montaje y mantenimiento.</w:t>
            </w:r>
          </w:p>
          <w:p w14:paraId="01CB8C16"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Equipos de protección individual.</w:t>
            </w:r>
          </w:p>
          <w:p w14:paraId="78C9CEE0"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Cumplimiento de la normativa de prevención de riesgos laborales.</w:t>
            </w:r>
          </w:p>
          <w:p w14:paraId="711271FE" w14:textId="77777777" w:rsidR="00064810" w:rsidRPr="009B784E" w:rsidRDefault="00064810" w:rsidP="00423401">
            <w:pPr>
              <w:pStyle w:val="Pa17"/>
              <w:numPr>
                <w:ilvl w:val="0"/>
                <w:numId w:val="27"/>
              </w:numPr>
              <w:spacing w:before="120" w:after="120" w:line="240" w:lineRule="auto"/>
              <w:jc w:val="both"/>
              <w:rPr>
                <w:color w:val="000000"/>
                <w:sz w:val="22"/>
                <w:szCs w:val="22"/>
              </w:rPr>
            </w:pPr>
            <w:r w:rsidRPr="009B784E">
              <w:rPr>
                <w:color w:val="000000"/>
                <w:sz w:val="22"/>
                <w:szCs w:val="22"/>
              </w:rPr>
              <w:t>Cumplimiento de la normativa de protección ambiental.</w:t>
            </w:r>
          </w:p>
        </w:tc>
      </w:tr>
    </w:tbl>
    <w:p w14:paraId="42DCFB1F"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16" w:name="_Toc190974875"/>
      <w:r w:rsidRPr="008B1183">
        <w:rPr>
          <w:rFonts w:ascii="Arial" w:hAnsi="Arial" w:cs="Arial"/>
          <w:b/>
          <w:color w:val="002060"/>
          <w:sz w:val="22"/>
          <w:szCs w:val="22"/>
        </w:rPr>
        <w:lastRenderedPageBreak/>
        <w:t>Contenidos de carácter transversal.</w:t>
      </w:r>
      <w:bookmarkEnd w:id="16"/>
    </w:p>
    <w:p w14:paraId="329AB3F2" w14:textId="77777777" w:rsidR="00064810" w:rsidRPr="008B1183" w:rsidRDefault="00064810" w:rsidP="00064810">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estudiantes en todas sus dimensiones. Desde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064810" w:rsidRPr="008B1183" w14:paraId="63E561FF" w14:textId="77777777" w:rsidTr="00423401">
        <w:trPr>
          <w:tblHeader/>
        </w:trPr>
        <w:tc>
          <w:tcPr>
            <w:tcW w:w="3539" w:type="dxa"/>
            <w:shd w:val="clear" w:color="auto" w:fill="FFC000" w:themeFill="accent4"/>
          </w:tcPr>
          <w:p w14:paraId="73F62307" w14:textId="77777777" w:rsidR="00064810" w:rsidRPr="008B1183" w:rsidRDefault="00064810" w:rsidP="00423401">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44AAB4C2" w14:textId="77777777" w:rsidR="00064810" w:rsidRPr="008B1183" w:rsidRDefault="00064810" w:rsidP="00423401">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064810" w:rsidRPr="008B1183" w14:paraId="58C4E2C7" w14:textId="77777777" w:rsidTr="00423401">
        <w:trPr>
          <w:trHeight w:val="1012"/>
        </w:trPr>
        <w:tc>
          <w:tcPr>
            <w:tcW w:w="3539" w:type="dxa"/>
            <w:shd w:val="clear" w:color="auto" w:fill="FFF2CC" w:themeFill="accent4" w:themeFillTint="33"/>
            <w:vAlign w:val="center"/>
          </w:tcPr>
          <w:p w14:paraId="71ED6693" w14:textId="77777777" w:rsidR="00064810" w:rsidRPr="008B1183" w:rsidRDefault="00064810" w:rsidP="00423401">
            <w:pPr>
              <w:pStyle w:val="Default"/>
              <w:spacing w:before="120" w:after="120"/>
              <w:rPr>
                <w:sz w:val="22"/>
                <w:szCs w:val="22"/>
              </w:rPr>
            </w:pPr>
            <w:r w:rsidRPr="008B1183">
              <w:rPr>
                <w:noProof/>
                <w:sz w:val="22"/>
                <w:szCs w:val="22"/>
                <w:lang w:eastAsia="es-ES"/>
              </w:rPr>
              <w:drawing>
                <wp:anchor distT="0" distB="0" distL="114300" distR="114300" simplePos="0" relativeHeight="251659264" behindDoc="0" locked="0" layoutInCell="1" allowOverlap="1" wp14:anchorId="43331744" wp14:editId="1A105330">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3B8507AB" w14:textId="77777777" w:rsidR="00064810" w:rsidRPr="008B1183" w:rsidRDefault="00064810" w:rsidP="00423401">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984051B" w14:textId="77777777" w:rsidR="00064810" w:rsidRPr="008B1183" w:rsidRDefault="00064810" w:rsidP="00423401">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064810" w:rsidRPr="008B1183" w14:paraId="3639BAA3" w14:textId="77777777" w:rsidTr="00423401">
        <w:tc>
          <w:tcPr>
            <w:tcW w:w="3539" w:type="dxa"/>
            <w:shd w:val="clear" w:color="auto" w:fill="auto"/>
            <w:vAlign w:val="center"/>
          </w:tcPr>
          <w:p w14:paraId="143CE3CE" w14:textId="77777777" w:rsidR="00064810" w:rsidRPr="008B1183" w:rsidRDefault="00064810" w:rsidP="00423401">
            <w:pPr>
              <w:pStyle w:val="Default"/>
              <w:spacing w:before="120" w:after="120"/>
              <w:rPr>
                <w:sz w:val="22"/>
                <w:szCs w:val="22"/>
              </w:rPr>
            </w:pPr>
            <w:r w:rsidRPr="008B1183">
              <w:rPr>
                <w:noProof/>
                <w:sz w:val="22"/>
                <w:szCs w:val="22"/>
                <w:lang w:eastAsia="es-ES"/>
              </w:rPr>
              <w:drawing>
                <wp:anchor distT="0" distB="0" distL="114300" distR="114300" simplePos="0" relativeHeight="251662336" behindDoc="0" locked="0" layoutInCell="1" allowOverlap="1" wp14:anchorId="7F5416D9" wp14:editId="57FD8ECC">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Tecnologías de la Información y la Comunicación (TIC) y las </w:t>
            </w:r>
            <w:r w:rsidRPr="008B1183">
              <w:rPr>
                <w:color w:val="040C28"/>
                <w:sz w:val="22"/>
                <w:szCs w:val="22"/>
              </w:rPr>
              <w:t>Tecnologías del Aprendizaje y Conocimiento (TAC)</w:t>
            </w:r>
            <w:r w:rsidRPr="008B1183">
              <w:rPr>
                <w:sz w:val="22"/>
                <w:szCs w:val="22"/>
              </w:rPr>
              <w:t xml:space="preserve"> </w:t>
            </w:r>
            <w:r w:rsidRPr="008B1183">
              <w:rPr>
                <w:b/>
                <w:sz w:val="22"/>
                <w:szCs w:val="22"/>
              </w:rPr>
              <w:t>(ETICTAC).</w:t>
            </w:r>
            <w:r w:rsidRPr="008B1183">
              <w:rPr>
                <w:noProof/>
                <w:sz w:val="22"/>
                <w:szCs w:val="22"/>
                <w:lang w:eastAsia="es-ES"/>
              </w:rPr>
              <w:t xml:space="preserve"> </w:t>
            </w:r>
          </w:p>
        </w:tc>
        <w:tc>
          <w:tcPr>
            <w:tcW w:w="5524" w:type="dxa"/>
            <w:shd w:val="clear" w:color="auto" w:fill="auto"/>
          </w:tcPr>
          <w:p w14:paraId="7EFC24CF"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2A1D0446" w14:textId="77777777" w:rsidR="00064810" w:rsidRPr="008B1183" w:rsidRDefault="00064810" w:rsidP="00423401">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 realizar un trabajo propuesto.</w:t>
            </w:r>
            <w:r w:rsidRPr="008B1183">
              <w:rPr>
                <w:rFonts w:ascii="Arial" w:hAnsi="Arial" w:cs="Arial"/>
                <w:noProof/>
                <w:lang w:eastAsia="es-ES"/>
              </w:rPr>
              <w:t xml:space="preserve"> </w:t>
            </w:r>
          </w:p>
        </w:tc>
      </w:tr>
      <w:tr w:rsidR="00064810" w:rsidRPr="008B1183" w14:paraId="69F14143" w14:textId="77777777" w:rsidTr="00423401">
        <w:tc>
          <w:tcPr>
            <w:tcW w:w="3539" w:type="dxa"/>
            <w:shd w:val="clear" w:color="auto" w:fill="FFF2CC" w:themeFill="accent4" w:themeFillTint="33"/>
            <w:vAlign w:val="center"/>
          </w:tcPr>
          <w:p w14:paraId="5FB9C472" w14:textId="77777777" w:rsidR="00064810" w:rsidRPr="008B1183" w:rsidRDefault="00064810" w:rsidP="00423401">
            <w:pPr>
              <w:pStyle w:val="Default"/>
              <w:spacing w:before="120" w:after="120"/>
              <w:rPr>
                <w:sz w:val="22"/>
                <w:szCs w:val="22"/>
              </w:rPr>
            </w:pPr>
            <w:r w:rsidRPr="008B1183">
              <w:rPr>
                <w:noProof/>
                <w:sz w:val="22"/>
                <w:szCs w:val="22"/>
                <w:lang w:eastAsia="es-ES"/>
              </w:rPr>
              <w:drawing>
                <wp:anchor distT="0" distB="0" distL="114300" distR="114300" simplePos="0" relativeHeight="251660288" behindDoc="0" locked="0" layoutInCell="1" allowOverlap="1" wp14:anchorId="355C0DA3" wp14:editId="278404C7">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74B24352"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en el trabajo </w:t>
            </w:r>
            <w:r w:rsidRPr="008B1183">
              <w:rPr>
                <w:rFonts w:ascii="Arial" w:hAnsi="Arial" w:cs="Arial"/>
                <w:lang w:val="es-ES_tradnl"/>
              </w:rPr>
              <w:t xml:space="preserve">y hacer uso de los equipos de protección individual. </w:t>
            </w:r>
          </w:p>
          <w:p w14:paraId="75CD8EEE" w14:textId="77777777" w:rsidR="00064810" w:rsidRPr="008B1183" w:rsidRDefault="00064810" w:rsidP="00423401">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p>
        </w:tc>
      </w:tr>
      <w:tr w:rsidR="00064810" w:rsidRPr="008B1183" w14:paraId="41E18AA4" w14:textId="77777777" w:rsidTr="00423401">
        <w:tc>
          <w:tcPr>
            <w:tcW w:w="3539" w:type="dxa"/>
            <w:shd w:val="clear" w:color="auto" w:fill="auto"/>
            <w:vAlign w:val="center"/>
          </w:tcPr>
          <w:p w14:paraId="67618A78" w14:textId="77777777" w:rsidR="00064810" w:rsidRPr="008B1183" w:rsidRDefault="00064810" w:rsidP="00423401">
            <w:pPr>
              <w:pStyle w:val="Default"/>
              <w:spacing w:before="120" w:after="120"/>
              <w:rPr>
                <w:sz w:val="22"/>
                <w:szCs w:val="22"/>
              </w:rPr>
            </w:pPr>
            <w:r w:rsidRPr="008B1183">
              <w:rPr>
                <w:noProof/>
                <w:sz w:val="22"/>
                <w:szCs w:val="22"/>
                <w:lang w:eastAsia="es-ES"/>
              </w:rPr>
              <w:drawing>
                <wp:anchor distT="0" distB="0" distL="114300" distR="114300" simplePos="0" relativeHeight="251661312" behindDoc="0" locked="0" layoutInCell="1" allowOverlap="1" wp14:anchorId="0EB8029D" wp14:editId="4448FCFA">
                  <wp:simplePos x="0" y="0"/>
                  <wp:positionH relativeFrom="column">
                    <wp:posOffset>556895</wp:posOffset>
                  </wp:positionH>
                  <wp:positionV relativeFrom="paragraph">
                    <wp:posOffset>416560</wp:posOffset>
                  </wp:positionV>
                  <wp:extent cx="797560" cy="685800"/>
                  <wp:effectExtent l="0" t="0" r="2540" b="0"/>
                  <wp:wrapSquare wrapText="bothSides"/>
                  <wp:docPr id="4" name="Imagen 4"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pic:cNvPicPr/>
                        </pic:nvPicPr>
                        <pic:blipFill>
                          <a:blip r:embed="rId22">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Pr="008B1183">
              <w:rPr>
                <w:sz w:val="22"/>
                <w:szCs w:val="22"/>
              </w:rPr>
              <w:t xml:space="preserve">Cultura emprendedora </w:t>
            </w:r>
            <w:r w:rsidRPr="008B1183">
              <w:rPr>
                <w:b/>
                <w:sz w:val="22"/>
                <w:szCs w:val="22"/>
              </w:rPr>
              <w:t>(CE).</w:t>
            </w:r>
          </w:p>
        </w:tc>
        <w:tc>
          <w:tcPr>
            <w:tcW w:w="5524" w:type="dxa"/>
            <w:shd w:val="clear" w:color="auto" w:fill="auto"/>
          </w:tcPr>
          <w:p w14:paraId="240A0359" w14:textId="77777777" w:rsidR="00064810" w:rsidRPr="008B1183" w:rsidRDefault="00064810" w:rsidP="00423401">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F2F3A6F"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lastRenderedPageBreak/>
              <w:t>CE2:</w:t>
            </w:r>
            <w:r w:rsidRPr="008B1183">
              <w:rPr>
                <w:rFonts w:ascii="Arial" w:hAnsi="Arial" w:cs="Arial"/>
              </w:rPr>
              <w:t xml:space="preserve"> Valorar la importancia de desarrollar ideas propias que permitan acometer </w:t>
            </w:r>
            <w:proofErr w:type="gramStart"/>
            <w:r w:rsidRPr="008B1183">
              <w:rPr>
                <w:rFonts w:ascii="Arial" w:hAnsi="Arial" w:cs="Arial"/>
              </w:rPr>
              <w:t>proyectos de futuro</w:t>
            </w:r>
            <w:proofErr w:type="gramEnd"/>
            <w:r w:rsidRPr="008B1183">
              <w:rPr>
                <w:rFonts w:ascii="Arial" w:hAnsi="Arial" w:cs="Arial"/>
              </w:rPr>
              <w:t xml:space="preserve"> relacionados con el emprendimiento. </w:t>
            </w:r>
          </w:p>
        </w:tc>
      </w:tr>
    </w:tbl>
    <w:p w14:paraId="04909903"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17" w:name="_Toc190974876"/>
      <w:r w:rsidRPr="008B1183">
        <w:rPr>
          <w:rFonts w:ascii="Arial" w:hAnsi="Arial" w:cs="Arial"/>
          <w:b/>
          <w:color w:val="002060"/>
          <w:sz w:val="22"/>
          <w:szCs w:val="22"/>
        </w:rPr>
        <w:lastRenderedPageBreak/>
        <w:t>Selección, secuenciación y temporalización de los contenidos de las unidades de trabajo.</w:t>
      </w:r>
      <w:bookmarkEnd w:id="17"/>
    </w:p>
    <w:p w14:paraId="3A4ABCFD"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Teniendo en cuenta la Orden de EDUCACIÓN por la que se aprueba el calendario escolar para el curso académico 2024-2025 en los centros docentes, que impartan enseñanzas no universitarias en la Comunidad de Castilla y León y aplicando lo dispuesto en el </w:t>
      </w:r>
      <w:r w:rsidRPr="00285980">
        <w:rPr>
          <w:rFonts w:ascii="Arial" w:hAnsi="Arial" w:cs="Arial"/>
        </w:rPr>
        <w:t>Decreto</w:t>
      </w:r>
      <w:r>
        <w:rPr>
          <w:rFonts w:ascii="Arial" w:hAnsi="Arial" w:cs="Arial"/>
        </w:rPr>
        <w:t xml:space="preserve"> de título</w:t>
      </w:r>
      <w:r w:rsidRPr="008B1183">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profesional el siguiente reparto de unidades de trabajo dentro de cada evaluación, con su temporalización en número de horas </w:t>
      </w:r>
      <w:r>
        <w:rPr>
          <w:rFonts w:ascii="Arial" w:hAnsi="Arial" w:cs="Arial"/>
          <w:b/>
        </w:rPr>
        <w:t>(170</w:t>
      </w:r>
      <w:r w:rsidRPr="008B1183">
        <w:rPr>
          <w:rFonts w:ascii="Arial" w:hAnsi="Arial" w:cs="Arial"/>
          <w:b/>
        </w:rPr>
        <w:t xml:space="preserve"> horas a </w:t>
      </w:r>
      <w:r>
        <w:rPr>
          <w:rFonts w:ascii="Arial" w:hAnsi="Arial" w:cs="Arial"/>
          <w:b/>
        </w:rPr>
        <w:t>5</w:t>
      </w:r>
      <w:r w:rsidRPr="008B1183">
        <w:rPr>
          <w:rFonts w:ascii="Arial" w:hAnsi="Arial" w:cs="Arial"/>
          <w:b/>
        </w:rPr>
        <w:t xml:space="preserve"> horas semanales)</w:t>
      </w:r>
      <w:r w:rsidRPr="008B1183">
        <w:rPr>
          <w:rFonts w:ascii="Arial" w:hAnsi="Arial" w:cs="Arial"/>
        </w:rPr>
        <w:t>, sin 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064810" w:rsidRPr="00B70E1A" w14:paraId="366A2C15" w14:textId="77777777" w:rsidTr="00423401">
        <w:trPr>
          <w:tblHeader/>
        </w:trPr>
        <w:tc>
          <w:tcPr>
            <w:tcW w:w="1310" w:type="dxa"/>
            <w:shd w:val="clear" w:color="auto" w:fill="FFC000"/>
            <w:vAlign w:val="center"/>
          </w:tcPr>
          <w:p w14:paraId="604118E4" w14:textId="77777777" w:rsidR="00064810" w:rsidRPr="00B70E1A" w:rsidRDefault="00064810" w:rsidP="00423401">
            <w:pPr>
              <w:spacing w:before="120" w:after="120"/>
              <w:jc w:val="both"/>
              <w:rPr>
                <w:rFonts w:ascii="Arial" w:hAnsi="Arial" w:cs="Arial"/>
              </w:rPr>
            </w:pPr>
            <w:r w:rsidRPr="00B70E1A">
              <w:rPr>
                <w:rFonts w:ascii="Arial" w:hAnsi="Arial" w:cs="Arial"/>
                <w:b/>
                <w:bCs/>
                <w:color w:val="000000" w:themeColor="text1"/>
              </w:rPr>
              <w:t>Trimestre</w:t>
            </w:r>
          </w:p>
        </w:tc>
        <w:tc>
          <w:tcPr>
            <w:tcW w:w="736" w:type="dxa"/>
            <w:shd w:val="clear" w:color="auto" w:fill="FFC000"/>
            <w:vAlign w:val="center"/>
          </w:tcPr>
          <w:p w14:paraId="3C64BAA5" w14:textId="77777777" w:rsidR="00064810" w:rsidRPr="00B70E1A" w:rsidRDefault="00064810" w:rsidP="00423401">
            <w:pPr>
              <w:spacing w:before="120" w:after="120"/>
              <w:jc w:val="center"/>
              <w:rPr>
                <w:rFonts w:ascii="Arial" w:hAnsi="Arial" w:cs="Arial"/>
              </w:rPr>
            </w:pPr>
            <w:r w:rsidRPr="00B70E1A">
              <w:rPr>
                <w:rFonts w:ascii="Arial" w:hAnsi="Arial" w:cs="Arial"/>
                <w:b/>
                <w:bCs/>
                <w:color w:val="000000" w:themeColor="text1"/>
              </w:rPr>
              <w:t>BL</w:t>
            </w:r>
          </w:p>
        </w:tc>
        <w:tc>
          <w:tcPr>
            <w:tcW w:w="770" w:type="dxa"/>
            <w:shd w:val="clear" w:color="auto" w:fill="FFC000"/>
            <w:vAlign w:val="center"/>
          </w:tcPr>
          <w:p w14:paraId="7F592148" w14:textId="77777777" w:rsidR="00064810" w:rsidRPr="00B70E1A" w:rsidRDefault="00064810" w:rsidP="00423401">
            <w:pPr>
              <w:spacing w:before="120" w:after="120"/>
              <w:jc w:val="center"/>
              <w:rPr>
                <w:rFonts w:ascii="Arial" w:hAnsi="Arial" w:cs="Arial"/>
                <w:b/>
                <w:bCs/>
                <w:color w:val="000000" w:themeColor="text1"/>
              </w:rPr>
            </w:pPr>
            <w:r w:rsidRPr="00B70E1A">
              <w:rPr>
                <w:rFonts w:ascii="Arial" w:hAnsi="Arial" w:cs="Arial"/>
                <w:b/>
                <w:bCs/>
                <w:color w:val="000000" w:themeColor="text1"/>
              </w:rPr>
              <w:t>RA</w:t>
            </w:r>
          </w:p>
        </w:tc>
        <w:tc>
          <w:tcPr>
            <w:tcW w:w="5335" w:type="dxa"/>
            <w:shd w:val="clear" w:color="auto" w:fill="FFC000"/>
            <w:vAlign w:val="center"/>
          </w:tcPr>
          <w:p w14:paraId="195EC317" w14:textId="77777777" w:rsidR="00064810" w:rsidRPr="00B70E1A" w:rsidRDefault="00064810" w:rsidP="00423401">
            <w:pPr>
              <w:pStyle w:val="Prrafodelista"/>
              <w:spacing w:before="120" w:after="120"/>
              <w:ind w:left="0"/>
              <w:contextualSpacing w:val="0"/>
              <w:jc w:val="center"/>
              <w:rPr>
                <w:rFonts w:ascii="Arial" w:hAnsi="Arial" w:cs="Arial"/>
              </w:rPr>
            </w:pPr>
            <w:r w:rsidRPr="00B70E1A">
              <w:rPr>
                <w:rFonts w:ascii="Arial" w:hAnsi="Arial" w:cs="Arial"/>
                <w:b/>
                <w:bCs/>
                <w:color w:val="000000" w:themeColor="text1"/>
              </w:rPr>
              <w:t>Unidades de trabajo</w:t>
            </w:r>
          </w:p>
        </w:tc>
        <w:tc>
          <w:tcPr>
            <w:tcW w:w="910" w:type="dxa"/>
            <w:shd w:val="clear" w:color="auto" w:fill="FFC000"/>
            <w:vAlign w:val="center"/>
          </w:tcPr>
          <w:p w14:paraId="636F0D9D" w14:textId="77777777" w:rsidR="00064810" w:rsidRPr="00B70E1A" w:rsidRDefault="00064810" w:rsidP="00423401">
            <w:pPr>
              <w:spacing w:before="120" w:after="120"/>
              <w:jc w:val="center"/>
              <w:rPr>
                <w:rFonts w:ascii="Arial" w:hAnsi="Arial" w:cs="Arial"/>
              </w:rPr>
            </w:pPr>
            <w:r w:rsidRPr="00B70E1A">
              <w:rPr>
                <w:rFonts w:ascii="Arial" w:hAnsi="Arial" w:cs="Arial"/>
                <w:b/>
                <w:bCs/>
                <w:color w:val="000000" w:themeColor="text1"/>
              </w:rPr>
              <w:t>Horas</w:t>
            </w:r>
          </w:p>
        </w:tc>
      </w:tr>
      <w:tr w:rsidR="00064810" w:rsidRPr="00B70E1A" w14:paraId="7747F4A7" w14:textId="77777777" w:rsidTr="00423401">
        <w:tc>
          <w:tcPr>
            <w:tcW w:w="1310" w:type="dxa"/>
            <w:shd w:val="clear" w:color="auto" w:fill="ED7D31" w:themeFill="accent2"/>
            <w:vAlign w:val="center"/>
          </w:tcPr>
          <w:p w14:paraId="2229F89F" w14:textId="77777777" w:rsidR="00064810" w:rsidRPr="00B70E1A" w:rsidRDefault="00064810" w:rsidP="00423401">
            <w:pPr>
              <w:spacing w:before="120" w:after="120"/>
              <w:jc w:val="center"/>
              <w:rPr>
                <w:rFonts w:ascii="Arial" w:hAnsi="Arial" w:cs="Arial"/>
              </w:rPr>
            </w:pPr>
            <w:r w:rsidRPr="00B70E1A">
              <w:rPr>
                <w:rFonts w:ascii="Arial" w:hAnsi="Arial" w:cs="Arial"/>
              </w:rPr>
              <w:t>1º</w:t>
            </w:r>
          </w:p>
        </w:tc>
        <w:tc>
          <w:tcPr>
            <w:tcW w:w="736" w:type="dxa"/>
            <w:shd w:val="clear" w:color="auto" w:fill="ED7D31" w:themeFill="accent2"/>
            <w:vAlign w:val="center"/>
          </w:tcPr>
          <w:p w14:paraId="3F33C12E" w14:textId="77777777" w:rsidR="00064810" w:rsidRPr="00B70E1A" w:rsidRDefault="00064810" w:rsidP="00423401">
            <w:pPr>
              <w:spacing w:before="120" w:after="120"/>
              <w:jc w:val="center"/>
              <w:rPr>
                <w:rFonts w:ascii="Arial" w:hAnsi="Arial" w:cs="Arial"/>
              </w:rPr>
            </w:pPr>
            <w:r w:rsidRPr="00B70E1A">
              <w:rPr>
                <w:rFonts w:ascii="Arial" w:hAnsi="Arial" w:cs="Arial"/>
              </w:rPr>
              <w:t>BL7</w:t>
            </w:r>
          </w:p>
        </w:tc>
        <w:tc>
          <w:tcPr>
            <w:tcW w:w="770" w:type="dxa"/>
            <w:shd w:val="clear" w:color="auto" w:fill="ED7D31" w:themeFill="accent2"/>
            <w:vAlign w:val="center"/>
          </w:tcPr>
          <w:p w14:paraId="3F86DE3F"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bCs/>
                <w:color w:val="000000" w:themeColor="text1"/>
              </w:rPr>
              <w:t>RA7</w:t>
            </w:r>
          </w:p>
        </w:tc>
        <w:tc>
          <w:tcPr>
            <w:tcW w:w="5335" w:type="dxa"/>
            <w:shd w:val="clear" w:color="auto" w:fill="ED7D31" w:themeFill="accent2"/>
          </w:tcPr>
          <w:p w14:paraId="3408FD3D" w14:textId="77777777" w:rsidR="00064810" w:rsidRPr="00B70E1A" w:rsidRDefault="00064810" w:rsidP="00423401">
            <w:pPr>
              <w:spacing w:before="120" w:after="120"/>
              <w:jc w:val="both"/>
              <w:rPr>
                <w:rFonts w:ascii="Arial" w:hAnsi="Arial" w:cs="Arial"/>
              </w:rPr>
            </w:pPr>
            <w:r w:rsidRPr="00B70E1A">
              <w:rPr>
                <w:rFonts w:ascii="Arial" w:hAnsi="Arial" w:cs="Arial"/>
                <w:b/>
              </w:rPr>
              <w:t>UT1:</w:t>
            </w:r>
            <w:r w:rsidRPr="00B70E1A">
              <w:rPr>
                <w:rFonts w:ascii="Arial" w:hAnsi="Arial" w:cs="Arial"/>
              </w:rPr>
              <w:t xml:space="preserve"> Prevención de riesgos, seguridad y protección medioambiental.</w:t>
            </w:r>
          </w:p>
        </w:tc>
        <w:tc>
          <w:tcPr>
            <w:tcW w:w="910" w:type="dxa"/>
            <w:shd w:val="clear" w:color="auto" w:fill="ED7D31" w:themeFill="accent2"/>
            <w:vAlign w:val="center"/>
          </w:tcPr>
          <w:p w14:paraId="57E7EBA5" w14:textId="77777777" w:rsidR="00064810" w:rsidRPr="00B70E1A" w:rsidRDefault="00064810" w:rsidP="00423401">
            <w:pPr>
              <w:spacing w:before="120" w:after="120"/>
              <w:jc w:val="center"/>
              <w:rPr>
                <w:rFonts w:ascii="Arial" w:hAnsi="Arial" w:cs="Arial"/>
              </w:rPr>
            </w:pPr>
            <w:r>
              <w:rPr>
                <w:rFonts w:ascii="Arial" w:hAnsi="Arial" w:cs="Arial"/>
              </w:rPr>
              <w:t>10</w:t>
            </w:r>
          </w:p>
        </w:tc>
      </w:tr>
      <w:tr w:rsidR="00064810" w:rsidRPr="00B70E1A" w14:paraId="3138ACCA" w14:textId="77777777" w:rsidTr="00423401">
        <w:tc>
          <w:tcPr>
            <w:tcW w:w="1310" w:type="dxa"/>
            <w:shd w:val="clear" w:color="auto" w:fill="ED7D31" w:themeFill="accent2"/>
            <w:vAlign w:val="center"/>
          </w:tcPr>
          <w:p w14:paraId="1E819119" w14:textId="77777777" w:rsidR="00064810" w:rsidRPr="00B70E1A" w:rsidRDefault="00064810" w:rsidP="00423401">
            <w:pPr>
              <w:spacing w:before="120" w:after="120"/>
              <w:jc w:val="center"/>
              <w:rPr>
                <w:rFonts w:ascii="Arial" w:hAnsi="Arial" w:cs="Arial"/>
              </w:rPr>
            </w:pPr>
            <w:r w:rsidRPr="00B70E1A">
              <w:rPr>
                <w:rFonts w:ascii="Arial" w:hAnsi="Arial" w:cs="Arial"/>
              </w:rPr>
              <w:t>1º</w:t>
            </w:r>
          </w:p>
        </w:tc>
        <w:tc>
          <w:tcPr>
            <w:tcW w:w="736" w:type="dxa"/>
            <w:shd w:val="clear" w:color="auto" w:fill="ED7D31" w:themeFill="accent2"/>
            <w:vAlign w:val="center"/>
          </w:tcPr>
          <w:p w14:paraId="6BA82B3F" w14:textId="77777777" w:rsidR="00064810" w:rsidRPr="00B70E1A" w:rsidRDefault="00064810" w:rsidP="00423401">
            <w:pPr>
              <w:spacing w:before="120" w:after="120"/>
              <w:jc w:val="center"/>
              <w:rPr>
                <w:rFonts w:ascii="Arial" w:hAnsi="Arial" w:cs="Arial"/>
              </w:rPr>
            </w:pPr>
            <w:r w:rsidRPr="00B70E1A">
              <w:rPr>
                <w:rFonts w:ascii="Arial" w:hAnsi="Arial" w:cs="Arial"/>
              </w:rPr>
              <w:t>BL1</w:t>
            </w:r>
          </w:p>
        </w:tc>
        <w:tc>
          <w:tcPr>
            <w:tcW w:w="770" w:type="dxa"/>
            <w:shd w:val="clear" w:color="auto" w:fill="ED7D31" w:themeFill="accent2"/>
            <w:vAlign w:val="center"/>
          </w:tcPr>
          <w:p w14:paraId="2D8FEE73"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bCs/>
                <w:color w:val="000000" w:themeColor="text1"/>
              </w:rPr>
              <w:t>RA1</w:t>
            </w:r>
          </w:p>
        </w:tc>
        <w:tc>
          <w:tcPr>
            <w:tcW w:w="5335" w:type="dxa"/>
            <w:shd w:val="clear" w:color="auto" w:fill="ED7D31" w:themeFill="accent2"/>
          </w:tcPr>
          <w:p w14:paraId="05BB6E40" w14:textId="77777777" w:rsidR="00064810" w:rsidRPr="00B70E1A" w:rsidRDefault="00064810" w:rsidP="00423401">
            <w:pPr>
              <w:spacing w:before="120" w:after="120"/>
              <w:jc w:val="both"/>
              <w:rPr>
                <w:rFonts w:ascii="Arial" w:hAnsi="Arial" w:cs="Arial"/>
              </w:rPr>
            </w:pPr>
            <w:r w:rsidRPr="00B70E1A">
              <w:rPr>
                <w:rFonts w:ascii="Arial" w:hAnsi="Arial" w:cs="Arial"/>
                <w:b/>
              </w:rPr>
              <w:t>UT2:</w:t>
            </w:r>
            <w:r w:rsidRPr="00B70E1A">
              <w:rPr>
                <w:rFonts w:ascii="Arial" w:hAnsi="Arial" w:cs="Arial"/>
              </w:rPr>
              <w:t xml:space="preserve"> </w:t>
            </w:r>
            <w:r w:rsidRPr="00B70E1A">
              <w:rPr>
                <w:rFonts w:ascii="Arial" w:hAnsi="Arial" w:cs="Arial"/>
                <w:color w:val="000000"/>
              </w:rPr>
              <w:t>Montaje de circuitos eléctricos básicos.</w:t>
            </w:r>
          </w:p>
        </w:tc>
        <w:tc>
          <w:tcPr>
            <w:tcW w:w="910" w:type="dxa"/>
            <w:shd w:val="clear" w:color="auto" w:fill="ED7D31" w:themeFill="accent2"/>
            <w:vAlign w:val="center"/>
          </w:tcPr>
          <w:p w14:paraId="028130C5" w14:textId="77777777" w:rsidR="00064810" w:rsidRPr="00B70E1A" w:rsidRDefault="00064810" w:rsidP="00423401">
            <w:pPr>
              <w:spacing w:before="120" w:after="120"/>
              <w:jc w:val="center"/>
              <w:rPr>
                <w:rFonts w:ascii="Arial" w:hAnsi="Arial" w:cs="Arial"/>
              </w:rPr>
            </w:pPr>
            <w:r>
              <w:rPr>
                <w:rFonts w:ascii="Arial" w:hAnsi="Arial" w:cs="Arial"/>
              </w:rPr>
              <w:t>40</w:t>
            </w:r>
          </w:p>
        </w:tc>
      </w:tr>
      <w:tr w:rsidR="00064810" w:rsidRPr="00B70E1A" w14:paraId="175B4854" w14:textId="77777777" w:rsidTr="00423401">
        <w:tc>
          <w:tcPr>
            <w:tcW w:w="1310" w:type="dxa"/>
            <w:shd w:val="clear" w:color="auto" w:fill="ED7D31" w:themeFill="accent2"/>
            <w:vAlign w:val="center"/>
          </w:tcPr>
          <w:p w14:paraId="66499634" w14:textId="77777777" w:rsidR="00064810" w:rsidRPr="00B70E1A" w:rsidRDefault="00064810" w:rsidP="00423401">
            <w:pPr>
              <w:spacing w:before="120" w:after="120"/>
              <w:jc w:val="center"/>
              <w:rPr>
                <w:rFonts w:ascii="Arial" w:hAnsi="Arial" w:cs="Arial"/>
              </w:rPr>
            </w:pPr>
            <w:r w:rsidRPr="00B70E1A">
              <w:rPr>
                <w:rFonts w:ascii="Arial" w:hAnsi="Arial" w:cs="Arial"/>
              </w:rPr>
              <w:t>1º</w:t>
            </w:r>
          </w:p>
        </w:tc>
        <w:tc>
          <w:tcPr>
            <w:tcW w:w="736" w:type="dxa"/>
            <w:shd w:val="clear" w:color="auto" w:fill="ED7D31" w:themeFill="accent2"/>
            <w:vAlign w:val="center"/>
          </w:tcPr>
          <w:p w14:paraId="30142B0C" w14:textId="77777777" w:rsidR="00064810" w:rsidRPr="00B70E1A" w:rsidRDefault="00064810" w:rsidP="00423401">
            <w:pPr>
              <w:spacing w:before="120" w:after="120"/>
              <w:jc w:val="center"/>
              <w:rPr>
                <w:rFonts w:ascii="Arial" w:hAnsi="Arial" w:cs="Arial"/>
              </w:rPr>
            </w:pPr>
            <w:r w:rsidRPr="00B70E1A">
              <w:rPr>
                <w:rFonts w:ascii="Arial" w:hAnsi="Arial" w:cs="Arial"/>
              </w:rPr>
              <w:t>BL2</w:t>
            </w:r>
          </w:p>
        </w:tc>
        <w:tc>
          <w:tcPr>
            <w:tcW w:w="770" w:type="dxa"/>
            <w:shd w:val="clear" w:color="auto" w:fill="ED7D31" w:themeFill="accent2"/>
            <w:vAlign w:val="center"/>
          </w:tcPr>
          <w:p w14:paraId="10C44341"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bCs/>
                <w:color w:val="000000" w:themeColor="text1"/>
              </w:rPr>
              <w:t>RA2</w:t>
            </w:r>
          </w:p>
        </w:tc>
        <w:tc>
          <w:tcPr>
            <w:tcW w:w="5335" w:type="dxa"/>
            <w:shd w:val="clear" w:color="auto" w:fill="ED7D31" w:themeFill="accent2"/>
          </w:tcPr>
          <w:p w14:paraId="5454CA90" w14:textId="77777777" w:rsidR="00064810" w:rsidRPr="00B70E1A" w:rsidRDefault="00064810" w:rsidP="00423401">
            <w:pPr>
              <w:spacing w:before="120" w:after="120"/>
              <w:jc w:val="both"/>
              <w:rPr>
                <w:rFonts w:ascii="Arial" w:hAnsi="Arial" w:cs="Arial"/>
              </w:rPr>
            </w:pPr>
            <w:r w:rsidRPr="00B70E1A">
              <w:rPr>
                <w:rFonts w:ascii="Arial" w:hAnsi="Arial" w:cs="Arial"/>
                <w:b/>
              </w:rPr>
              <w:t>UT3:</w:t>
            </w:r>
            <w:r w:rsidRPr="00B70E1A">
              <w:rPr>
                <w:rFonts w:ascii="Arial" w:hAnsi="Arial" w:cs="Arial"/>
              </w:rPr>
              <w:t xml:space="preserve"> </w:t>
            </w:r>
            <w:r w:rsidRPr="00B70E1A">
              <w:rPr>
                <w:rFonts w:ascii="Arial" w:hAnsi="Arial" w:cs="Arial"/>
                <w:color w:val="000000"/>
              </w:rPr>
              <w:t>Montaje de cuadros de protección en viviendas.</w:t>
            </w:r>
          </w:p>
        </w:tc>
        <w:tc>
          <w:tcPr>
            <w:tcW w:w="910" w:type="dxa"/>
            <w:shd w:val="clear" w:color="auto" w:fill="ED7D31" w:themeFill="accent2"/>
            <w:vAlign w:val="center"/>
          </w:tcPr>
          <w:p w14:paraId="53EBC7C2" w14:textId="77777777" w:rsidR="00064810" w:rsidRPr="00B70E1A" w:rsidRDefault="00064810" w:rsidP="00423401">
            <w:pPr>
              <w:spacing w:before="120" w:after="120"/>
              <w:jc w:val="center"/>
              <w:rPr>
                <w:rFonts w:ascii="Arial" w:hAnsi="Arial" w:cs="Arial"/>
              </w:rPr>
            </w:pPr>
            <w:r>
              <w:rPr>
                <w:rFonts w:ascii="Arial" w:hAnsi="Arial" w:cs="Arial"/>
              </w:rPr>
              <w:t>17</w:t>
            </w:r>
          </w:p>
        </w:tc>
      </w:tr>
      <w:tr w:rsidR="00064810" w:rsidRPr="00B70E1A" w14:paraId="7D28A24A" w14:textId="77777777" w:rsidTr="00423401">
        <w:tc>
          <w:tcPr>
            <w:tcW w:w="1310" w:type="dxa"/>
            <w:shd w:val="clear" w:color="auto" w:fill="70AD47" w:themeFill="accent6"/>
            <w:vAlign w:val="center"/>
          </w:tcPr>
          <w:p w14:paraId="23F272BE" w14:textId="77777777" w:rsidR="00064810" w:rsidRPr="00B70E1A" w:rsidRDefault="00064810" w:rsidP="00423401">
            <w:pPr>
              <w:spacing w:before="120" w:after="120"/>
              <w:jc w:val="center"/>
              <w:rPr>
                <w:rFonts w:ascii="Arial" w:hAnsi="Arial" w:cs="Arial"/>
              </w:rPr>
            </w:pPr>
            <w:r w:rsidRPr="00B70E1A">
              <w:rPr>
                <w:rFonts w:ascii="Arial" w:hAnsi="Arial" w:cs="Arial"/>
              </w:rPr>
              <w:t>2º</w:t>
            </w:r>
          </w:p>
        </w:tc>
        <w:tc>
          <w:tcPr>
            <w:tcW w:w="736" w:type="dxa"/>
            <w:shd w:val="clear" w:color="auto" w:fill="70AD47" w:themeFill="accent6"/>
            <w:vAlign w:val="center"/>
          </w:tcPr>
          <w:p w14:paraId="2728ADA7" w14:textId="77777777" w:rsidR="00064810" w:rsidRPr="00B70E1A" w:rsidRDefault="00064810" w:rsidP="00423401">
            <w:pPr>
              <w:spacing w:before="120" w:after="120"/>
              <w:jc w:val="center"/>
              <w:rPr>
                <w:rFonts w:ascii="Arial" w:hAnsi="Arial" w:cs="Arial"/>
              </w:rPr>
            </w:pPr>
            <w:r w:rsidRPr="00B70E1A">
              <w:rPr>
                <w:rFonts w:ascii="Arial" w:hAnsi="Arial" w:cs="Arial"/>
              </w:rPr>
              <w:t>BL3</w:t>
            </w:r>
          </w:p>
        </w:tc>
        <w:tc>
          <w:tcPr>
            <w:tcW w:w="770" w:type="dxa"/>
            <w:shd w:val="clear" w:color="auto" w:fill="70AD47" w:themeFill="accent6"/>
            <w:vAlign w:val="center"/>
          </w:tcPr>
          <w:p w14:paraId="5E9AB635"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bCs/>
                <w:color w:val="000000" w:themeColor="text1"/>
              </w:rPr>
              <w:t>RA3</w:t>
            </w:r>
          </w:p>
        </w:tc>
        <w:tc>
          <w:tcPr>
            <w:tcW w:w="5335" w:type="dxa"/>
            <w:shd w:val="clear" w:color="auto" w:fill="70AD47" w:themeFill="accent6"/>
          </w:tcPr>
          <w:p w14:paraId="704D0796" w14:textId="77777777" w:rsidR="00064810" w:rsidRPr="00B70E1A" w:rsidRDefault="00064810" w:rsidP="00423401">
            <w:pPr>
              <w:spacing w:before="120" w:after="120"/>
              <w:jc w:val="both"/>
              <w:rPr>
                <w:rFonts w:ascii="Arial" w:hAnsi="Arial" w:cs="Arial"/>
              </w:rPr>
            </w:pPr>
            <w:r w:rsidRPr="00B70E1A">
              <w:rPr>
                <w:rFonts w:ascii="Arial" w:hAnsi="Arial" w:cs="Arial"/>
                <w:b/>
              </w:rPr>
              <w:t>UT4:</w:t>
            </w:r>
            <w:r w:rsidRPr="00B70E1A">
              <w:rPr>
                <w:rFonts w:ascii="Arial" w:hAnsi="Arial" w:cs="Arial"/>
              </w:rPr>
              <w:t xml:space="preserve"> Montaje de instalaciones eléctricas en viviendas.</w:t>
            </w:r>
          </w:p>
        </w:tc>
        <w:tc>
          <w:tcPr>
            <w:tcW w:w="910" w:type="dxa"/>
            <w:shd w:val="clear" w:color="auto" w:fill="70AD47" w:themeFill="accent6"/>
            <w:vAlign w:val="center"/>
          </w:tcPr>
          <w:p w14:paraId="5628FAC1" w14:textId="77777777" w:rsidR="00064810" w:rsidRPr="00B70E1A" w:rsidRDefault="00064810" w:rsidP="00423401">
            <w:pPr>
              <w:spacing w:before="120" w:after="120"/>
              <w:jc w:val="center"/>
              <w:rPr>
                <w:rFonts w:ascii="Arial" w:hAnsi="Arial" w:cs="Arial"/>
              </w:rPr>
            </w:pPr>
            <w:r>
              <w:rPr>
                <w:rFonts w:ascii="Arial" w:hAnsi="Arial" w:cs="Arial"/>
              </w:rPr>
              <w:t>34</w:t>
            </w:r>
          </w:p>
        </w:tc>
      </w:tr>
      <w:tr w:rsidR="00064810" w:rsidRPr="00B70E1A" w14:paraId="1B369443" w14:textId="77777777" w:rsidTr="00423401">
        <w:tc>
          <w:tcPr>
            <w:tcW w:w="1310" w:type="dxa"/>
            <w:shd w:val="clear" w:color="auto" w:fill="70AD47" w:themeFill="accent6"/>
            <w:vAlign w:val="center"/>
          </w:tcPr>
          <w:p w14:paraId="1AE6EB78" w14:textId="77777777" w:rsidR="00064810" w:rsidRPr="00B70E1A" w:rsidRDefault="00064810" w:rsidP="00423401">
            <w:pPr>
              <w:spacing w:before="120" w:after="120"/>
              <w:jc w:val="center"/>
              <w:rPr>
                <w:rFonts w:ascii="Arial" w:hAnsi="Arial" w:cs="Arial"/>
              </w:rPr>
            </w:pPr>
            <w:r w:rsidRPr="00B70E1A">
              <w:rPr>
                <w:rFonts w:ascii="Arial" w:hAnsi="Arial" w:cs="Arial"/>
              </w:rPr>
              <w:t>2º</w:t>
            </w:r>
          </w:p>
        </w:tc>
        <w:tc>
          <w:tcPr>
            <w:tcW w:w="736" w:type="dxa"/>
            <w:shd w:val="clear" w:color="auto" w:fill="70AD47" w:themeFill="accent6"/>
            <w:vAlign w:val="center"/>
          </w:tcPr>
          <w:p w14:paraId="27E4145E" w14:textId="77777777" w:rsidR="00064810" w:rsidRPr="00B70E1A" w:rsidRDefault="00064810" w:rsidP="00423401">
            <w:pPr>
              <w:spacing w:before="120" w:after="120"/>
              <w:jc w:val="center"/>
              <w:rPr>
                <w:rFonts w:ascii="Arial" w:hAnsi="Arial" w:cs="Arial"/>
              </w:rPr>
            </w:pPr>
            <w:r w:rsidRPr="00B70E1A">
              <w:rPr>
                <w:rFonts w:ascii="Arial" w:hAnsi="Arial" w:cs="Arial"/>
              </w:rPr>
              <w:t>BL4</w:t>
            </w:r>
          </w:p>
        </w:tc>
        <w:tc>
          <w:tcPr>
            <w:tcW w:w="770" w:type="dxa"/>
            <w:shd w:val="clear" w:color="auto" w:fill="70AD47" w:themeFill="accent6"/>
            <w:vAlign w:val="center"/>
          </w:tcPr>
          <w:p w14:paraId="73EE0F58"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bCs/>
                <w:color w:val="000000" w:themeColor="text1"/>
              </w:rPr>
              <w:t>RA4</w:t>
            </w:r>
          </w:p>
        </w:tc>
        <w:tc>
          <w:tcPr>
            <w:tcW w:w="5335" w:type="dxa"/>
            <w:shd w:val="clear" w:color="auto" w:fill="70AD47" w:themeFill="accent6"/>
          </w:tcPr>
          <w:p w14:paraId="0ECFA1D3" w14:textId="77777777" w:rsidR="00064810" w:rsidRPr="00B70E1A" w:rsidRDefault="00064810" w:rsidP="00423401">
            <w:pPr>
              <w:spacing w:before="120" w:after="120"/>
              <w:jc w:val="both"/>
              <w:rPr>
                <w:rFonts w:ascii="Arial" w:hAnsi="Arial" w:cs="Arial"/>
              </w:rPr>
            </w:pPr>
            <w:r w:rsidRPr="00B70E1A">
              <w:rPr>
                <w:rFonts w:ascii="Arial" w:hAnsi="Arial" w:cs="Arial"/>
                <w:b/>
              </w:rPr>
              <w:t>UT5:</w:t>
            </w:r>
            <w:r w:rsidRPr="00B70E1A">
              <w:rPr>
                <w:rFonts w:ascii="Arial" w:hAnsi="Arial" w:cs="Arial"/>
              </w:rPr>
              <w:t xml:space="preserve"> </w:t>
            </w:r>
            <w:r w:rsidRPr="00B70E1A">
              <w:rPr>
                <w:rFonts w:ascii="Arial" w:hAnsi="Arial" w:cs="Arial"/>
                <w:color w:val="000000"/>
              </w:rPr>
              <w:t>Montaje de instalaciones en locales.</w:t>
            </w:r>
          </w:p>
        </w:tc>
        <w:tc>
          <w:tcPr>
            <w:tcW w:w="910" w:type="dxa"/>
            <w:shd w:val="clear" w:color="auto" w:fill="70AD47" w:themeFill="accent6"/>
            <w:vAlign w:val="center"/>
          </w:tcPr>
          <w:p w14:paraId="4E7FE30F" w14:textId="77777777" w:rsidR="00064810" w:rsidRPr="00B70E1A" w:rsidRDefault="00064810" w:rsidP="00423401">
            <w:pPr>
              <w:spacing w:before="120" w:after="120"/>
              <w:jc w:val="center"/>
              <w:rPr>
                <w:rFonts w:ascii="Arial" w:hAnsi="Arial" w:cs="Arial"/>
              </w:rPr>
            </w:pPr>
            <w:r>
              <w:rPr>
                <w:rFonts w:ascii="Arial" w:hAnsi="Arial" w:cs="Arial"/>
              </w:rPr>
              <w:t>34</w:t>
            </w:r>
          </w:p>
        </w:tc>
      </w:tr>
      <w:tr w:rsidR="00064810" w:rsidRPr="00B70E1A" w14:paraId="132107A9" w14:textId="77777777" w:rsidTr="00423401">
        <w:tc>
          <w:tcPr>
            <w:tcW w:w="1310" w:type="dxa"/>
            <w:shd w:val="clear" w:color="auto" w:fill="5B9BD5" w:themeFill="accent5"/>
            <w:vAlign w:val="center"/>
          </w:tcPr>
          <w:p w14:paraId="17E291B4" w14:textId="77777777" w:rsidR="00064810" w:rsidRPr="00B70E1A" w:rsidRDefault="00064810" w:rsidP="00423401">
            <w:pPr>
              <w:spacing w:before="120" w:after="120"/>
              <w:jc w:val="center"/>
              <w:rPr>
                <w:rFonts w:ascii="Arial" w:hAnsi="Arial" w:cs="Arial"/>
              </w:rPr>
            </w:pPr>
            <w:r w:rsidRPr="00B70E1A">
              <w:rPr>
                <w:rFonts w:ascii="Arial" w:hAnsi="Arial" w:cs="Arial"/>
              </w:rPr>
              <w:t>2º</w:t>
            </w:r>
          </w:p>
        </w:tc>
        <w:tc>
          <w:tcPr>
            <w:tcW w:w="736" w:type="dxa"/>
            <w:shd w:val="clear" w:color="auto" w:fill="5B9BD5" w:themeFill="accent5"/>
            <w:vAlign w:val="center"/>
          </w:tcPr>
          <w:p w14:paraId="69FC652E" w14:textId="77777777" w:rsidR="00064810" w:rsidRPr="00B70E1A" w:rsidRDefault="00064810" w:rsidP="00423401">
            <w:pPr>
              <w:spacing w:before="120" w:after="120"/>
              <w:jc w:val="center"/>
              <w:rPr>
                <w:rFonts w:ascii="Arial" w:hAnsi="Arial" w:cs="Arial"/>
              </w:rPr>
            </w:pPr>
            <w:r w:rsidRPr="00B70E1A">
              <w:rPr>
                <w:rFonts w:ascii="Arial" w:hAnsi="Arial" w:cs="Arial"/>
              </w:rPr>
              <w:t>BL5</w:t>
            </w:r>
          </w:p>
        </w:tc>
        <w:tc>
          <w:tcPr>
            <w:tcW w:w="770" w:type="dxa"/>
            <w:shd w:val="clear" w:color="auto" w:fill="5B9BD5" w:themeFill="accent5"/>
            <w:vAlign w:val="center"/>
          </w:tcPr>
          <w:p w14:paraId="12C277CC"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bCs/>
                <w:color w:val="000000" w:themeColor="text1"/>
              </w:rPr>
              <w:t>RA5</w:t>
            </w:r>
          </w:p>
        </w:tc>
        <w:tc>
          <w:tcPr>
            <w:tcW w:w="5335" w:type="dxa"/>
            <w:shd w:val="clear" w:color="auto" w:fill="5B9BD5" w:themeFill="accent5"/>
          </w:tcPr>
          <w:p w14:paraId="497A77AB" w14:textId="77777777" w:rsidR="00064810" w:rsidRPr="00B70E1A" w:rsidRDefault="00064810" w:rsidP="00423401">
            <w:pPr>
              <w:spacing w:before="120" w:after="120"/>
              <w:jc w:val="both"/>
              <w:rPr>
                <w:rFonts w:ascii="Arial" w:hAnsi="Arial" w:cs="Arial"/>
              </w:rPr>
            </w:pPr>
            <w:r w:rsidRPr="00B70E1A">
              <w:rPr>
                <w:rFonts w:ascii="Arial" w:hAnsi="Arial" w:cs="Arial"/>
                <w:b/>
              </w:rPr>
              <w:t>UT6:</w:t>
            </w:r>
            <w:r w:rsidRPr="00B70E1A">
              <w:rPr>
                <w:rFonts w:ascii="Arial" w:hAnsi="Arial" w:cs="Arial"/>
              </w:rPr>
              <w:t xml:space="preserve"> </w:t>
            </w:r>
            <w:r w:rsidRPr="00B70E1A">
              <w:rPr>
                <w:rFonts w:ascii="Arial" w:hAnsi="Arial" w:cs="Arial"/>
                <w:color w:val="000000"/>
              </w:rPr>
              <w:t>Instalaciones eléctricas de pequeñas máquinas:</w:t>
            </w:r>
          </w:p>
        </w:tc>
        <w:tc>
          <w:tcPr>
            <w:tcW w:w="910" w:type="dxa"/>
            <w:shd w:val="clear" w:color="auto" w:fill="5B9BD5" w:themeFill="accent5"/>
            <w:vAlign w:val="center"/>
          </w:tcPr>
          <w:p w14:paraId="7A4DBB8D" w14:textId="77777777" w:rsidR="00064810" w:rsidRPr="00B70E1A" w:rsidRDefault="00064810" w:rsidP="00423401">
            <w:pPr>
              <w:spacing w:before="120" w:after="120"/>
              <w:jc w:val="center"/>
              <w:rPr>
                <w:rFonts w:ascii="Arial" w:hAnsi="Arial" w:cs="Arial"/>
              </w:rPr>
            </w:pPr>
            <w:r>
              <w:rPr>
                <w:rFonts w:ascii="Arial" w:hAnsi="Arial" w:cs="Arial"/>
              </w:rPr>
              <w:t>15</w:t>
            </w:r>
          </w:p>
        </w:tc>
      </w:tr>
      <w:tr w:rsidR="00064810" w:rsidRPr="00B70E1A" w14:paraId="22F0870A" w14:textId="77777777" w:rsidTr="00423401">
        <w:tc>
          <w:tcPr>
            <w:tcW w:w="1310" w:type="dxa"/>
            <w:shd w:val="clear" w:color="auto" w:fill="5B9BD5" w:themeFill="accent5"/>
            <w:vAlign w:val="center"/>
          </w:tcPr>
          <w:p w14:paraId="752FA68C" w14:textId="77777777" w:rsidR="00064810" w:rsidRPr="00B70E1A" w:rsidRDefault="00064810" w:rsidP="00423401">
            <w:pPr>
              <w:spacing w:before="120" w:after="120"/>
              <w:jc w:val="center"/>
              <w:rPr>
                <w:rFonts w:ascii="Arial" w:hAnsi="Arial" w:cs="Arial"/>
              </w:rPr>
            </w:pPr>
            <w:r w:rsidRPr="00B70E1A">
              <w:rPr>
                <w:rFonts w:ascii="Arial" w:hAnsi="Arial" w:cs="Arial"/>
              </w:rPr>
              <w:t>3º</w:t>
            </w:r>
          </w:p>
        </w:tc>
        <w:tc>
          <w:tcPr>
            <w:tcW w:w="736" w:type="dxa"/>
            <w:shd w:val="clear" w:color="auto" w:fill="5B9BD5"/>
            <w:vAlign w:val="center"/>
          </w:tcPr>
          <w:p w14:paraId="401545FD" w14:textId="77777777" w:rsidR="00064810" w:rsidRPr="00B70E1A" w:rsidRDefault="00064810" w:rsidP="00423401">
            <w:pPr>
              <w:spacing w:before="120" w:after="120"/>
              <w:jc w:val="center"/>
              <w:rPr>
                <w:rFonts w:ascii="Arial" w:hAnsi="Arial" w:cs="Arial"/>
              </w:rPr>
            </w:pPr>
            <w:r w:rsidRPr="00B70E1A">
              <w:rPr>
                <w:rFonts w:ascii="Arial" w:hAnsi="Arial" w:cs="Arial"/>
              </w:rPr>
              <w:t>BL6</w:t>
            </w:r>
          </w:p>
        </w:tc>
        <w:tc>
          <w:tcPr>
            <w:tcW w:w="770" w:type="dxa"/>
            <w:shd w:val="clear" w:color="auto" w:fill="5B9BD5" w:themeFill="accent5"/>
            <w:vAlign w:val="center"/>
          </w:tcPr>
          <w:p w14:paraId="0B2AE1F1" w14:textId="77777777" w:rsidR="00064810" w:rsidRPr="00B70E1A" w:rsidRDefault="00064810" w:rsidP="00423401">
            <w:pPr>
              <w:suppressAutoHyphens/>
              <w:autoSpaceDN w:val="0"/>
              <w:spacing w:before="120" w:after="120"/>
              <w:jc w:val="center"/>
              <w:textAlignment w:val="baseline"/>
              <w:rPr>
                <w:rFonts w:ascii="Arial" w:hAnsi="Arial" w:cs="Arial"/>
                <w:bCs/>
                <w:color w:val="000000" w:themeColor="text1"/>
              </w:rPr>
            </w:pPr>
            <w:r w:rsidRPr="00B70E1A">
              <w:rPr>
                <w:rFonts w:ascii="Arial" w:hAnsi="Arial" w:cs="Arial"/>
              </w:rPr>
              <w:t>RA6</w:t>
            </w:r>
          </w:p>
        </w:tc>
        <w:tc>
          <w:tcPr>
            <w:tcW w:w="5335" w:type="dxa"/>
            <w:shd w:val="clear" w:color="auto" w:fill="5B9BD5" w:themeFill="accent5"/>
          </w:tcPr>
          <w:p w14:paraId="072A84AA" w14:textId="77777777" w:rsidR="00064810" w:rsidRPr="00B70E1A" w:rsidRDefault="00064810" w:rsidP="00423401">
            <w:pPr>
              <w:spacing w:before="120" w:after="120"/>
              <w:jc w:val="both"/>
              <w:rPr>
                <w:rFonts w:ascii="Arial" w:hAnsi="Arial" w:cs="Arial"/>
              </w:rPr>
            </w:pPr>
            <w:r w:rsidRPr="00B70E1A">
              <w:rPr>
                <w:rFonts w:ascii="Arial" w:hAnsi="Arial" w:cs="Arial"/>
                <w:b/>
              </w:rPr>
              <w:t>UT7:</w:t>
            </w:r>
            <w:r w:rsidRPr="00B70E1A">
              <w:rPr>
                <w:rFonts w:ascii="Arial" w:hAnsi="Arial" w:cs="Arial"/>
              </w:rPr>
              <w:t xml:space="preserve"> Mantenimiento y detección de averías en las instalaciones eléctricas.</w:t>
            </w:r>
          </w:p>
        </w:tc>
        <w:tc>
          <w:tcPr>
            <w:tcW w:w="910" w:type="dxa"/>
            <w:shd w:val="clear" w:color="auto" w:fill="5B9BD5" w:themeFill="accent5"/>
            <w:vAlign w:val="center"/>
          </w:tcPr>
          <w:p w14:paraId="05302462" w14:textId="77777777" w:rsidR="00064810" w:rsidRPr="00B70E1A" w:rsidRDefault="00064810" w:rsidP="00423401">
            <w:pPr>
              <w:spacing w:before="120" w:after="120"/>
              <w:jc w:val="center"/>
              <w:rPr>
                <w:rFonts w:ascii="Arial" w:hAnsi="Arial" w:cs="Arial"/>
              </w:rPr>
            </w:pPr>
            <w:r>
              <w:rPr>
                <w:rFonts w:ascii="Arial" w:hAnsi="Arial" w:cs="Arial"/>
              </w:rPr>
              <w:t>20</w:t>
            </w:r>
          </w:p>
        </w:tc>
      </w:tr>
    </w:tbl>
    <w:p w14:paraId="00795065"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18" w:name="_Toc190974877"/>
      <w:r w:rsidRPr="008B1183">
        <w:rPr>
          <w:rFonts w:ascii="Arial" w:hAnsi="Arial" w:cs="Arial"/>
          <w:b/>
          <w:color w:val="002060"/>
          <w:sz w:val="22"/>
          <w:szCs w:val="22"/>
        </w:rPr>
        <w:t>Metodología.</w:t>
      </w:r>
      <w:bookmarkEnd w:id="18"/>
      <w:r w:rsidRPr="008B1183">
        <w:rPr>
          <w:rFonts w:ascii="Arial" w:hAnsi="Arial" w:cs="Arial"/>
          <w:b/>
          <w:color w:val="002060"/>
          <w:sz w:val="22"/>
          <w:szCs w:val="22"/>
        </w:rPr>
        <w:t xml:space="preserve"> </w:t>
      </w:r>
    </w:p>
    <w:p w14:paraId="490DEA4A" w14:textId="77777777" w:rsidR="00064810" w:rsidRPr="008B1183" w:rsidRDefault="00064810" w:rsidP="00064810">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5E1EA2F" w14:textId="77777777" w:rsidR="00064810" w:rsidRPr="008B1183" w:rsidRDefault="00064810" w:rsidP="00064810">
      <w:pPr>
        <w:spacing w:before="120" w:after="120" w:line="240" w:lineRule="auto"/>
        <w:ind w:firstLine="360"/>
        <w:jc w:val="both"/>
        <w:rPr>
          <w:rFonts w:ascii="Arial" w:hAnsi="Arial" w:cs="Arial"/>
        </w:rPr>
      </w:pPr>
      <w:r w:rsidRPr="008B1183">
        <w:rPr>
          <w:rFonts w:ascii="Arial" w:hAnsi="Arial" w:cs="Arial"/>
        </w:rPr>
        <w:t xml:space="preserve">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w:t>
      </w:r>
      <w:r w:rsidRPr="008B1183">
        <w:rPr>
          <w:rFonts w:ascii="Arial" w:hAnsi="Arial" w:cs="Arial"/>
        </w:rPr>
        <w:lastRenderedPageBreak/>
        <w:t>en formación. Además, favorecerá que el alumnado se forme como ser autónomo planteándose interrogantes, participando y asumiendo responsabilidades y, por tanto, que desarrolle la capacidad para aprender por sí mismo.</w:t>
      </w:r>
    </w:p>
    <w:p w14:paraId="36E1CF16"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19" w:name="_Toc190974878"/>
      <w:r w:rsidRPr="008B1183">
        <w:rPr>
          <w:rFonts w:ascii="Arial" w:hAnsi="Arial" w:cs="Arial"/>
          <w:b/>
          <w:color w:val="002060"/>
          <w:sz w:val="22"/>
          <w:szCs w:val="22"/>
        </w:rPr>
        <w:t>Principios metodológicos aplicables al ciclo formativo.</w:t>
      </w:r>
      <w:bookmarkEnd w:id="19"/>
    </w:p>
    <w:p w14:paraId="0FD259CF"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13CC135F"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70FEDB2"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alumnado para aprender a aprender.</w:t>
      </w:r>
    </w:p>
    <w:p w14:paraId="591E7265"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177765"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PM4: </w:t>
      </w:r>
      <w:r w:rsidRPr="008B1183">
        <w:rPr>
          <w:rFonts w:ascii="Arial" w:hAnsi="Arial" w:cs="Arial"/>
        </w:rPr>
        <w:t>Se propondrá una metodología activa y participativa.</w:t>
      </w:r>
    </w:p>
    <w:p w14:paraId="1F4C03FB"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PM5: </w:t>
      </w:r>
      <w:r w:rsidRPr="008B1183">
        <w:rPr>
          <w:rFonts w:ascii="Arial" w:hAnsi="Arial" w:cs="Arial"/>
        </w:rPr>
        <w:t>Se propondrá una metodología motivadora, fomentando la búsqueda continua del interés y la motivación del alumnado por el aprendizaje.</w:t>
      </w:r>
    </w:p>
    <w:p w14:paraId="4241870E"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PM6: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p>
    <w:p w14:paraId="66E70784"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PM7: </w:t>
      </w:r>
      <w:r w:rsidRPr="008B1183">
        <w:rPr>
          <w:rFonts w:ascii="Arial" w:hAnsi="Arial" w:cs="Arial"/>
        </w:rPr>
        <w:t>Se fomentará la interacción entre los alumnos, así como los alumnos con el profesor con el fin de favorecer la confrontación y modificación de puntos de vista.</w:t>
      </w:r>
    </w:p>
    <w:p w14:paraId="48182E37" w14:textId="77777777" w:rsidR="00064810" w:rsidRPr="008B1183" w:rsidRDefault="00064810" w:rsidP="00064810">
      <w:pPr>
        <w:pStyle w:val="Default"/>
        <w:numPr>
          <w:ilvl w:val="0"/>
          <w:numId w:val="3"/>
        </w:numPr>
        <w:spacing w:before="120" w:after="120"/>
        <w:ind w:left="788" w:hanging="357"/>
        <w:rPr>
          <w:sz w:val="22"/>
          <w:szCs w:val="22"/>
        </w:rPr>
      </w:pPr>
      <w:r w:rsidRPr="008B1183">
        <w:rPr>
          <w:b/>
          <w:bCs/>
          <w:sz w:val="22"/>
          <w:szCs w:val="22"/>
        </w:rPr>
        <w:t xml:space="preserve">PM8: </w:t>
      </w:r>
      <w:r w:rsidRPr="008B1183">
        <w:rPr>
          <w:sz w:val="22"/>
          <w:szCs w:val="22"/>
        </w:rPr>
        <w:t xml:space="preserve">Los contenidos se presentarán con una estructuración clara de sus relaciones. </w:t>
      </w:r>
    </w:p>
    <w:p w14:paraId="62B1D6F5" w14:textId="77777777" w:rsidR="00064810" w:rsidRPr="008B1183" w:rsidRDefault="00064810" w:rsidP="00064810">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PM9: </w:t>
      </w:r>
      <w:r w:rsidRPr="008B1183">
        <w:rPr>
          <w:rFonts w:ascii="Arial" w:hAnsi="Arial" w:cs="Arial"/>
        </w:rPr>
        <w:t xml:space="preserve">Las </w:t>
      </w:r>
      <w:proofErr w:type="spellStart"/>
      <w:r w:rsidRPr="008B1183">
        <w:rPr>
          <w:rFonts w:ascii="Arial" w:hAnsi="Arial" w:cs="Arial"/>
        </w:rPr>
        <w:t>TICs</w:t>
      </w:r>
      <w:proofErr w:type="spellEnd"/>
      <w:r w:rsidRPr="008B1183">
        <w:rPr>
          <w:rFonts w:ascii="Arial" w:hAnsi="Arial" w:cs="Arial"/>
        </w:rPr>
        <w:t xml:space="preserve"> y las </w:t>
      </w:r>
      <w:proofErr w:type="spellStart"/>
      <w:r w:rsidRPr="008B1183">
        <w:rPr>
          <w:rFonts w:ascii="Arial" w:hAnsi="Arial" w:cs="Arial"/>
        </w:rPr>
        <w:t>TACs</w:t>
      </w:r>
      <w:proofErr w:type="spellEnd"/>
      <w:r w:rsidRPr="008B1183">
        <w:rPr>
          <w:rFonts w:ascii="Arial" w:hAnsi="Arial" w:cs="Arial"/>
        </w:rPr>
        <w:t xml:space="preserve"> formarán parte del uso habitual como instrumento facilitador para el desarrollo del currículo. </w:t>
      </w:r>
    </w:p>
    <w:p w14:paraId="5B90732F"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0" w:name="_Toc190974879"/>
      <w:r w:rsidRPr="008B1183">
        <w:rPr>
          <w:rFonts w:ascii="Arial" w:hAnsi="Arial" w:cs="Arial"/>
          <w:b/>
          <w:color w:val="002060"/>
          <w:sz w:val="22"/>
          <w:szCs w:val="22"/>
        </w:rPr>
        <w:t>Estrategias y aprendizajes del módulo profesional.</w:t>
      </w:r>
      <w:bookmarkEnd w:id="20"/>
      <w:r w:rsidRPr="008B1183">
        <w:rPr>
          <w:rFonts w:ascii="Arial" w:hAnsi="Arial" w:cs="Arial"/>
          <w:b/>
          <w:bCs/>
          <w:color w:val="000000"/>
          <w:sz w:val="22"/>
          <w:szCs w:val="22"/>
        </w:rPr>
        <w:t xml:space="preserve"> </w:t>
      </w:r>
    </w:p>
    <w:p w14:paraId="4F9FA76B"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AE68971"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partirá del nivel de </w:t>
      </w:r>
      <w:r w:rsidRPr="008B1183">
        <w:rPr>
          <w:rFonts w:ascii="Arial" w:hAnsi="Arial" w:cs="Arial"/>
          <w:b/>
          <w:bCs/>
        </w:rPr>
        <w:t>conocimientos previos</w:t>
      </w:r>
      <w:r w:rsidRPr="008B1183">
        <w:rPr>
          <w:rFonts w:ascii="Arial" w:hAnsi="Arial" w:cs="Arial"/>
        </w:rPr>
        <w:t xml:space="preserve"> del alumnado.</w:t>
      </w:r>
    </w:p>
    <w:p w14:paraId="39337829"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Pr="008B1183">
        <w:rPr>
          <w:rFonts w:ascii="Arial" w:hAnsi="Arial" w:cs="Arial"/>
        </w:rPr>
        <w:t xml:space="preserve">Prevención de </w:t>
      </w:r>
      <w:r w:rsidRPr="008B1183">
        <w:rPr>
          <w:rFonts w:ascii="Arial" w:hAnsi="Arial" w:cs="Arial"/>
          <w:b/>
          <w:bCs/>
        </w:rPr>
        <w:t>situaciones problemáticas</w:t>
      </w:r>
      <w:r w:rsidRPr="008B1183">
        <w:rPr>
          <w:rFonts w:ascii="Arial" w:hAnsi="Arial" w:cs="Arial"/>
        </w:rPr>
        <w:t xml:space="preserve"> en materia de seguridad en el trabajo y en el aula mediante carteles informativos y recordatorio continuo de los equipos y medidas a tomar a la hora de realizar un trabajo en taller.</w:t>
      </w:r>
    </w:p>
    <w:p w14:paraId="06959B02"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este módulo, serían los contenidos.</w:t>
      </w:r>
    </w:p>
    <w:p w14:paraId="34685499"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p>
    <w:p w14:paraId="21824641"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Pr="008B1183">
        <w:rPr>
          <w:rFonts w:ascii="Arial" w:hAnsi="Arial" w:cs="Arial"/>
        </w:rPr>
        <w:t>.</w:t>
      </w:r>
    </w:p>
    <w:p w14:paraId="1DCDE8D5"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E6: </w:t>
      </w:r>
      <w:r w:rsidRPr="008B1183">
        <w:rPr>
          <w:rFonts w:ascii="Arial" w:hAnsi="Arial" w:cs="Arial"/>
          <w:b/>
        </w:rPr>
        <w:t>Trabajo individual, en grupos y en pequeño grupo.</w:t>
      </w:r>
      <w:r w:rsidRPr="008B1183">
        <w:rPr>
          <w:rFonts w:ascii="Arial" w:hAnsi="Arial" w:cs="Arial"/>
        </w:rPr>
        <w:t xml:space="preserve"> </w:t>
      </w:r>
    </w:p>
    <w:p w14:paraId="7F69F636"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E7: </w:t>
      </w:r>
      <w:r w:rsidRPr="008B1183">
        <w:rPr>
          <w:rFonts w:ascii="Arial" w:hAnsi="Arial" w:cs="Arial"/>
        </w:rPr>
        <w:t xml:space="preserve">Se realizarán </w:t>
      </w:r>
      <w:r w:rsidRPr="008B1183">
        <w:rPr>
          <w:rFonts w:ascii="Arial" w:hAnsi="Arial" w:cs="Arial"/>
          <w:b/>
          <w:bCs/>
        </w:rPr>
        <w:t>casos prácticos</w:t>
      </w:r>
      <w:r w:rsidRPr="008B1183">
        <w:rPr>
          <w:rFonts w:ascii="Arial" w:hAnsi="Arial" w:cs="Arial"/>
        </w:rPr>
        <w:t xml:space="preserve"> del montaje de instalaciones eléctricas</w:t>
      </w:r>
      <w:r>
        <w:rPr>
          <w:rFonts w:ascii="Arial" w:hAnsi="Arial" w:cs="Arial"/>
        </w:rPr>
        <w:t xml:space="preserve"> interiores</w:t>
      </w:r>
      <w:r w:rsidRPr="008B1183">
        <w:rPr>
          <w:rFonts w:ascii="Arial" w:hAnsi="Arial" w:cs="Arial"/>
        </w:rPr>
        <w:t>, así como de medidas de seguridad, diseño y legalización.</w:t>
      </w:r>
    </w:p>
    <w:p w14:paraId="1F1776B9"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E8: </w:t>
      </w:r>
      <w:r w:rsidRPr="008B1183">
        <w:rPr>
          <w:rFonts w:ascii="Arial" w:hAnsi="Arial" w:cs="Arial"/>
        </w:rPr>
        <w:t xml:space="preserve">Se recurrirá a la </w:t>
      </w:r>
      <w:r w:rsidRPr="008B1183">
        <w:rPr>
          <w:rFonts w:ascii="Arial" w:hAnsi="Arial" w:cs="Arial"/>
          <w:b/>
          <w:bCs/>
        </w:rPr>
        <w:t>expresión oral</w:t>
      </w:r>
      <w:r w:rsidRPr="008B1183">
        <w:rPr>
          <w:rFonts w:ascii="Arial" w:hAnsi="Arial" w:cs="Arial"/>
        </w:rPr>
        <w:t xml:space="preserve"> para proceder a explicar los contenidos que afectan a la unidad de trabajo.</w:t>
      </w:r>
    </w:p>
    <w:p w14:paraId="6232497B"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E9: </w:t>
      </w:r>
      <w:r w:rsidRPr="008B1183">
        <w:rPr>
          <w:rFonts w:ascii="Arial" w:hAnsi="Arial" w:cs="Arial"/>
        </w:rPr>
        <w:t xml:space="preserve">Se dirigirá el trabajo mediante </w:t>
      </w:r>
      <w:r w:rsidRPr="008B1183">
        <w:rPr>
          <w:rFonts w:ascii="Arial" w:hAnsi="Arial" w:cs="Arial"/>
          <w:b/>
          <w:bCs/>
        </w:rPr>
        <w:t>mapas conceptuales</w:t>
      </w:r>
      <w:r w:rsidRPr="008B1183">
        <w:rPr>
          <w:rFonts w:ascii="Arial" w:hAnsi="Arial" w:cs="Arial"/>
        </w:rPr>
        <w:t xml:space="preserve">, así como </w:t>
      </w:r>
      <w:r w:rsidRPr="008B1183">
        <w:rPr>
          <w:rFonts w:ascii="Arial" w:hAnsi="Arial" w:cs="Arial"/>
          <w:b/>
          <w:bCs/>
        </w:rPr>
        <w:t>esquemas</w:t>
      </w:r>
      <w:r w:rsidRPr="008B1183">
        <w:rPr>
          <w:rFonts w:ascii="Arial" w:hAnsi="Arial" w:cs="Arial"/>
        </w:rPr>
        <w:t>.</w:t>
      </w:r>
    </w:p>
    <w:p w14:paraId="3E39EF51"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E10: </w:t>
      </w:r>
      <w:r w:rsidRPr="008B1183">
        <w:rPr>
          <w:rFonts w:ascii="Arial" w:hAnsi="Arial" w:cs="Arial"/>
        </w:rPr>
        <w:t xml:space="preserve">Realización de </w:t>
      </w:r>
      <w:r w:rsidRPr="008B1183">
        <w:rPr>
          <w:rFonts w:ascii="Arial" w:hAnsi="Arial" w:cs="Arial"/>
          <w:b/>
          <w:bCs/>
        </w:rPr>
        <w:t xml:space="preserve">debates </w:t>
      </w:r>
      <w:r w:rsidRPr="008B1183">
        <w:rPr>
          <w:rFonts w:ascii="Arial" w:hAnsi="Arial" w:cs="Arial"/>
        </w:rPr>
        <w:t>sobre cuestiones que relacionen contenidos del módulo.</w:t>
      </w:r>
    </w:p>
    <w:p w14:paraId="4F9EC506"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E11: </w:t>
      </w:r>
      <w:r w:rsidRPr="008B1183">
        <w:rPr>
          <w:rFonts w:ascii="Arial" w:hAnsi="Arial" w:cs="Arial"/>
        </w:rPr>
        <w:t xml:space="preserve">Se intentará en la medida de lo posible la </w:t>
      </w:r>
      <w:r w:rsidRPr="008B1183">
        <w:rPr>
          <w:rFonts w:ascii="Arial" w:hAnsi="Arial" w:cs="Arial"/>
          <w:b/>
          <w:bCs/>
        </w:rPr>
        <w:t>intervención de expertos</w:t>
      </w:r>
      <w:r w:rsidRPr="008B1183">
        <w:rPr>
          <w:rFonts w:ascii="Arial" w:hAnsi="Arial" w:cs="Arial"/>
        </w:rPr>
        <w:t xml:space="preserve"> en el aula. </w:t>
      </w:r>
    </w:p>
    <w:p w14:paraId="18F965C7"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1" w:name="_Toc190974880"/>
      <w:r w:rsidRPr="008B1183">
        <w:rPr>
          <w:rFonts w:ascii="Arial" w:hAnsi="Arial" w:cs="Arial"/>
          <w:b/>
          <w:color w:val="002060"/>
          <w:sz w:val="22"/>
          <w:szCs w:val="22"/>
        </w:rPr>
        <w:t>Actividades de enseñanza-aprendizaje.</w:t>
      </w:r>
      <w:bookmarkEnd w:id="21"/>
    </w:p>
    <w:p w14:paraId="32C23AAB"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60516E83"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 xml:space="preserve">son aquellas que se llevan a cabo para conocer los conocimientos previos del alumnado. </w:t>
      </w:r>
      <w:r w:rsidRPr="008B1183">
        <w:rPr>
          <w:rFonts w:ascii="Arial" w:hAnsi="Arial" w:cs="Arial"/>
        </w:rPr>
        <w:t>Ejemplo: torbellino de ideas, debates, mesa redonda, etc.</w:t>
      </w:r>
    </w:p>
    <w:p w14:paraId="2F0980DE"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w:t>
      </w:r>
    </w:p>
    <w:p w14:paraId="1AA17FFF"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desarrollo, </w:t>
      </w:r>
      <w:r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40B807B8"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 xml:space="preserve">dirigidas a alumnos que tiene dificultades para alcanzar los objetivos previstos para la unidad de trabajo. Estas actividades serán </w:t>
      </w:r>
      <w:r w:rsidRPr="008B1183">
        <w:rPr>
          <w:rFonts w:ascii="Arial" w:hAnsi="Arial" w:cs="Arial"/>
          <w:bCs/>
        </w:rPr>
        <w:t>individuales, pequeño grupo o gran grupo.</w:t>
      </w:r>
    </w:p>
    <w:p w14:paraId="6F0CEC84"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w:t>
      </w:r>
      <w:r w:rsidRPr="008B1183">
        <w:rPr>
          <w:rFonts w:ascii="Arial" w:hAnsi="Arial" w:cs="Arial"/>
          <w:bCs/>
        </w:rPr>
        <w:t>individuales o pequeño grupo generalmente</w:t>
      </w:r>
      <w:r w:rsidRPr="008B1183">
        <w:rPr>
          <w:rFonts w:ascii="Arial" w:hAnsi="Arial" w:cs="Arial"/>
        </w:rPr>
        <w:t>.</w:t>
      </w:r>
    </w:p>
    <w:p w14:paraId="5DDA7984"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217496A5" w14:textId="77777777" w:rsidR="00064810" w:rsidRPr="008B1183" w:rsidRDefault="00064810" w:rsidP="00064810">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10C3FBAE"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2" w:name="_Toc153953358"/>
      <w:bookmarkStart w:id="23" w:name="_Toc190974881"/>
      <w:r w:rsidRPr="008B1183">
        <w:rPr>
          <w:rFonts w:ascii="Arial" w:hAnsi="Arial" w:cs="Arial"/>
          <w:b/>
          <w:color w:val="002060"/>
          <w:sz w:val="22"/>
          <w:szCs w:val="22"/>
        </w:rPr>
        <w:lastRenderedPageBreak/>
        <w:t>Actividades complementarias y extraescolares.</w:t>
      </w:r>
      <w:bookmarkEnd w:id="22"/>
      <w:bookmarkEnd w:id="23"/>
    </w:p>
    <w:p w14:paraId="499AFD7B"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 xml:space="preserve">actividades complementarias </w:t>
      </w:r>
      <w:r w:rsidRPr="008B1183">
        <w:rPr>
          <w:rFonts w:ascii="Arial" w:hAnsi="Arial" w:cs="Arial"/>
        </w:rPr>
        <w:t xml:space="preserve">tienen carácter curricular, por tanto, son programadas por los diferentes departamentos didácticos,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tienen carácter extracurricular, se realizarán fuera del horario lectivo, tendrán carácter voluntario para todos </w:t>
      </w:r>
      <w:proofErr w:type="gramStart"/>
      <w:r w:rsidRPr="008B1183">
        <w:rPr>
          <w:rFonts w:ascii="Arial" w:hAnsi="Arial" w:cs="Arial"/>
        </w:rPr>
        <w:t>los alumnos y alumnas</w:t>
      </w:r>
      <w:proofErr w:type="gramEnd"/>
      <w:r w:rsidRPr="008B1183">
        <w:rPr>
          <w:rFonts w:ascii="Arial" w:hAnsi="Arial" w:cs="Arial"/>
        </w:rPr>
        <w:t xml:space="preserve"> del Centro, y en ningún caso formarán parte del proceso de evaluación. </w:t>
      </w:r>
    </w:p>
    <w:p w14:paraId="59FB252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w:t>
      </w:r>
    </w:p>
    <w:p w14:paraId="12CD68B2"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4" w:name="_Toc190974882"/>
      <w:r w:rsidRPr="008B1183">
        <w:rPr>
          <w:rFonts w:ascii="Arial" w:hAnsi="Arial" w:cs="Arial"/>
          <w:b/>
          <w:color w:val="002060"/>
          <w:sz w:val="22"/>
          <w:szCs w:val="22"/>
        </w:rPr>
        <w:t>Recursos y materiales didácticos.</w:t>
      </w:r>
      <w:bookmarkEnd w:id="24"/>
    </w:p>
    <w:p w14:paraId="6D361D1F"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Pr="008B1183">
        <w:rPr>
          <w:rFonts w:ascii="Arial" w:hAnsi="Arial" w:cs="Arial"/>
          <w:bCs/>
        </w:rPr>
        <w:t>modificada por LOMLOE</w:t>
      </w:r>
      <w:r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w:t>
      </w:r>
    </w:p>
    <w:p w14:paraId="500831C3" w14:textId="77777777" w:rsidR="00064810" w:rsidRPr="008B1183" w:rsidRDefault="00064810" w:rsidP="00064810">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6569D749"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 de texto o apuntes del profesor.</w:t>
      </w:r>
    </w:p>
    <w:p w14:paraId="2874F65E"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Reglamentos.</w:t>
      </w:r>
    </w:p>
    <w:p w14:paraId="2A1C4EBD"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1B05734B" w14:textId="77777777" w:rsidR="00064810" w:rsidRPr="008B1183" w:rsidRDefault="00064810" w:rsidP="00064810">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3B24B46D"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0A2A8B93"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1D392EF1"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35CA914B"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3734B77F"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Software de diseño y simulación, así como procesador de textos.</w:t>
      </w:r>
    </w:p>
    <w:p w14:paraId="7C706763" w14:textId="77777777" w:rsidR="00064810" w:rsidRPr="008B1183" w:rsidRDefault="00064810" w:rsidP="00064810">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7F3B4283"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equipos de protección personal, herramientas manuales, útiles específicos, así como maquinaria de mecanizado, equipos e instrumentos</w:t>
      </w:r>
      <w:r>
        <w:rPr>
          <w:rFonts w:ascii="Arial" w:hAnsi="Arial" w:cs="Arial"/>
        </w:rPr>
        <w:t xml:space="preserve"> de medida, cuadros eléctricos, </w:t>
      </w:r>
      <w:r w:rsidRPr="008B1183">
        <w:rPr>
          <w:rFonts w:ascii="Arial" w:hAnsi="Arial" w:cs="Arial"/>
        </w:rPr>
        <w:t>dispositivos específicos para cada instalación, así como los elementos de conexión necesarios.</w:t>
      </w:r>
    </w:p>
    <w:p w14:paraId="1F739E0B" w14:textId="77777777" w:rsidR="00064810" w:rsidRPr="008B1183" w:rsidRDefault="00064810" w:rsidP="00064810">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3182C89D" w14:textId="77777777" w:rsidR="00064810" w:rsidRPr="008B1183" w:rsidRDefault="00064810" w:rsidP="00064810">
      <w:pPr>
        <w:pStyle w:val="Ttulo2"/>
        <w:spacing w:before="120" w:after="120" w:line="240" w:lineRule="auto"/>
        <w:rPr>
          <w:rFonts w:ascii="Arial" w:hAnsi="Arial" w:cs="Arial"/>
          <w:b/>
          <w:color w:val="1F3864" w:themeColor="accent1" w:themeShade="80"/>
          <w:sz w:val="22"/>
          <w:szCs w:val="22"/>
        </w:rPr>
      </w:pPr>
      <w:bookmarkStart w:id="25" w:name="_Toc190974883"/>
      <w:r w:rsidRPr="008B1183">
        <w:rPr>
          <w:rFonts w:ascii="Arial" w:hAnsi="Arial" w:cs="Arial"/>
          <w:b/>
          <w:color w:val="1F3864" w:themeColor="accent1" w:themeShade="80"/>
          <w:sz w:val="22"/>
          <w:szCs w:val="22"/>
        </w:rPr>
        <w:lastRenderedPageBreak/>
        <w:t xml:space="preserve">Criterios para la distribución de los grupos de </w:t>
      </w:r>
      <w:proofErr w:type="gramStart"/>
      <w:r w:rsidRPr="008B1183">
        <w:rPr>
          <w:rFonts w:ascii="Arial" w:hAnsi="Arial" w:cs="Arial"/>
          <w:b/>
          <w:color w:val="1F3864" w:themeColor="accent1" w:themeShade="80"/>
          <w:sz w:val="22"/>
          <w:szCs w:val="22"/>
        </w:rPr>
        <w:t>alumnos y alumnas</w:t>
      </w:r>
      <w:proofErr w:type="gramEnd"/>
      <w:r w:rsidRPr="008B1183">
        <w:rPr>
          <w:rFonts w:ascii="Arial" w:hAnsi="Arial" w:cs="Arial"/>
          <w:b/>
          <w:color w:val="1F3864" w:themeColor="accent1" w:themeShade="80"/>
          <w:sz w:val="22"/>
          <w:szCs w:val="22"/>
        </w:rPr>
        <w:t>.</w:t>
      </w:r>
      <w:bookmarkEnd w:id="25"/>
    </w:p>
    <w:p w14:paraId="015706DB"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2AEAE8B" w14:textId="77777777" w:rsidR="00064810" w:rsidRPr="008B1183" w:rsidRDefault="00064810" w:rsidP="00064810">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026AB9B5"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Se permite al alumnado que se agrupen libremente.</w:t>
      </w:r>
    </w:p>
    <w:p w14:paraId="5362FE00"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Pr="008B1183">
        <w:rPr>
          <w:rFonts w:ascii="Arial" w:hAnsi="Arial" w:cs="Arial"/>
        </w:rPr>
        <w:t>, tratando de favorecer grupos homogéneos.</w:t>
      </w:r>
    </w:p>
    <w:p w14:paraId="17B71BC5"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66B0FFCC" w14:textId="77777777" w:rsidR="00064810" w:rsidRPr="008B1183" w:rsidRDefault="00064810" w:rsidP="00064810">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2F522DE5"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7EB77C89"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60318582"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66DBC23D" w14:textId="77777777" w:rsidR="00064810" w:rsidRPr="008B1183" w:rsidRDefault="00064810" w:rsidP="00064810">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17B77B39"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74FF041C"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764D8E2B" w14:textId="77777777" w:rsidR="00064810" w:rsidRPr="008B1183" w:rsidRDefault="00064810" w:rsidP="00064810">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18540C52"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6" w:name="_Toc190974884"/>
      <w:r w:rsidRPr="008B1183">
        <w:rPr>
          <w:rFonts w:ascii="Arial" w:hAnsi="Arial" w:cs="Arial"/>
          <w:b/>
          <w:color w:val="002060"/>
          <w:sz w:val="22"/>
          <w:szCs w:val="22"/>
        </w:rPr>
        <w:t>Distribución de espacios y recursos.</w:t>
      </w:r>
      <w:bookmarkEnd w:id="26"/>
    </w:p>
    <w:p w14:paraId="6B6973A3"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 en el aula polivalente y taller de instalaciones electrotécnicas. Además, se dispondrá de una zona de ordenadores, un encerado y una pantalla Interactiva o pizarra digital donde se desarrollarán las explicaciones de los diferentes contenidos del módulo profesional.</w:t>
      </w:r>
    </w:p>
    <w:p w14:paraId="478629DA"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27" w:name="_Toc190974885"/>
      <w:r w:rsidRPr="008B1183">
        <w:rPr>
          <w:rFonts w:ascii="Arial" w:hAnsi="Arial" w:cs="Arial"/>
          <w:b/>
          <w:color w:val="002060"/>
          <w:sz w:val="22"/>
          <w:szCs w:val="22"/>
        </w:rPr>
        <w:t>Evaluación.</w:t>
      </w:r>
      <w:bookmarkEnd w:id="27"/>
    </w:p>
    <w:p w14:paraId="010070EF"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w:t>
      </w:r>
      <w:r w:rsidRPr="008B1183">
        <w:rPr>
          <w:rFonts w:ascii="Arial" w:hAnsi="Arial" w:cs="Arial"/>
          <w:bCs/>
        </w:rPr>
        <w:t>modificada por LOMLOE</w:t>
      </w:r>
      <w:r w:rsidRPr="008B1183">
        <w:rPr>
          <w:rFonts w:ascii="Arial" w:hAnsi="Arial" w:cs="Arial"/>
        </w:rPr>
        <w:t xml:space="preserve">. Además, será por módulos profesionales tal y como establece el artículo 43 de la LOE, </w:t>
      </w:r>
      <w:r w:rsidRPr="008B1183">
        <w:rPr>
          <w:rFonts w:ascii="Arial" w:hAnsi="Arial" w:cs="Arial"/>
          <w:bCs/>
        </w:rPr>
        <w:t>modificada por LOMLOE</w:t>
      </w:r>
      <w:r w:rsidRPr="008B1183">
        <w:rPr>
          <w:rFonts w:ascii="Arial" w:hAnsi="Arial" w:cs="Arial"/>
        </w:rPr>
        <w:t>.</w:t>
      </w:r>
    </w:p>
    <w:p w14:paraId="08F9210C"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587580E2"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8" w:name="_Toc190974886"/>
      <w:r w:rsidRPr="008B1183">
        <w:rPr>
          <w:rFonts w:ascii="Arial" w:hAnsi="Arial" w:cs="Arial"/>
          <w:b/>
          <w:color w:val="002060"/>
          <w:sz w:val="22"/>
          <w:szCs w:val="22"/>
        </w:rPr>
        <w:t>Características del proceso de evaluación en la Comunidad de Castilla y León.</w:t>
      </w:r>
      <w:bookmarkEnd w:id="28"/>
    </w:p>
    <w:p w14:paraId="2EDE33EF" w14:textId="77777777" w:rsidR="00064810" w:rsidRPr="008B1183" w:rsidRDefault="00064810" w:rsidP="00064810">
      <w:pPr>
        <w:spacing w:before="120" w:after="120" w:line="240" w:lineRule="auto"/>
        <w:ind w:firstLine="431"/>
        <w:jc w:val="both"/>
        <w:rPr>
          <w:rFonts w:ascii="Arial" w:hAnsi="Arial" w:cs="Arial"/>
        </w:rPr>
      </w:pPr>
      <w:r>
        <w:rPr>
          <w:rFonts w:ascii="Arial" w:hAnsi="Arial" w:cs="Arial"/>
        </w:rPr>
        <w:t xml:space="preserve">Según estable la </w:t>
      </w:r>
      <w:r w:rsidRPr="006B7AAA">
        <w:rPr>
          <w:rFonts w:ascii="Arial" w:hAnsi="Arial" w:cs="Arial"/>
        </w:rPr>
        <w:t>ORDEN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w:t>
      </w:r>
    </w:p>
    <w:p w14:paraId="1D7B211B" w14:textId="77777777" w:rsidR="00064810" w:rsidRPr="008B1183" w:rsidRDefault="00064810" w:rsidP="0006481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lastRenderedPageBreak/>
        <w:t>Se realizará por módulos profesionales</w:t>
      </w:r>
      <w:r w:rsidRPr="008B1183">
        <w:rPr>
          <w:rFonts w:ascii="Arial" w:hAnsi="Arial" w:cs="Arial"/>
        </w:rPr>
        <w:t>, requiriéndose la evaluación positiva de todos los módulos que lo componen para la superación del ciclo formativo.</w:t>
      </w:r>
    </w:p>
    <w:p w14:paraId="17B1D503" w14:textId="77777777" w:rsidR="00064810" w:rsidRDefault="00064810" w:rsidP="0006481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1C45A384" w14:textId="77777777" w:rsidR="00064810" w:rsidRPr="008B1183" w:rsidRDefault="00064810" w:rsidP="0006481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69EC71C" w14:textId="77777777" w:rsidR="00064810" w:rsidRDefault="00064810" w:rsidP="0006481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044953F1" w14:textId="77777777" w:rsidR="00064810" w:rsidRPr="00A86FFD" w:rsidRDefault="00064810" w:rsidP="00064810">
      <w:pPr>
        <w:pStyle w:val="Default"/>
        <w:spacing w:before="120" w:after="120"/>
        <w:ind w:left="791"/>
        <w:jc w:val="both"/>
        <w:rPr>
          <w:b/>
          <w:bCs/>
          <w:sz w:val="22"/>
          <w:szCs w:val="22"/>
        </w:rPr>
      </w:pPr>
      <w:r w:rsidRPr="00A86FFD">
        <w:rPr>
          <w:sz w:val="22"/>
          <w:szCs w:val="22"/>
        </w:rPr>
        <w:t xml:space="preserve">El alumnado que no promocione o no titule deberá realizar de nuevo la formación en empresa u organismo equiparado si existen resultados de aprendizaje valorados por el tutor dual de empresa como no superados </w:t>
      </w:r>
      <w:proofErr w:type="gramStart"/>
      <w:r w:rsidRPr="00A86FFD">
        <w:rPr>
          <w:sz w:val="22"/>
          <w:szCs w:val="22"/>
        </w:rPr>
        <w:t>en relación a</w:t>
      </w:r>
      <w:proofErr w:type="gramEnd"/>
      <w:r w:rsidRPr="00A86FFD">
        <w:rPr>
          <w:sz w:val="22"/>
          <w:szCs w:val="22"/>
        </w:rPr>
        <w:t xml:space="preserve"> los módulos no superados.</w:t>
      </w:r>
    </w:p>
    <w:p w14:paraId="0C260511" w14:textId="77777777" w:rsidR="00064810" w:rsidRPr="008B1183" w:rsidRDefault="00064810" w:rsidP="0006481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Pr>
          <w:rFonts w:ascii="Arial" w:hAnsi="Arial" w:cs="Arial"/>
          <w:b/>
          <w:i/>
          <w:u w:val="single"/>
        </w:rPr>
        <w:t xml:space="preserve">las faltas de asistencia </w:t>
      </w:r>
      <w:r w:rsidRPr="008B1183">
        <w:rPr>
          <w:rFonts w:ascii="Arial" w:hAnsi="Arial" w:cs="Arial"/>
          <w:b/>
          <w:i/>
          <w:u w:val="single"/>
        </w:rPr>
        <w:t>injustificadas superen el 15% del total de horas lectivas del módulo</w:t>
      </w:r>
      <w:r w:rsidRPr="008B1183">
        <w:rPr>
          <w:rFonts w:ascii="Arial" w:hAnsi="Arial" w:cs="Arial"/>
        </w:rPr>
        <w:t xml:space="preserve">. </w:t>
      </w:r>
      <w:proofErr w:type="gramStart"/>
      <w:r w:rsidRPr="008B1183">
        <w:rPr>
          <w:rFonts w:ascii="Arial" w:hAnsi="Arial" w:cs="Arial"/>
        </w:rPr>
        <w:t>Los alumnos y alumnas</w:t>
      </w:r>
      <w:proofErr w:type="gramEnd"/>
      <w:r w:rsidRPr="008B1183">
        <w:rPr>
          <w:rFonts w:ascii="Arial" w:hAnsi="Arial" w:cs="Arial"/>
        </w:rPr>
        <w:t xml:space="preserve"> que hayan perdido el derecho a evaluación continua podrán presentarse a la primera sesión de evaluación final en el mes de junio, así como la segunda sesión de evaluación final que se celebrará también en el mes de junio.</w:t>
      </w:r>
    </w:p>
    <w:p w14:paraId="299D1FB7" w14:textId="77777777" w:rsidR="00064810" w:rsidRPr="000270D4" w:rsidRDefault="00064810" w:rsidP="0006481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p>
    <w:p w14:paraId="0BD66E59"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3C540F05" w14:textId="77777777" w:rsidR="00064810" w:rsidRPr="008B1183" w:rsidRDefault="00064810" w:rsidP="00064810">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Pr="008B1183">
        <w:rPr>
          <w:rFonts w:ascii="Arial" w:hAnsi="Arial" w:cs="Arial"/>
        </w:rPr>
        <w:lastRenderedPageBreak/>
        <w:t>profesional que facilitará la adecuación del proceso para la obtención de aprendizajes significativos.</w:t>
      </w:r>
    </w:p>
    <w:p w14:paraId="7FD0FF9D" w14:textId="77777777" w:rsidR="00064810" w:rsidRPr="008B1183" w:rsidRDefault="00064810" w:rsidP="00064810">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0FEB3136" w14:textId="77777777" w:rsidR="00064810" w:rsidRPr="008B1183" w:rsidRDefault="00064810" w:rsidP="00064810">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Final y Sumativa:</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4CCB8BCE" w14:textId="77777777" w:rsidR="00064810" w:rsidRPr="008B1183" w:rsidRDefault="00064810" w:rsidP="00064810">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37BF379A" w14:textId="77777777" w:rsidR="00064810" w:rsidRPr="008B1183" w:rsidRDefault="00064810" w:rsidP="00064810">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3DC4D9A6"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29" w:name="_Toc190974887"/>
      <w:r w:rsidRPr="008B1183">
        <w:rPr>
          <w:rFonts w:ascii="Arial" w:hAnsi="Arial" w:cs="Arial"/>
          <w:b/>
          <w:color w:val="002060"/>
          <w:sz w:val="22"/>
          <w:szCs w:val="22"/>
        </w:rPr>
        <w:t>Evaluación del proceso de Aprendizaje (Alumnado).</w:t>
      </w:r>
      <w:bookmarkEnd w:id="29"/>
    </w:p>
    <w:p w14:paraId="43DE92D1"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30" w:name="_Toc190974888"/>
      <w:r w:rsidRPr="008B1183">
        <w:rPr>
          <w:rFonts w:ascii="Arial" w:hAnsi="Arial" w:cs="Arial"/>
          <w:b/>
          <w:color w:val="002060"/>
          <w:sz w:val="22"/>
          <w:szCs w:val="22"/>
        </w:rPr>
        <w:t>Criterios de evaluación.</w:t>
      </w:r>
      <w:bookmarkEnd w:id="30"/>
    </w:p>
    <w:p w14:paraId="4CB329C7"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w:t>
      </w:r>
      <w:proofErr w:type="gramStart"/>
      <w:r w:rsidRPr="008B1183">
        <w:rPr>
          <w:rFonts w:ascii="Arial" w:hAnsi="Arial" w:cs="Arial"/>
        </w:rPr>
        <w:t>los alumnos y alumnas</w:t>
      </w:r>
      <w:proofErr w:type="gramEnd"/>
      <w:r w:rsidRPr="008B1183">
        <w:rPr>
          <w:rFonts w:ascii="Arial" w:hAnsi="Arial" w:cs="Arial"/>
        </w:rPr>
        <w:t xml:space="preserve"> hayan alcanzado con respecto a las capacidades terminales, es decir, son concreciones que permiten valorar si los resultados de aprendizaje del módulo profesional se han conseguido.</w:t>
      </w:r>
    </w:p>
    <w:p w14:paraId="10568692"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064810" w:rsidRPr="00B70E1A" w14:paraId="2F3E74AD" w14:textId="77777777" w:rsidTr="00423401">
        <w:trPr>
          <w:tblHeader/>
        </w:trPr>
        <w:tc>
          <w:tcPr>
            <w:tcW w:w="7273" w:type="dxa"/>
            <w:gridSpan w:val="2"/>
            <w:shd w:val="clear" w:color="auto" w:fill="FFC000" w:themeFill="accent4"/>
            <w:vAlign w:val="center"/>
          </w:tcPr>
          <w:p w14:paraId="62754942" w14:textId="77777777" w:rsidR="00064810" w:rsidRPr="00B70E1A" w:rsidRDefault="00064810" w:rsidP="00423401">
            <w:pPr>
              <w:pStyle w:val="Prrafodelista"/>
              <w:spacing w:before="120" w:after="120"/>
              <w:ind w:left="0"/>
              <w:contextualSpacing w:val="0"/>
              <w:jc w:val="center"/>
              <w:rPr>
                <w:rFonts w:ascii="Arial" w:hAnsi="Arial" w:cs="Arial"/>
                <w:b/>
                <w:bCs/>
                <w:color w:val="000000" w:themeColor="text1"/>
              </w:rPr>
            </w:pPr>
            <w:r w:rsidRPr="00B70E1A">
              <w:rPr>
                <w:rFonts w:ascii="Arial" w:hAnsi="Arial" w:cs="Arial"/>
                <w:b/>
                <w:bCs/>
                <w:color w:val="000000" w:themeColor="text1"/>
              </w:rPr>
              <w:t>Resultado de Aprendizaje (RA1)</w:t>
            </w:r>
          </w:p>
        </w:tc>
        <w:tc>
          <w:tcPr>
            <w:tcW w:w="1788" w:type="dxa"/>
            <w:gridSpan w:val="2"/>
            <w:shd w:val="clear" w:color="auto" w:fill="FFC000" w:themeFill="accent4"/>
            <w:vAlign w:val="center"/>
          </w:tcPr>
          <w:p w14:paraId="488847FC" w14:textId="77777777" w:rsidR="00064810" w:rsidRPr="00B70E1A" w:rsidRDefault="00064810" w:rsidP="00423401">
            <w:pPr>
              <w:pStyle w:val="Prrafodelista"/>
              <w:spacing w:before="120" w:after="120"/>
              <w:ind w:left="0"/>
              <w:contextualSpacing w:val="0"/>
              <w:jc w:val="center"/>
              <w:rPr>
                <w:rFonts w:ascii="Arial" w:hAnsi="Arial" w:cs="Arial"/>
                <w:b/>
                <w:bCs/>
                <w:color w:val="000000" w:themeColor="text1"/>
              </w:rPr>
            </w:pPr>
            <w:r w:rsidRPr="00B70E1A">
              <w:rPr>
                <w:rFonts w:ascii="Arial" w:hAnsi="Arial" w:cs="Arial"/>
                <w:b/>
                <w:bCs/>
                <w:color w:val="000000" w:themeColor="text1"/>
              </w:rPr>
              <w:t>Ponderación % sobre el total de los RA</w:t>
            </w:r>
          </w:p>
        </w:tc>
      </w:tr>
      <w:tr w:rsidR="00064810" w:rsidRPr="00B70E1A" w14:paraId="4E6EFEC9" w14:textId="77777777" w:rsidTr="00423401">
        <w:trPr>
          <w:tblHeader/>
        </w:trPr>
        <w:tc>
          <w:tcPr>
            <w:tcW w:w="7273" w:type="dxa"/>
            <w:gridSpan w:val="2"/>
          </w:tcPr>
          <w:p w14:paraId="0A0EDA6E" w14:textId="77777777" w:rsidR="00064810" w:rsidRPr="00B70E1A" w:rsidRDefault="00064810" w:rsidP="00423401">
            <w:pPr>
              <w:pStyle w:val="Prrafodelista"/>
              <w:spacing w:before="120" w:after="120"/>
              <w:ind w:left="0"/>
              <w:contextualSpacing w:val="0"/>
              <w:jc w:val="both"/>
              <w:rPr>
                <w:rStyle w:val="A10"/>
                <w:rFonts w:ascii="Arial" w:hAnsi="Arial" w:cs="Arial"/>
                <w:sz w:val="22"/>
                <w:szCs w:val="22"/>
              </w:rPr>
            </w:pPr>
            <w:r w:rsidRPr="00B70E1A">
              <w:rPr>
                <w:rFonts w:ascii="Arial" w:hAnsi="Arial" w:cs="Arial"/>
              </w:rPr>
              <w:t>Monta instalaciones eléctricas básicas interpretando esquemas y aplicando técnicas básicas de montaje.</w:t>
            </w:r>
          </w:p>
        </w:tc>
        <w:tc>
          <w:tcPr>
            <w:tcW w:w="1788" w:type="dxa"/>
            <w:gridSpan w:val="2"/>
          </w:tcPr>
          <w:p w14:paraId="76DE6FAC" w14:textId="77777777" w:rsidR="00064810" w:rsidRPr="00B70E1A" w:rsidRDefault="00064810" w:rsidP="00423401">
            <w:pPr>
              <w:pStyle w:val="Prrafodelista"/>
              <w:spacing w:before="120" w:after="120"/>
              <w:ind w:left="0"/>
              <w:contextualSpacing w:val="0"/>
              <w:jc w:val="both"/>
              <w:rPr>
                <w:rStyle w:val="A10"/>
                <w:rFonts w:ascii="Arial" w:hAnsi="Arial" w:cs="Arial"/>
                <w:sz w:val="22"/>
                <w:szCs w:val="22"/>
              </w:rPr>
            </w:pPr>
            <w:r w:rsidRPr="00B70E1A">
              <w:rPr>
                <w:rStyle w:val="A10"/>
                <w:rFonts w:ascii="Arial" w:hAnsi="Arial" w:cs="Arial"/>
                <w:sz w:val="22"/>
                <w:szCs w:val="22"/>
              </w:rPr>
              <w:t>Ponderación del RA 15%</w:t>
            </w:r>
          </w:p>
        </w:tc>
      </w:tr>
      <w:tr w:rsidR="00064810" w:rsidRPr="00B70E1A" w14:paraId="7675C33E" w14:textId="77777777" w:rsidTr="00423401">
        <w:trPr>
          <w:tblHeader/>
        </w:trPr>
        <w:tc>
          <w:tcPr>
            <w:tcW w:w="8167" w:type="dxa"/>
            <w:gridSpan w:val="3"/>
            <w:shd w:val="clear" w:color="auto" w:fill="FFF2CC" w:themeFill="accent4" w:themeFillTint="33"/>
            <w:vAlign w:val="center"/>
          </w:tcPr>
          <w:p w14:paraId="1331550A" w14:textId="77777777" w:rsidR="00064810" w:rsidRPr="00B70E1A" w:rsidRDefault="00064810" w:rsidP="00423401">
            <w:pPr>
              <w:pStyle w:val="Prrafodelista"/>
              <w:spacing w:before="120" w:after="120"/>
              <w:ind w:left="0"/>
              <w:contextualSpacing w:val="0"/>
              <w:jc w:val="center"/>
              <w:rPr>
                <w:rFonts w:ascii="Arial" w:hAnsi="Arial" w:cs="Arial"/>
                <w:b/>
                <w:bCs/>
              </w:rPr>
            </w:pPr>
            <w:r w:rsidRPr="00B70E1A">
              <w:rPr>
                <w:rFonts w:ascii="Arial" w:hAnsi="Arial" w:cs="Arial"/>
                <w:b/>
                <w:bCs/>
              </w:rPr>
              <w:t>Criterio de evaluación (Ce)</w:t>
            </w:r>
          </w:p>
        </w:tc>
        <w:tc>
          <w:tcPr>
            <w:tcW w:w="894" w:type="dxa"/>
            <w:shd w:val="clear" w:color="auto" w:fill="FFF2CC" w:themeFill="accent4" w:themeFillTint="33"/>
            <w:vAlign w:val="center"/>
          </w:tcPr>
          <w:p w14:paraId="66982950" w14:textId="77777777" w:rsidR="00064810" w:rsidRPr="00B70E1A" w:rsidRDefault="00064810" w:rsidP="00423401">
            <w:pPr>
              <w:pStyle w:val="Prrafodelista"/>
              <w:spacing w:before="120" w:after="120"/>
              <w:ind w:left="0"/>
              <w:contextualSpacing w:val="0"/>
              <w:jc w:val="center"/>
              <w:rPr>
                <w:rFonts w:ascii="Arial" w:hAnsi="Arial" w:cs="Arial"/>
                <w:b/>
                <w:bCs/>
              </w:rPr>
            </w:pPr>
            <w:r w:rsidRPr="00B70E1A">
              <w:rPr>
                <w:rFonts w:ascii="Arial" w:hAnsi="Arial" w:cs="Arial"/>
                <w:b/>
                <w:bCs/>
              </w:rPr>
              <w:t>%Ce</w:t>
            </w:r>
          </w:p>
        </w:tc>
      </w:tr>
      <w:tr w:rsidR="00064810" w:rsidRPr="00B70E1A" w14:paraId="56FF1973" w14:textId="77777777" w:rsidTr="00423401">
        <w:tc>
          <w:tcPr>
            <w:tcW w:w="562" w:type="dxa"/>
            <w:shd w:val="clear" w:color="auto" w:fill="auto"/>
          </w:tcPr>
          <w:p w14:paraId="1ED011EB"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1a:</w:t>
            </w:r>
          </w:p>
        </w:tc>
        <w:tc>
          <w:tcPr>
            <w:tcW w:w="7605" w:type="dxa"/>
            <w:gridSpan w:val="2"/>
            <w:shd w:val="clear" w:color="auto" w:fill="auto"/>
            <w:vAlign w:val="center"/>
          </w:tcPr>
          <w:p w14:paraId="2F4C2988"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interpretado los esquemas eléctricos describiendo su funcionamiento.</w:t>
            </w:r>
          </w:p>
        </w:tc>
        <w:tc>
          <w:tcPr>
            <w:tcW w:w="894" w:type="dxa"/>
            <w:shd w:val="clear" w:color="auto" w:fill="auto"/>
            <w:vAlign w:val="center"/>
          </w:tcPr>
          <w:p w14:paraId="17E212FC"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p>
        </w:tc>
      </w:tr>
      <w:tr w:rsidR="00064810" w:rsidRPr="00B70E1A" w14:paraId="647FD0E3" w14:textId="77777777" w:rsidTr="00423401">
        <w:tc>
          <w:tcPr>
            <w:tcW w:w="562" w:type="dxa"/>
            <w:shd w:val="clear" w:color="auto" w:fill="auto"/>
          </w:tcPr>
          <w:p w14:paraId="13802AB2"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1b:</w:t>
            </w:r>
          </w:p>
        </w:tc>
        <w:tc>
          <w:tcPr>
            <w:tcW w:w="7605" w:type="dxa"/>
            <w:gridSpan w:val="2"/>
            <w:shd w:val="clear" w:color="auto" w:fill="auto"/>
            <w:vAlign w:val="center"/>
          </w:tcPr>
          <w:p w14:paraId="36F2A0F1"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descrito los principios de funcionamiento de los mecanismos y los receptores.</w:t>
            </w:r>
          </w:p>
        </w:tc>
        <w:tc>
          <w:tcPr>
            <w:tcW w:w="894" w:type="dxa"/>
            <w:shd w:val="clear" w:color="auto" w:fill="auto"/>
            <w:vAlign w:val="center"/>
          </w:tcPr>
          <w:p w14:paraId="151512D2"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p>
        </w:tc>
      </w:tr>
      <w:tr w:rsidR="00064810" w:rsidRPr="00B70E1A" w14:paraId="68AA1B4A" w14:textId="77777777" w:rsidTr="00423401">
        <w:tc>
          <w:tcPr>
            <w:tcW w:w="562" w:type="dxa"/>
            <w:shd w:val="clear" w:color="auto" w:fill="auto"/>
          </w:tcPr>
          <w:p w14:paraId="167D8310"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1c:</w:t>
            </w:r>
          </w:p>
        </w:tc>
        <w:tc>
          <w:tcPr>
            <w:tcW w:w="7605" w:type="dxa"/>
            <w:gridSpan w:val="2"/>
            <w:shd w:val="clear" w:color="auto" w:fill="auto"/>
            <w:vAlign w:val="center"/>
          </w:tcPr>
          <w:p w14:paraId="6819B42F"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calculado las magnitudes eléctricas de la instalación.</w:t>
            </w:r>
          </w:p>
        </w:tc>
        <w:tc>
          <w:tcPr>
            <w:tcW w:w="894" w:type="dxa"/>
            <w:shd w:val="clear" w:color="auto" w:fill="auto"/>
            <w:vAlign w:val="center"/>
          </w:tcPr>
          <w:p w14:paraId="3D2251D5"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r w:rsidR="00064810" w:rsidRPr="00B70E1A" w14:paraId="443A6781" w14:textId="77777777" w:rsidTr="00423401">
        <w:tc>
          <w:tcPr>
            <w:tcW w:w="562" w:type="dxa"/>
            <w:shd w:val="clear" w:color="auto" w:fill="auto"/>
          </w:tcPr>
          <w:p w14:paraId="60E5C796"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1d:</w:t>
            </w:r>
          </w:p>
        </w:tc>
        <w:tc>
          <w:tcPr>
            <w:tcW w:w="7605" w:type="dxa"/>
            <w:gridSpan w:val="2"/>
            <w:shd w:val="clear" w:color="auto" w:fill="auto"/>
            <w:vAlign w:val="center"/>
          </w:tcPr>
          <w:p w14:paraId="6A26C04C"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utilizado las herramientas adecuadas para cada instalación.</w:t>
            </w:r>
          </w:p>
        </w:tc>
        <w:tc>
          <w:tcPr>
            <w:tcW w:w="894" w:type="dxa"/>
            <w:shd w:val="clear" w:color="auto" w:fill="auto"/>
            <w:vAlign w:val="center"/>
          </w:tcPr>
          <w:p w14:paraId="6BAC18A5"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r w:rsidR="00064810" w:rsidRPr="00B70E1A" w14:paraId="7D2D3BB5" w14:textId="77777777" w:rsidTr="00423401">
        <w:tc>
          <w:tcPr>
            <w:tcW w:w="562" w:type="dxa"/>
            <w:shd w:val="clear" w:color="auto" w:fill="auto"/>
          </w:tcPr>
          <w:p w14:paraId="0FA1998E"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1e:</w:t>
            </w:r>
          </w:p>
        </w:tc>
        <w:tc>
          <w:tcPr>
            <w:tcW w:w="7605" w:type="dxa"/>
            <w:gridSpan w:val="2"/>
            <w:shd w:val="clear" w:color="auto" w:fill="auto"/>
            <w:vAlign w:val="center"/>
          </w:tcPr>
          <w:p w14:paraId="458CA052"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montado adecuadamente los distintos receptores y mecanismos.</w:t>
            </w:r>
          </w:p>
        </w:tc>
        <w:tc>
          <w:tcPr>
            <w:tcW w:w="894" w:type="dxa"/>
            <w:shd w:val="clear" w:color="auto" w:fill="auto"/>
            <w:vAlign w:val="center"/>
          </w:tcPr>
          <w:p w14:paraId="3EEF4B6C"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r w:rsidR="00064810" w:rsidRPr="00B70E1A" w14:paraId="06C76538" w14:textId="77777777" w:rsidTr="00423401">
        <w:tc>
          <w:tcPr>
            <w:tcW w:w="562" w:type="dxa"/>
            <w:shd w:val="clear" w:color="auto" w:fill="auto"/>
          </w:tcPr>
          <w:p w14:paraId="4B5887EA"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lastRenderedPageBreak/>
              <w:t>1f:</w:t>
            </w:r>
          </w:p>
        </w:tc>
        <w:tc>
          <w:tcPr>
            <w:tcW w:w="7605" w:type="dxa"/>
            <w:gridSpan w:val="2"/>
            <w:shd w:val="clear" w:color="auto" w:fill="auto"/>
            <w:vAlign w:val="center"/>
          </w:tcPr>
          <w:p w14:paraId="1E62EAE9"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 xml:space="preserve">Se han realizado las conexiones </w:t>
            </w:r>
            <w:proofErr w:type="gramStart"/>
            <w:r w:rsidRPr="003C65AE">
              <w:rPr>
                <w:rFonts w:ascii="Arial" w:hAnsi="Arial" w:cs="Arial"/>
              </w:rPr>
              <w:t>de acuerdo a</w:t>
            </w:r>
            <w:proofErr w:type="gramEnd"/>
            <w:r w:rsidRPr="003C65AE">
              <w:rPr>
                <w:rFonts w:ascii="Arial" w:hAnsi="Arial" w:cs="Arial"/>
              </w:rPr>
              <w:t xml:space="preserve"> la norma.</w:t>
            </w:r>
          </w:p>
        </w:tc>
        <w:tc>
          <w:tcPr>
            <w:tcW w:w="894" w:type="dxa"/>
            <w:shd w:val="clear" w:color="auto" w:fill="auto"/>
            <w:vAlign w:val="center"/>
          </w:tcPr>
          <w:p w14:paraId="53DAAA62"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r w:rsidR="00064810" w:rsidRPr="00B70E1A" w14:paraId="7F24C3E2" w14:textId="77777777" w:rsidTr="00423401">
        <w:tc>
          <w:tcPr>
            <w:tcW w:w="562" w:type="dxa"/>
            <w:shd w:val="clear" w:color="auto" w:fill="auto"/>
          </w:tcPr>
          <w:p w14:paraId="2A82D33C"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1g:</w:t>
            </w:r>
          </w:p>
        </w:tc>
        <w:tc>
          <w:tcPr>
            <w:tcW w:w="7605" w:type="dxa"/>
            <w:gridSpan w:val="2"/>
            <w:shd w:val="clear" w:color="auto" w:fill="auto"/>
            <w:vAlign w:val="center"/>
          </w:tcPr>
          <w:p w14:paraId="77EE7FFB"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verificado el funcionamiento de las instalaciones.</w:t>
            </w:r>
          </w:p>
        </w:tc>
        <w:tc>
          <w:tcPr>
            <w:tcW w:w="894" w:type="dxa"/>
            <w:shd w:val="clear" w:color="auto" w:fill="auto"/>
            <w:vAlign w:val="center"/>
          </w:tcPr>
          <w:p w14:paraId="13B0C290"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r w:rsidR="00064810" w:rsidRPr="00B70E1A" w14:paraId="5BB32CB9" w14:textId="77777777" w:rsidTr="00423401">
        <w:tc>
          <w:tcPr>
            <w:tcW w:w="562" w:type="dxa"/>
            <w:shd w:val="clear" w:color="auto" w:fill="auto"/>
          </w:tcPr>
          <w:p w14:paraId="407BB06F"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1h:</w:t>
            </w:r>
          </w:p>
        </w:tc>
        <w:tc>
          <w:tcPr>
            <w:tcW w:w="7605" w:type="dxa"/>
            <w:gridSpan w:val="2"/>
            <w:shd w:val="clear" w:color="auto" w:fill="auto"/>
            <w:vAlign w:val="center"/>
          </w:tcPr>
          <w:p w14:paraId="642C6B90"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medido las magnitudes fundamentales.</w:t>
            </w:r>
          </w:p>
        </w:tc>
        <w:tc>
          <w:tcPr>
            <w:tcW w:w="894" w:type="dxa"/>
            <w:shd w:val="clear" w:color="auto" w:fill="auto"/>
            <w:vAlign w:val="center"/>
          </w:tcPr>
          <w:p w14:paraId="172759F8"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r w:rsidR="00064810" w:rsidRPr="00B70E1A" w14:paraId="5D37B71C" w14:textId="77777777" w:rsidTr="00423401">
        <w:tc>
          <w:tcPr>
            <w:tcW w:w="562" w:type="dxa"/>
            <w:shd w:val="clear" w:color="auto" w:fill="auto"/>
          </w:tcPr>
          <w:p w14:paraId="03C7A6CD" w14:textId="77777777" w:rsidR="00064810" w:rsidRPr="00B70E1A" w:rsidRDefault="00064810" w:rsidP="00423401">
            <w:pPr>
              <w:pStyle w:val="Prrafodelista"/>
              <w:spacing w:before="120" w:after="120"/>
              <w:ind w:left="0"/>
              <w:contextualSpacing w:val="0"/>
              <w:rPr>
                <w:rFonts w:ascii="Arial" w:hAnsi="Arial" w:cs="Arial"/>
              </w:rPr>
            </w:pPr>
            <w:r w:rsidRPr="00B70E1A">
              <w:rPr>
                <w:rFonts w:ascii="Arial" w:hAnsi="Arial" w:cs="Arial"/>
              </w:rPr>
              <w:t>1i:</w:t>
            </w:r>
          </w:p>
        </w:tc>
        <w:tc>
          <w:tcPr>
            <w:tcW w:w="7605" w:type="dxa"/>
            <w:gridSpan w:val="2"/>
            <w:shd w:val="clear" w:color="auto" w:fill="auto"/>
            <w:vAlign w:val="center"/>
          </w:tcPr>
          <w:p w14:paraId="1D56C80A" w14:textId="77777777" w:rsidR="00064810" w:rsidRPr="00B70E1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respetado los criterios de calidad.</w:t>
            </w:r>
          </w:p>
        </w:tc>
        <w:tc>
          <w:tcPr>
            <w:tcW w:w="894" w:type="dxa"/>
            <w:shd w:val="clear" w:color="auto" w:fill="auto"/>
            <w:vAlign w:val="center"/>
          </w:tcPr>
          <w:p w14:paraId="2544D8A3" w14:textId="77777777" w:rsidR="00064810" w:rsidRPr="00B70E1A" w:rsidRDefault="00064810" w:rsidP="00423401">
            <w:pPr>
              <w:pStyle w:val="Prrafodelista"/>
              <w:spacing w:before="120" w:after="120"/>
              <w:ind w:left="0"/>
              <w:contextualSpacing w:val="0"/>
              <w:jc w:val="center"/>
              <w:rPr>
                <w:rFonts w:ascii="Arial" w:hAnsi="Arial" w:cs="Arial"/>
                <w:bCs/>
              </w:rPr>
            </w:pPr>
            <w:r>
              <w:rPr>
                <w:rFonts w:ascii="Arial" w:hAnsi="Arial" w:cs="Arial"/>
                <w:bCs/>
              </w:rPr>
              <w:t>10%</w:t>
            </w:r>
          </w:p>
        </w:tc>
      </w:tr>
    </w:tbl>
    <w:p w14:paraId="3D789B78"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0"/>
        <w:gridCol w:w="885"/>
        <w:gridCol w:w="894"/>
      </w:tblGrid>
      <w:tr w:rsidR="00064810" w:rsidRPr="00AE4824" w14:paraId="22DCBE04" w14:textId="77777777" w:rsidTr="00423401">
        <w:trPr>
          <w:tblHeader/>
        </w:trPr>
        <w:tc>
          <w:tcPr>
            <w:tcW w:w="7933" w:type="dxa"/>
            <w:gridSpan w:val="2"/>
            <w:shd w:val="clear" w:color="auto" w:fill="FFC000" w:themeFill="accent4"/>
            <w:vAlign w:val="center"/>
          </w:tcPr>
          <w:p w14:paraId="56F10C74" w14:textId="77777777" w:rsidR="00064810" w:rsidRPr="00AE4824" w:rsidRDefault="00064810" w:rsidP="00423401">
            <w:pPr>
              <w:pStyle w:val="Prrafodelista"/>
              <w:spacing w:before="120" w:after="120"/>
              <w:ind w:left="0"/>
              <w:contextualSpacing w:val="0"/>
              <w:jc w:val="center"/>
              <w:rPr>
                <w:rFonts w:ascii="Arial" w:hAnsi="Arial" w:cs="Arial"/>
                <w:b/>
                <w:bCs/>
                <w:color w:val="000000" w:themeColor="text1"/>
              </w:rPr>
            </w:pPr>
            <w:r w:rsidRPr="00AE4824">
              <w:rPr>
                <w:rFonts w:ascii="Arial" w:hAnsi="Arial" w:cs="Arial"/>
                <w:b/>
                <w:bCs/>
                <w:color w:val="000000" w:themeColor="text1"/>
              </w:rPr>
              <w:t>Resultado de Aprendizaje (RA2)</w:t>
            </w:r>
          </w:p>
        </w:tc>
        <w:tc>
          <w:tcPr>
            <w:tcW w:w="1803" w:type="dxa"/>
            <w:gridSpan w:val="2"/>
            <w:shd w:val="clear" w:color="auto" w:fill="FFC000" w:themeFill="accent4"/>
            <w:vAlign w:val="center"/>
          </w:tcPr>
          <w:p w14:paraId="7877B161" w14:textId="77777777" w:rsidR="00064810" w:rsidRPr="00AE4824" w:rsidRDefault="00064810" w:rsidP="00423401">
            <w:pPr>
              <w:pStyle w:val="Prrafodelista"/>
              <w:spacing w:before="120" w:after="120"/>
              <w:ind w:left="0"/>
              <w:contextualSpacing w:val="0"/>
              <w:jc w:val="center"/>
              <w:rPr>
                <w:rFonts w:ascii="Arial" w:hAnsi="Arial" w:cs="Arial"/>
                <w:b/>
                <w:bCs/>
                <w:color w:val="000000" w:themeColor="text1"/>
              </w:rPr>
            </w:pPr>
            <w:r w:rsidRPr="00AE4824">
              <w:rPr>
                <w:rFonts w:ascii="Arial" w:hAnsi="Arial" w:cs="Arial"/>
                <w:b/>
                <w:bCs/>
                <w:color w:val="000000" w:themeColor="text1"/>
              </w:rPr>
              <w:t>Ponderación % sobre el total de los RA</w:t>
            </w:r>
          </w:p>
        </w:tc>
      </w:tr>
      <w:tr w:rsidR="00064810" w:rsidRPr="00AE4824" w14:paraId="5240FB98" w14:textId="77777777" w:rsidTr="00423401">
        <w:trPr>
          <w:tblHeader/>
        </w:trPr>
        <w:tc>
          <w:tcPr>
            <w:tcW w:w="7933" w:type="dxa"/>
            <w:gridSpan w:val="2"/>
          </w:tcPr>
          <w:p w14:paraId="097268F6"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Monta cuadros de protección eléctrica interpretando esquemas y aplicando técnicas de montaje.</w:t>
            </w:r>
          </w:p>
        </w:tc>
        <w:tc>
          <w:tcPr>
            <w:tcW w:w="1803" w:type="dxa"/>
            <w:gridSpan w:val="2"/>
          </w:tcPr>
          <w:p w14:paraId="0531601D" w14:textId="77777777" w:rsidR="00064810" w:rsidRPr="00AE4824" w:rsidRDefault="00064810" w:rsidP="00423401">
            <w:pPr>
              <w:pStyle w:val="Prrafodelista"/>
              <w:spacing w:before="120" w:after="120"/>
              <w:ind w:left="0"/>
              <w:contextualSpacing w:val="0"/>
              <w:jc w:val="center"/>
              <w:rPr>
                <w:rFonts w:ascii="Arial" w:hAnsi="Arial" w:cs="Arial"/>
              </w:rPr>
            </w:pPr>
            <w:r w:rsidRPr="00AE4824">
              <w:rPr>
                <w:rFonts w:ascii="Arial" w:hAnsi="Arial" w:cs="Arial"/>
              </w:rPr>
              <w:t xml:space="preserve">Ponderación del RA </w:t>
            </w:r>
            <w:r w:rsidRPr="00AE4824">
              <w:rPr>
                <w:rFonts w:ascii="Arial" w:hAnsi="Arial" w:cs="Arial"/>
                <w:b/>
                <w:bCs/>
              </w:rPr>
              <w:t>15%</w:t>
            </w:r>
          </w:p>
        </w:tc>
      </w:tr>
      <w:tr w:rsidR="00064810" w:rsidRPr="00AE4824" w14:paraId="024E59D7" w14:textId="77777777" w:rsidTr="00423401">
        <w:trPr>
          <w:tblHeader/>
        </w:trPr>
        <w:tc>
          <w:tcPr>
            <w:tcW w:w="8834" w:type="dxa"/>
            <w:gridSpan w:val="3"/>
            <w:shd w:val="clear" w:color="auto" w:fill="FFF2CC" w:themeFill="accent4" w:themeFillTint="33"/>
            <w:vAlign w:val="center"/>
          </w:tcPr>
          <w:p w14:paraId="2200E5DD" w14:textId="77777777" w:rsidR="00064810" w:rsidRPr="00AE4824" w:rsidRDefault="00064810" w:rsidP="00423401">
            <w:pPr>
              <w:pStyle w:val="Prrafodelista"/>
              <w:spacing w:before="120" w:after="120"/>
              <w:ind w:left="0"/>
              <w:contextualSpacing w:val="0"/>
              <w:jc w:val="center"/>
              <w:rPr>
                <w:rFonts w:ascii="Arial" w:hAnsi="Arial" w:cs="Arial"/>
                <w:b/>
                <w:bCs/>
              </w:rPr>
            </w:pPr>
            <w:r w:rsidRPr="00AE4824">
              <w:rPr>
                <w:rFonts w:ascii="Arial" w:hAnsi="Arial" w:cs="Arial"/>
                <w:b/>
                <w:bCs/>
              </w:rPr>
              <w:t>Criterio de evaluación (Ce)</w:t>
            </w:r>
          </w:p>
        </w:tc>
        <w:tc>
          <w:tcPr>
            <w:tcW w:w="902" w:type="dxa"/>
            <w:shd w:val="clear" w:color="auto" w:fill="FFF2CC" w:themeFill="accent4" w:themeFillTint="33"/>
            <w:vAlign w:val="center"/>
          </w:tcPr>
          <w:p w14:paraId="177F1B7D" w14:textId="77777777" w:rsidR="00064810" w:rsidRPr="00AE4824" w:rsidRDefault="00064810" w:rsidP="00423401">
            <w:pPr>
              <w:pStyle w:val="Prrafodelista"/>
              <w:spacing w:before="120" w:after="120"/>
              <w:ind w:left="0"/>
              <w:contextualSpacing w:val="0"/>
              <w:jc w:val="center"/>
              <w:rPr>
                <w:rFonts w:ascii="Arial" w:hAnsi="Arial" w:cs="Arial"/>
                <w:b/>
                <w:bCs/>
              </w:rPr>
            </w:pPr>
            <w:r w:rsidRPr="00AE4824">
              <w:rPr>
                <w:rFonts w:ascii="Arial" w:hAnsi="Arial" w:cs="Arial"/>
                <w:b/>
                <w:bCs/>
              </w:rPr>
              <w:t>%Ce</w:t>
            </w:r>
          </w:p>
        </w:tc>
      </w:tr>
      <w:tr w:rsidR="00064810" w:rsidRPr="00AE4824" w14:paraId="1EC76EF5" w14:textId="77777777" w:rsidTr="00423401">
        <w:tc>
          <w:tcPr>
            <w:tcW w:w="562" w:type="dxa"/>
            <w:shd w:val="clear" w:color="auto" w:fill="auto"/>
          </w:tcPr>
          <w:p w14:paraId="12D92EE7"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color w:val="000000"/>
              </w:rPr>
              <w:t>2a:</w:t>
            </w:r>
          </w:p>
        </w:tc>
        <w:tc>
          <w:tcPr>
            <w:tcW w:w="8272" w:type="dxa"/>
            <w:gridSpan w:val="2"/>
            <w:shd w:val="clear" w:color="auto" w:fill="auto"/>
            <w:vAlign w:val="center"/>
          </w:tcPr>
          <w:p w14:paraId="30E90453"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reconocido diferentes tipos de envolventes de los cuadros.</w:t>
            </w:r>
          </w:p>
        </w:tc>
        <w:tc>
          <w:tcPr>
            <w:tcW w:w="902" w:type="dxa"/>
            <w:shd w:val="clear" w:color="auto" w:fill="auto"/>
            <w:vAlign w:val="center"/>
          </w:tcPr>
          <w:p w14:paraId="7657BBAA"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15%</w:t>
            </w:r>
          </w:p>
        </w:tc>
      </w:tr>
      <w:tr w:rsidR="00064810" w:rsidRPr="00AE4824" w14:paraId="3BAB9742" w14:textId="77777777" w:rsidTr="00423401">
        <w:tc>
          <w:tcPr>
            <w:tcW w:w="562" w:type="dxa"/>
            <w:shd w:val="clear" w:color="auto" w:fill="auto"/>
          </w:tcPr>
          <w:p w14:paraId="63F86CC4"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2b:</w:t>
            </w:r>
          </w:p>
        </w:tc>
        <w:tc>
          <w:tcPr>
            <w:tcW w:w="8272" w:type="dxa"/>
            <w:gridSpan w:val="2"/>
            <w:shd w:val="clear" w:color="auto" w:fill="auto"/>
            <w:vAlign w:val="center"/>
          </w:tcPr>
          <w:p w14:paraId="4C718B25"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reconocido la función de los elementos de protección (magnetotérmico, diferencial, sobretensiones, entre otros).</w:t>
            </w:r>
          </w:p>
        </w:tc>
        <w:tc>
          <w:tcPr>
            <w:tcW w:w="902" w:type="dxa"/>
            <w:shd w:val="clear" w:color="auto" w:fill="auto"/>
            <w:vAlign w:val="center"/>
          </w:tcPr>
          <w:p w14:paraId="3AF3F284"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15%</w:t>
            </w:r>
          </w:p>
        </w:tc>
      </w:tr>
      <w:tr w:rsidR="00064810" w:rsidRPr="00AE4824" w14:paraId="39A0D3E3" w14:textId="77777777" w:rsidTr="00423401">
        <w:tc>
          <w:tcPr>
            <w:tcW w:w="562" w:type="dxa"/>
            <w:shd w:val="clear" w:color="auto" w:fill="auto"/>
          </w:tcPr>
          <w:p w14:paraId="40D688A2"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2c:</w:t>
            </w:r>
          </w:p>
        </w:tc>
        <w:tc>
          <w:tcPr>
            <w:tcW w:w="8272" w:type="dxa"/>
            <w:gridSpan w:val="2"/>
            <w:shd w:val="clear" w:color="auto" w:fill="auto"/>
            <w:vAlign w:val="center"/>
          </w:tcPr>
          <w:p w14:paraId="01447789"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utilizado catálogos para reconocer curvas de disparo y sensibilidad.</w:t>
            </w:r>
          </w:p>
        </w:tc>
        <w:tc>
          <w:tcPr>
            <w:tcW w:w="902" w:type="dxa"/>
            <w:shd w:val="clear" w:color="auto" w:fill="auto"/>
            <w:vAlign w:val="center"/>
          </w:tcPr>
          <w:p w14:paraId="3AAA7D97"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69953D2E" w14:textId="77777777" w:rsidTr="00423401">
        <w:tc>
          <w:tcPr>
            <w:tcW w:w="562" w:type="dxa"/>
            <w:shd w:val="clear" w:color="auto" w:fill="auto"/>
          </w:tcPr>
          <w:p w14:paraId="69ED7C16"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2d:</w:t>
            </w:r>
          </w:p>
        </w:tc>
        <w:tc>
          <w:tcPr>
            <w:tcW w:w="8272" w:type="dxa"/>
            <w:gridSpan w:val="2"/>
            <w:shd w:val="clear" w:color="auto" w:fill="auto"/>
            <w:vAlign w:val="center"/>
          </w:tcPr>
          <w:p w14:paraId="56BE42EA"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calculado el calibre de las protecciones en función del tipo de instalación.</w:t>
            </w:r>
          </w:p>
        </w:tc>
        <w:tc>
          <w:tcPr>
            <w:tcW w:w="902" w:type="dxa"/>
            <w:shd w:val="clear" w:color="auto" w:fill="auto"/>
            <w:vAlign w:val="center"/>
          </w:tcPr>
          <w:p w14:paraId="5C19EC90"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6B071969" w14:textId="77777777" w:rsidTr="00423401">
        <w:tc>
          <w:tcPr>
            <w:tcW w:w="562" w:type="dxa"/>
            <w:shd w:val="clear" w:color="auto" w:fill="auto"/>
          </w:tcPr>
          <w:p w14:paraId="1D590AFE"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2e:</w:t>
            </w:r>
          </w:p>
        </w:tc>
        <w:tc>
          <w:tcPr>
            <w:tcW w:w="8272" w:type="dxa"/>
            <w:gridSpan w:val="2"/>
            <w:shd w:val="clear" w:color="auto" w:fill="auto"/>
            <w:vAlign w:val="center"/>
          </w:tcPr>
          <w:p w14:paraId="7C0780B8"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distribuido los elementos en el cuadro.</w:t>
            </w:r>
          </w:p>
        </w:tc>
        <w:tc>
          <w:tcPr>
            <w:tcW w:w="902" w:type="dxa"/>
            <w:shd w:val="clear" w:color="auto" w:fill="auto"/>
            <w:vAlign w:val="center"/>
          </w:tcPr>
          <w:p w14:paraId="46E219DD"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26F4B21F" w14:textId="77777777" w:rsidTr="00423401">
        <w:tc>
          <w:tcPr>
            <w:tcW w:w="562" w:type="dxa"/>
            <w:shd w:val="clear" w:color="auto" w:fill="auto"/>
          </w:tcPr>
          <w:p w14:paraId="0A66C117"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2f:</w:t>
            </w:r>
          </w:p>
        </w:tc>
        <w:tc>
          <w:tcPr>
            <w:tcW w:w="8272" w:type="dxa"/>
            <w:gridSpan w:val="2"/>
            <w:shd w:val="clear" w:color="auto" w:fill="auto"/>
            <w:vAlign w:val="center"/>
          </w:tcPr>
          <w:p w14:paraId="230A5138"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realizado operaciones básicas de mecanizado.</w:t>
            </w:r>
          </w:p>
        </w:tc>
        <w:tc>
          <w:tcPr>
            <w:tcW w:w="902" w:type="dxa"/>
            <w:shd w:val="clear" w:color="auto" w:fill="auto"/>
            <w:vAlign w:val="center"/>
          </w:tcPr>
          <w:p w14:paraId="5DDA9E38"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3259BCB4" w14:textId="77777777" w:rsidTr="00423401">
        <w:tc>
          <w:tcPr>
            <w:tcW w:w="562" w:type="dxa"/>
            <w:shd w:val="clear" w:color="auto" w:fill="auto"/>
          </w:tcPr>
          <w:p w14:paraId="146218B2"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2g:</w:t>
            </w:r>
          </w:p>
        </w:tc>
        <w:tc>
          <w:tcPr>
            <w:tcW w:w="8272" w:type="dxa"/>
            <w:gridSpan w:val="2"/>
            <w:shd w:val="clear" w:color="auto" w:fill="auto"/>
            <w:vAlign w:val="center"/>
          </w:tcPr>
          <w:p w14:paraId="125A1871"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fijado y conexionado los elementos del cuadro.</w:t>
            </w:r>
          </w:p>
        </w:tc>
        <w:tc>
          <w:tcPr>
            <w:tcW w:w="902" w:type="dxa"/>
            <w:shd w:val="clear" w:color="auto" w:fill="auto"/>
            <w:vAlign w:val="center"/>
          </w:tcPr>
          <w:p w14:paraId="25686E3C"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5143A487" w14:textId="77777777" w:rsidTr="00423401">
        <w:tc>
          <w:tcPr>
            <w:tcW w:w="562" w:type="dxa"/>
            <w:shd w:val="clear" w:color="auto" w:fill="auto"/>
          </w:tcPr>
          <w:p w14:paraId="37A9151D"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2h:</w:t>
            </w:r>
          </w:p>
        </w:tc>
        <w:tc>
          <w:tcPr>
            <w:tcW w:w="8272" w:type="dxa"/>
            <w:gridSpan w:val="2"/>
            <w:shd w:val="clear" w:color="auto" w:fill="auto"/>
            <w:vAlign w:val="center"/>
          </w:tcPr>
          <w:p w14:paraId="6C9BDD90"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conectado la toma de tierra.</w:t>
            </w:r>
          </w:p>
        </w:tc>
        <w:tc>
          <w:tcPr>
            <w:tcW w:w="902" w:type="dxa"/>
            <w:shd w:val="clear" w:color="auto" w:fill="auto"/>
            <w:vAlign w:val="center"/>
          </w:tcPr>
          <w:p w14:paraId="328FC9F6"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8B1183" w14:paraId="23F0705E" w14:textId="77777777" w:rsidTr="00423401">
        <w:tc>
          <w:tcPr>
            <w:tcW w:w="562" w:type="dxa"/>
            <w:shd w:val="clear" w:color="auto" w:fill="auto"/>
          </w:tcPr>
          <w:p w14:paraId="2B0BB7CB"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2i:</w:t>
            </w:r>
          </w:p>
        </w:tc>
        <w:tc>
          <w:tcPr>
            <w:tcW w:w="8272" w:type="dxa"/>
            <w:gridSpan w:val="2"/>
            <w:shd w:val="clear" w:color="auto" w:fill="auto"/>
            <w:vAlign w:val="center"/>
          </w:tcPr>
          <w:p w14:paraId="7B96BE09"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respetado los criterios de calidad.</w:t>
            </w:r>
          </w:p>
        </w:tc>
        <w:tc>
          <w:tcPr>
            <w:tcW w:w="902" w:type="dxa"/>
            <w:shd w:val="clear" w:color="auto" w:fill="auto"/>
            <w:vAlign w:val="center"/>
          </w:tcPr>
          <w:p w14:paraId="6105508F" w14:textId="77777777" w:rsidR="00064810" w:rsidRPr="008B1183"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bl>
    <w:p w14:paraId="5A1387A2"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064810" w:rsidRPr="00AE4824" w14:paraId="773231A4" w14:textId="77777777" w:rsidTr="00423401">
        <w:trPr>
          <w:tblHeader/>
        </w:trPr>
        <w:tc>
          <w:tcPr>
            <w:tcW w:w="7270" w:type="dxa"/>
            <w:gridSpan w:val="2"/>
            <w:shd w:val="clear" w:color="auto" w:fill="FFC000" w:themeFill="accent4"/>
            <w:vAlign w:val="center"/>
          </w:tcPr>
          <w:p w14:paraId="3A47489D" w14:textId="77777777" w:rsidR="00064810" w:rsidRPr="00AE4824" w:rsidRDefault="00064810" w:rsidP="00423401">
            <w:pPr>
              <w:pStyle w:val="Prrafodelista"/>
              <w:spacing w:before="120" w:after="120"/>
              <w:ind w:left="0"/>
              <w:contextualSpacing w:val="0"/>
              <w:jc w:val="center"/>
              <w:rPr>
                <w:rFonts w:ascii="Arial" w:hAnsi="Arial" w:cs="Arial"/>
                <w:b/>
                <w:bCs/>
                <w:color w:val="000000" w:themeColor="text1"/>
              </w:rPr>
            </w:pPr>
            <w:r w:rsidRPr="00AE4824">
              <w:rPr>
                <w:rFonts w:ascii="Arial" w:hAnsi="Arial" w:cs="Arial"/>
                <w:b/>
                <w:bCs/>
                <w:color w:val="000000" w:themeColor="text1"/>
              </w:rPr>
              <w:t>Resultado de Aprendizaje (RA3)</w:t>
            </w:r>
          </w:p>
        </w:tc>
        <w:tc>
          <w:tcPr>
            <w:tcW w:w="1791" w:type="dxa"/>
            <w:gridSpan w:val="2"/>
            <w:shd w:val="clear" w:color="auto" w:fill="FFC000" w:themeFill="accent4"/>
            <w:vAlign w:val="center"/>
          </w:tcPr>
          <w:p w14:paraId="5BB9850D" w14:textId="77777777" w:rsidR="00064810" w:rsidRPr="00AE4824" w:rsidRDefault="00064810" w:rsidP="00423401">
            <w:pPr>
              <w:pStyle w:val="Prrafodelista"/>
              <w:spacing w:before="120" w:after="120"/>
              <w:ind w:left="0"/>
              <w:contextualSpacing w:val="0"/>
              <w:jc w:val="center"/>
              <w:rPr>
                <w:rFonts w:ascii="Arial" w:hAnsi="Arial" w:cs="Arial"/>
                <w:b/>
                <w:bCs/>
                <w:color w:val="000000" w:themeColor="text1"/>
              </w:rPr>
            </w:pPr>
            <w:r w:rsidRPr="00AE4824">
              <w:rPr>
                <w:rFonts w:ascii="Arial" w:hAnsi="Arial" w:cs="Arial"/>
                <w:b/>
                <w:bCs/>
                <w:color w:val="000000" w:themeColor="text1"/>
              </w:rPr>
              <w:t>Ponderación % sobre el total de los RA</w:t>
            </w:r>
          </w:p>
        </w:tc>
      </w:tr>
      <w:tr w:rsidR="00064810" w:rsidRPr="00AE4824" w14:paraId="62DA057E" w14:textId="77777777" w:rsidTr="00423401">
        <w:trPr>
          <w:tblHeader/>
        </w:trPr>
        <w:tc>
          <w:tcPr>
            <w:tcW w:w="7270" w:type="dxa"/>
            <w:gridSpan w:val="2"/>
          </w:tcPr>
          <w:p w14:paraId="5BA74C53" w14:textId="77777777" w:rsidR="00064810" w:rsidRPr="00AE4824" w:rsidRDefault="00064810" w:rsidP="00423401">
            <w:pPr>
              <w:pStyle w:val="Prrafodelista"/>
              <w:spacing w:before="120" w:after="120"/>
              <w:ind w:left="0"/>
              <w:contextualSpacing w:val="0"/>
              <w:jc w:val="both"/>
              <w:rPr>
                <w:rFonts w:ascii="Arial" w:hAnsi="Arial" w:cs="Arial"/>
                <w:b/>
                <w:bCs/>
              </w:rPr>
            </w:pPr>
            <w:r w:rsidRPr="00AE4824">
              <w:rPr>
                <w:rFonts w:ascii="Arial" w:hAnsi="Arial" w:cs="Arial"/>
              </w:rPr>
              <w:t>Monta la instalación eléctrica de una vivienda con grado de electrificación básica, definiendo el plan de montaje y aplicando el reglamento electrotécnico de baja tensión (REBT).</w:t>
            </w:r>
          </w:p>
        </w:tc>
        <w:tc>
          <w:tcPr>
            <w:tcW w:w="1791" w:type="dxa"/>
            <w:gridSpan w:val="2"/>
          </w:tcPr>
          <w:p w14:paraId="3C27EDC9" w14:textId="77777777" w:rsidR="00064810" w:rsidRPr="00AE4824" w:rsidRDefault="00064810" w:rsidP="00423401">
            <w:pPr>
              <w:pStyle w:val="Prrafodelista"/>
              <w:spacing w:before="120" w:after="120"/>
              <w:ind w:left="0"/>
              <w:contextualSpacing w:val="0"/>
              <w:jc w:val="center"/>
              <w:rPr>
                <w:rFonts w:ascii="Arial" w:hAnsi="Arial" w:cs="Arial"/>
              </w:rPr>
            </w:pPr>
            <w:r w:rsidRPr="00AE4824">
              <w:rPr>
                <w:rFonts w:ascii="Arial" w:hAnsi="Arial" w:cs="Arial"/>
              </w:rPr>
              <w:t xml:space="preserve">Ponderación del RA </w:t>
            </w:r>
            <w:r w:rsidRPr="00AE4824">
              <w:rPr>
                <w:rFonts w:ascii="Arial" w:hAnsi="Arial" w:cs="Arial"/>
                <w:b/>
                <w:bCs/>
              </w:rPr>
              <w:t>15%</w:t>
            </w:r>
          </w:p>
        </w:tc>
      </w:tr>
      <w:tr w:rsidR="00064810" w:rsidRPr="00AE4824" w14:paraId="0A87C372" w14:textId="77777777" w:rsidTr="00423401">
        <w:trPr>
          <w:tblHeader/>
        </w:trPr>
        <w:tc>
          <w:tcPr>
            <w:tcW w:w="8167" w:type="dxa"/>
            <w:gridSpan w:val="3"/>
            <w:shd w:val="clear" w:color="auto" w:fill="FFF2CC" w:themeFill="accent4" w:themeFillTint="33"/>
            <w:vAlign w:val="center"/>
          </w:tcPr>
          <w:p w14:paraId="6111ABEE" w14:textId="77777777" w:rsidR="00064810" w:rsidRPr="00AE4824" w:rsidRDefault="00064810" w:rsidP="00423401">
            <w:pPr>
              <w:pStyle w:val="Prrafodelista"/>
              <w:spacing w:before="120" w:after="120"/>
              <w:ind w:left="0"/>
              <w:contextualSpacing w:val="0"/>
              <w:jc w:val="center"/>
              <w:rPr>
                <w:rFonts w:ascii="Arial" w:hAnsi="Arial" w:cs="Arial"/>
                <w:b/>
                <w:bCs/>
              </w:rPr>
            </w:pPr>
            <w:r w:rsidRPr="00AE4824">
              <w:rPr>
                <w:rFonts w:ascii="Arial" w:hAnsi="Arial" w:cs="Arial"/>
                <w:b/>
                <w:bCs/>
              </w:rPr>
              <w:t>Criterio de evaluación (Ce)</w:t>
            </w:r>
          </w:p>
        </w:tc>
        <w:tc>
          <w:tcPr>
            <w:tcW w:w="894" w:type="dxa"/>
            <w:shd w:val="clear" w:color="auto" w:fill="FFF2CC" w:themeFill="accent4" w:themeFillTint="33"/>
            <w:vAlign w:val="center"/>
          </w:tcPr>
          <w:p w14:paraId="7DFDBEA5" w14:textId="77777777" w:rsidR="00064810" w:rsidRPr="00AE4824" w:rsidRDefault="00064810" w:rsidP="00423401">
            <w:pPr>
              <w:pStyle w:val="Prrafodelista"/>
              <w:spacing w:before="120" w:after="120"/>
              <w:ind w:left="0"/>
              <w:contextualSpacing w:val="0"/>
              <w:jc w:val="center"/>
              <w:rPr>
                <w:rFonts w:ascii="Arial" w:hAnsi="Arial" w:cs="Arial"/>
                <w:b/>
                <w:bCs/>
              </w:rPr>
            </w:pPr>
            <w:r w:rsidRPr="00AE4824">
              <w:rPr>
                <w:rFonts w:ascii="Arial" w:hAnsi="Arial" w:cs="Arial"/>
                <w:b/>
                <w:bCs/>
              </w:rPr>
              <w:t>%Ce</w:t>
            </w:r>
          </w:p>
        </w:tc>
      </w:tr>
      <w:tr w:rsidR="00064810" w:rsidRPr="00AE4824" w14:paraId="0D886459" w14:textId="77777777" w:rsidTr="00423401">
        <w:tc>
          <w:tcPr>
            <w:tcW w:w="563" w:type="dxa"/>
            <w:shd w:val="clear" w:color="auto" w:fill="auto"/>
          </w:tcPr>
          <w:p w14:paraId="15619780"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3a:</w:t>
            </w:r>
          </w:p>
        </w:tc>
        <w:tc>
          <w:tcPr>
            <w:tcW w:w="7604" w:type="dxa"/>
            <w:gridSpan w:val="2"/>
            <w:shd w:val="clear" w:color="auto" w:fill="auto"/>
            <w:vAlign w:val="center"/>
          </w:tcPr>
          <w:p w14:paraId="5BFDCDFC" w14:textId="77777777" w:rsidR="00064810" w:rsidRPr="00AE4824" w:rsidRDefault="00064810" w:rsidP="00423401">
            <w:pPr>
              <w:pStyle w:val="Prrafodelista"/>
              <w:spacing w:before="120" w:after="120"/>
              <w:ind w:left="0"/>
              <w:contextualSpacing w:val="0"/>
              <w:jc w:val="both"/>
              <w:rPr>
                <w:rFonts w:ascii="Arial" w:hAnsi="Arial" w:cs="Arial"/>
                <w:bCs/>
              </w:rPr>
            </w:pPr>
            <w:r w:rsidRPr="00AE4824">
              <w:rPr>
                <w:rFonts w:ascii="Arial" w:hAnsi="Arial" w:cs="Arial"/>
              </w:rPr>
              <w:t>Se ha realizado el plan de montaje de la instalación.</w:t>
            </w:r>
          </w:p>
        </w:tc>
        <w:tc>
          <w:tcPr>
            <w:tcW w:w="894" w:type="dxa"/>
            <w:shd w:val="clear" w:color="auto" w:fill="auto"/>
            <w:vAlign w:val="center"/>
          </w:tcPr>
          <w:p w14:paraId="32D41723"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5A6DFFB8" w14:textId="77777777" w:rsidTr="00423401">
        <w:tc>
          <w:tcPr>
            <w:tcW w:w="563" w:type="dxa"/>
            <w:shd w:val="clear" w:color="auto" w:fill="auto"/>
          </w:tcPr>
          <w:p w14:paraId="447E5A83"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3b:</w:t>
            </w:r>
          </w:p>
        </w:tc>
        <w:tc>
          <w:tcPr>
            <w:tcW w:w="7604" w:type="dxa"/>
            <w:gridSpan w:val="2"/>
            <w:shd w:val="clear" w:color="auto" w:fill="auto"/>
            <w:vAlign w:val="center"/>
          </w:tcPr>
          <w:p w14:paraId="3E632590"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han identificado cada uno de los elementos dentro del conjunto de la instalación y en catálogos comerciales.</w:t>
            </w:r>
          </w:p>
        </w:tc>
        <w:tc>
          <w:tcPr>
            <w:tcW w:w="894" w:type="dxa"/>
            <w:shd w:val="clear" w:color="auto" w:fill="auto"/>
            <w:vAlign w:val="center"/>
          </w:tcPr>
          <w:p w14:paraId="7CA4D435"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1F0F07D9" w14:textId="77777777" w:rsidTr="00423401">
        <w:tc>
          <w:tcPr>
            <w:tcW w:w="563" w:type="dxa"/>
            <w:shd w:val="clear" w:color="auto" w:fill="auto"/>
          </w:tcPr>
          <w:p w14:paraId="48F82975"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3c:</w:t>
            </w:r>
          </w:p>
        </w:tc>
        <w:tc>
          <w:tcPr>
            <w:tcW w:w="7604" w:type="dxa"/>
            <w:gridSpan w:val="2"/>
            <w:shd w:val="clear" w:color="auto" w:fill="auto"/>
            <w:vAlign w:val="center"/>
          </w:tcPr>
          <w:p w14:paraId="735B51C1"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 aplicado el REBT.</w:t>
            </w:r>
          </w:p>
        </w:tc>
        <w:tc>
          <w:tcPr>
            <w:tcW w:w="894" w:type="dxa"/>
            <w:shd w:val="clear" w:color="auto" w:fill="auto"/>
            <w:vAlign w:val="center"/>
          </w:tcPr>
          <w:p w14:paraId="115C5AAB"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2551ACAE" w14:textId="77777777" w:rsidTr="00423401">
        <w:tc>
          <w:tcPr>
            <w:tcW w:w="563" w:type="dxa"/>
            <w:shd w:val="clear" w:color="auto" w:fill="auto"/>
          </w:tcPr>
          <w:p w14:paraId="1EACCC60"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3d:</w:t>
            </w:r>
          </w:p>
        </w:tc>
        <w:tc>
          <w:tcPr>
            <w:tcW w:w="7604" w:type="dxa"/>
            <w:gridSpan w:val="2"/>
            <w:shd w:val="clear" w:color="auto" w:fill="auto"/>
            <w:vAlign w:val="center"/>
          </w:tcPr>
          <w:p w14:paraId="66294FB8"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 realizado el replanteo de la instalación.</w:t>
            </w:r>
          </w:p>
        </w:tc>
        <w:tc>
          <w:tcPr>
            <w:tcW w:w="894" w:type="dxa"/>
            <w:shd w:val="clear" w:color="auto" w:fill="auto"/>
            <w:vAlign w:val="center"/>
          </w:tcPr>
          <w:p w14:paraId="59E445AC"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774A4F94" w14:textId="77777777" w:rsidTr="00423401">
        <w:tc>
          <w:tcPr>
            <w:tcW w:w="563" w:type="dxa"/>
            <w:shd w:val="clear" w:color="auto" w:fill="auto"/>
          </w:tcPr>
          <w:p w14:paraId="495A56D8"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3e:</w:t>
            </w:r>
          </w:p>
        </w:tc>
        <w:tc>
          <w:tcPr>
            <w:tcW w:w="7604" w:type="dxa"/>
            <w:gridSpan w:val="2"/>
            <w:shd w:val="clear" w:color="auto" w:fill="auto"/>
            <w:vAlign w:val="center"/>
          </w:tcPr>
          <w:p w14:paraId="29C268D3"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han ubicado y fijado las canalizaciones y elementos auxiliares.</w:t>
            </w:r>
          </w:p>
        </w:tc>
        <w:tc>
          <w:tcPr>
            <w:tcW w:w="894" w:type="dxa"/>
            <w:shd w:val="clear" w:color="auto" w:fill="auto"/>
            <w:vAlign w:val="center"/>
          </w:tcPr>
          <w:p w14:paraId="223C1DA7"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20678A08" w14:textId="77777777" w:rsidTr="00423401">
        <w:tc>
          <w:tcPr>
            <w:tcW w:w="563" w:type="dxa"/>
            <w:shd w:val="clear" w:color="auto" w:fill="auto"/>
          </w:tcPr>
          <w:p w14:paraId="78DBDEA4"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3f:</w:t>
            </w:r>
          </w:p>
        </w:tc>
        <w:tc>
          <w:tcPr>
            <w:tcW w:w="7604" w:type="dxa"/>
            <w:gridSpan w:val="2"/>
            <w:shd w:val="clear" w:color="auto" w:fill="auto"/>
            <w:vAlign w:val="center"/>
          </w:tcPr>
          <w:p w14:paraId="25F93FC7"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han tendido y conexionado los conductores.</w:t>
            </w:r>
          </w:p>
        </w:tc>
        <w:tc>
          <w:tcPr>
            <w:tcW w:w="894" w:type="dxa"/>
            <w:shd w:val="clear" w:color="auto" w:fill="auto"/>
            <w:vAlign w:val="center"/>
          </w:tcPr>
          <w:p w14:paraId="6610750E"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03E67C0B" w14:textId="77777777" w:rsidTr="00423401">
        <w:tc>
          <w:tcPr>
            <w:tcW w:w="563" w:type="dxa"/>
            <w:shd w:val="clear" w:color="auto" w:fill="auto"/>
          </w:tcPr>
          <w:p w14:paraId="3F27169E"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3g:</w:t>
            </w:r>
          </w:p>
        </w:tc>
        <w:tc>
          <w:tcPr>
            <w:tcW w:w="7604" w:type="dxa"/>
            <w:gridSpan w:val="2"/>
            <w:shd w:val="clear" w:color="auto" w:fill="auto"/>
            <w:vAlign w:val="center"/>
          </w:tcPr>
          <w:p w14:paraId="599B90B3"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han conexionado los mecanismos.</w:t>
            </w:r>
          </w:p>
        </w:tc>
        <w:tc>
          <w:tcPr>
            <w:tcW w:w="894" w:type="dxa"/>
            <w:shd w:val="clear" w:color="auto" w:fill="auto"/>
            <w:vAlign w:val="center"/>
          </w:tcPr>
          <w:p w14:paraId="400B130C"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2C5C72D6" w14:textId="77777777" w:rsidTr="00423401">
        <w:tc>
          <w:tcPr>
            <w:tcW w:w="563" w:type="dxa"/>
            <w:shd w:val="clear" w:color="auto" w:fill="auto"/>
          </w:tcPr>
          <w:p w14:paraId="3C316CD1"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3h:</w:t>
            </w:r>
          </w:p>
        </w:tc>
        <w:tc>
          <w:tcPr>
            <w:tcW w:w="7604" w:type="dxa"/>
            <w:gridSpan w:val="2"/>
            <w:shd w:val="clear" w:color="auto" w:fill="auto"/>
            <w:vAlign w:val="center"/>
          </w:tcPr>
          <w:p w14:paraId="4F2857F4"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 verificado el funcionamiento de la instalación (protecciones, toma de tierra, entre otros).</w:t>
            </w:r>
          </w:p>
        </w:tc>
        <w:tc>
          <w:tcPr>
            <w:tcW w:w="894" w:type="dxa"/>
            <w:shd w:val="clear" w:color="auto" w:fill="auto"/>
            <w:vAlign w:val="center"/>
          </w:tcPr>
          <w:p w14:paraId="59C31729"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61CE09CB" w14:textId="77777777" w:rsidTr="00423401">
        <w:tc>
          <w:tcPr>
            <w:tcW w:w="563" w:type="dxa"/>
            <w:shd w:val="clear" w:color="auto" w:fill="auto"/>
          </w:tcPr>
          <w:p w14:paraId="71AE47A4"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3i:</w:t>
            </w:r>
          </w:p>
        </w:tc>
        <w:tc>
          <w:tcPr>
            <w:tcW w:w="7604" w:type="dxa"/>
            <w:gridSpan w:val="2"/>
            <w:shd w:val="clear" w:color="auto" w:fill="auto"/>
            <w:vAlign w:val="center"/>
          </w:tcPr>
          <w:p w14:paraId="45FF5EDB"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han utilizado las herramientas adecuadas para cada una de las operaciones.</w:t>
            </w:r>
          </w:p>
        </w:tc>
        <w:tc>
          <w:tcPr>
            <w:tcW w:w="894" w:type="dxa"/>
            <w:shd w:val="clear" w:color="auto" w:fill="auto"/>
            <w:vAlign w:val="center"/>
          </w:tcPr>
          <w:p w14:paraId="70E6D032"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8B1183" w14:paraId="1E5B2A57" w14:textId="77777777" w:rsidTr="00423401">
        <w:tc>
          <w:tcPr>
            <w:tcW w:w="563" w:type="dxa"/>
            <w:shd w:val="clear" w:color="auto" w:fill="auto"/>
          </w:tcPr>
          <w:p w14:paraId="385AA5DC"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3j:</w:t>
            </w:r>
          </w:p>
        </w:tc>
        <w:tc>
          <w:tcPr>
            <w:tcW w:w="7604" w:type="dxa"/>
            <w:gridSpan w:val="2"/>
            <w:shd w:val="clear" w:color="auto" w:fill="auto"/>
            <w:vAlign w:val="center"/>
          </w:tcPr>
          <w:p w14:paraId="0899BF18"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rPr>
              <w:t>Se ha realizado un croquis de la instalación.</w:t>
            </w:r>
          </w:p>
        </w:tc>
        <w:tc>
          <w:tcPr>
            <w:tcW w:w="894" w:type="dxa"/>
            <w:shd w:val="clear" w:color="auto" w:fill="auto"/>
            <w:vAlign w:val="center"/>
          </w:tcPr>
          <w:p w14:paraId="0D44AADA"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bl>
    <w:p w14:paraId="2A74077A"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1"/>
        <w:gridCol w:w="884"/>
        <w:gridCol w:w="894"/>
      </w:tblGrid>
      <w:tr w:rsidR="00064810" w:rsidRPr="00AE4824" w14:paraId="756BB5B8" w14:textId="77777777" w:rsidTr="00423401">
        <w:trPr>
          <w:tblHeader/>
        </w:trPr>
        <w:tc>
          <w:tcPr>
            <w:tcW w:w="793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404F8BD1" w14:textId="77777777" w:rsidR="00064810" w:rsidRPr="00AE4824" w:rsidRDefault="00064810" w:rsidP="00423401">
            <w:pPr>
              <w:pStyle w:val="Prrafodelista"/>
              <w:spacing w:before="120" w:after="120"/>
              <w:ind w:left="0"/>
              <w:contextualSpacing w:val="0"/>
              <w:jc w:val="center"/>
              <w:rPr>
                <w:rFonts w:ascii="Arial" w:hAnsi="Arial" w:cs="Arial"/>
                <w:b/>
                <w:bCs/>
                <w:color w:val="000000" w:themeColor="text1"/>
              </w:rPr>
            </w:pPr>
            <w:r w:rsidRPr="00AE4824">
              <w:rPr>
                <w:rFonts w:ascii="Arial" w:hAnsi="Arial" w:cs="Arial"/>
                <w:b/>
                <w:bCs/>
                <w:color w:val="000000" w:themeColor="text1"/>
              </w:rPr>
              <w:t>Resultado de Aprendizaje (RA4)</w:t>
            </w:r>
          </w:p>
        </w:tc>
        <w:tc>
          <w:tcPr>
            <w:tcW w:w="180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46B3A91E" w14:textId="77777777" w:rsidR="00064810" w:rsidRPr="00AE4824" w:rsidRDefault="00064810" w:rsidP="00423401">
            <w:pPr>
              <w:pStyle w:val="Prrafodelista"/>
              <w:spacing w:before="120" w:after="120"/>
              <w:ind w:left="0"/>
              <w:contextualSpacing w:val="0"/>
              <w:jc w:val="center"/>
              <w:rPr>
                <w:rFonts w:ascii="Arial" w:hAnsi="Arial" w:cs="Arial"/>
                <w:b/>
                <w:bCs/>
                <w:color w:val="000000" w:themeColor="text1"/>
              </w:rPr>
            </w:pPr>
            <w:r w:rsidRPr="00AE4824">
              <w:rPr>
                <w:rFonts w:ascii="Arial" w:hAnsi="Arial" w:cs="Arial"/>
                <w:b/>
                <w:bCs/>
                <w:color w:val="000000" w:themeColor="text1"/>
              </w:rPr>
              <w:t>Ponderación % sobre el total de los RA</w:t>
            </w:r>
          </w:p>
        </w:tc>
      </w:tr>
      <w:tr w:rsidR="00064810" w:rsidRPr="00AE4824" w14:paraId="2B67F278" w14:textId="77777777" w:rsidTr="00423401">
        <w:trPr>
          <w:tblHeader/>
        </w:trPr>
        <w:tc>
          <w:tcPr>
            <w:tcW w:w="793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0273B2C" w14:textId="77777777" w:rsidR="00064810" w:rsidRPr="00AE4824" w:rsidRDefault="00064810" w:rsidP="00423401">
            <w:pPr>
              <w:pStyle w:val="Prrafodelista"/>
              <w:tabs>
                <w:tab w:val="left" w:pos="1284"/>
              </w:tabs>
              <w:spacing w:before="120" w:after="120"/>
              <w:ind w:left="0"/>
              <w:contextualSpacing w:val="0"/>
              <w:jc w:val="both"/>
              <w:rPr>
                <w:rFonts w:ascii="Arial" w:hAnsi="Arial" w:cs="Arial"/>
                <w:b/>
                <w:bCs/>
              </w:rPr>
            </w:pPr>
            <w:r w:rsidRPr="003C65AE">
              <w:rPr>
                <w:rFonts w:ascii="Arial" w:hAnsi="Arial" w:cs="Arial"/>
              </w:rPr>
              <w:t>Monta la instalación eléctrica de un pequeño local, aplicando la normativa y justificando cada elemento en su conjunto.</w:t>
            </w:r>
          </w:p>
        </w:tc>
        <w:tc>
          <w:tcPr>
            <w:tcW w:w="180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3C15CD0B" w14:textId="77777777" w:rsidR="00064810" w:rsidRPr="00AE4824" w:rsidRDefault="00064810" w:rsidP="00423401">
            <w:pPr>
              <w:pStyle w:val="Prrafodelista"/>
              <w:spacing w:before="120" w:after="120"/>
              <w:ind w:left="0"/>
              <w:contextualSpacing w:val="0"/>
              <w:jc w:val="center"/>
              <w:rPr>
                <w:rFonts w:ascii="Arial" w:hAnsi="Arial" w:cs="Arial"/>
              </w:rPr>
            </w:pPr>
            <w:r w:rsidRPr="00AE4824">
              <w:rPr>
                <w:rFonts w:ascii="Arial" w:hAnsi="Arial" w:cs="Arial"/>
              </w:rPr>
              <w:t xml:space="preserve">Ponderación del RA </w:t>
            </w:r>
            <w:r w:rsidRPr="00AE4824">
              <w:rPr>
                <w:rFonts w:ascii="Arial" w:hAnsi="Arial" w:cs="Arial"/>
                <w:b/>
                <w:bCs/>
              </w:rPr>
              <w:t>15%</w:t>
            </w:r>
          </w:p>
        </w:tc>
      </w:tr>
      <w:tr w:rsidR="00064810" w:rsidRPr="00AE4824" w14:paraId="71A7A68B" w14:textId="77777777" w:rsidTr="00423401">
        <w:trPr>
          <w:tblHeader/>
        </w:trPr>
        <w:tc>
          <w:tcPr>
            <w:tcW w:w="8834"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4DCDA668" w14:textId="77777777" w:rsidR="00064810" w:rsidRPr="00AE4824" w:rsidRDefault="00064810" w:rsidP="00423401">
            <w:pPr>
              <w:pStyle w:val="Prrafodelista"/>
              <w:spacing w:before="120" w:after="120"/>
              <w:ind w:left="0"/>
              <w:contextualSpacing w:val="0"/>
              <w:jc w:val="center"/>
              <w:rPr>
                <w:rFonts w:ascii="Arial" w:hAnsi="Arial" w:cs="Arial"/>
                <w:b/>
                <w:bCs/>
              </w:rPr>
            </w:pPr>
            <w:r w:rsidRPr="00AE4824">
              <w:rPr>
                <w:rFonts w:ascii="Arial" w:hAnsi="Arial" w:cs="Arial"/>
                <w:b/>
                <w:bCs/>
              </w:rPr>
              <w:t>Criterio de evaluación (Ce)</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6575C230" w14:textId="77777777" w:rsidR="00064810" w:rsidRPr="00AE4824" w:rsidRDefault="00064810" w:rsidP="00423401">
            <w:pPr>
              <w:pStyle w:val="Prrafodelista"/>
              <w:spacing w:before="120" w:after="120"/>
              <w:ind w:left="0"/>
              <w:contextualSpacing w:val="0"/>
              <w:jc w:val="center"/>
              <w:rPr>
                <w:rFonts w:ascii="Arial" w:hAnsi="Arial" w:cs="Arial"/>
                <w:b/>
                <w:bCs/>
              </w:rPr>
            </w:pPr>
            <w:r w:rsidRPr="00AE4824">
              <w:rPr>
                <w:rFonts w:ascii="Arial" w:hAnsi="Arial" w:cs="Arial"/>
                <w:b/>
                <w:bCs/>
              </w:rPr>
              <w:t>%Ce</w:t>
            </w:r>
          </w:p>
        </w:tc>
      </w:tr>
      <w:tr w:rsidR="00064810" w:rsidRPr="00AE4824" w14:paraId="209A0A48"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47AD0D0B"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AE4824">
              <w:rPr>
                <w:rFonts w:ascii="Arial" w:hAnsi="Arial" w:cs="Arial"/>
                <w:color w:val="000000"/>
              </w:rPr>
              <w:t>4a:</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4DA4439"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seleccionado los elementos adecuados a las características del local.</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47827C1"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66D08C9F"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5089269A"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lastRenderedPageBreak/>
              <w:t>4b:</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389AAF7F"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realizado el cuadro general de protección atendiendo al tipo de instalación.</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14B74E7"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4DA4958B"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69AF8D45"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4c:</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0ECB8449"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instalado los cuadros de distribución secundarios necesarios.</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309E8D6F"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05CD1646"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3E09D481"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4d:</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A2A3EFE"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montado las canalizaciones atendiendo a su utilización y localización.</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61BF5FDA"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23F35528"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27DC3A5F"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4e:</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46B8182B"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tendido y conexionado los conductores.</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F83F24E" w14:textId="77777777" w:rsidR="00064810" w:rsidRPr="00AE4824" w:rsidRDefault="00064810" w:rsidP="00423401">
            <w:pPr>
              <w:pStyle w:val="Prrafodelista"/>
              <w:spacing w:before="120" w:after="120"/>
              <w:ind w:left="0"/>
              <w:contextualSpacing w:val="0"/>
              <w:jc w:val="center"/>
              <w:rPr>
                <w:rFonts w:ascii="Arial" w:hAnsi="Arial" w:cs="Arial"/>
                <w:bCs/>
              </w:rPr>
            </w:pPr>
            <w:r>
              <w:rPr>
                <w:rFonts w:ascii="Arial" w:hAnsi="Arial" w:cs="Arial"/>
                <w:bCs/>
              </w:rPr>
              <w:t>1</w:t>
            </w:r>
            <w:r w:rsidRPr="00AE4824">
              <w:rPr>
                <w:rFonts w:ascii="Arial" w:hAnsi="Arial" w:cs="Arial"/>
                <w:bCs/>
              </w:rPr>
              <w:t>0%</w:t>
            </w:r>
          </w:p>
        </w:tc>
      </w:tr>
      <w:tr w:rsidR="00064810" w:rsidRPr="00AE4824" w14:paraId="09D7F7AD"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4916A98F"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4f:</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0573BE7A"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conexionado los mecanismos.</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445EF489"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64962C6C"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3D455B66"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4g:</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28D030B2"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instalado el alumbrado de emergencia.</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55E8F1EE"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0761D516"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703319D3"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4h:</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7372B7C0"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verificado el funcionamiento de todos los circuitos.</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3002395"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AE4824" w14:paraId="682DAAF0"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4F386B2F"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4i:</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4274BAC6"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aplicado el REBT.</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32E0976"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r w:rsidR="00064810" w:rsidRPr="008B1183" w14:paraId="2116B741" w14:textId="77777777" w:rsidTr="00423401">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tcPr>
          <w:p w14:paraId="3B03A66F" w14:textId="77777777" w:rsidR="00064810" w:rsidRPr="00AE4824" w:rsidRDefault="00064810" w:rsidP="00423401">
            <w:pPr>
              <w:pStyle w:val="Prrafodelista"/>
              <w:spacing w:before="120" w:after="120"/>
              <w:ind w:left="0"/>
              <w:contextualSpacing w:val="0"/>
              <w:rPr>
                <w:rFonts w:ascii="Arial" w:hAnsi="Arial" w:cs="Arial"/>
              </w:rPr>
            </w:pPr>
            <w:r w:rsidRPr="00AE4824">
              <w:rPr>
                <w:rFonts w:ascii="Arial" w:hAnsi="Arial" w:cs="Arial"/>
              </w:rPr>
              <w:t>4j:</w:t>
            </w:r>
          </w:p>
        </w:tc>
        <w:tc>
          <w:tcPr>
            <w:tcW w:w="8272"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1614C3B9" w14:textId="77777777" w:rsidR="00064810" w:rsidRPr="00AE4824"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realizado un croquis de la instalación.</w:t>
            </w:r>
          </w:p>
        </w:tc>
        <w:tc>
          <w:tcPr>
            <w:tcW w:w="90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auto"/>
            <w:vAlign w:val="center"/>
          </w:tcPr>
          <w:p w14:paraId="35A54A0D" w14:textId="77777777" w:rsidR="00064810" w:rsidRPr="00AE4824" w:rsidRDefault="00064810" w:rsidP="00423401">
            <w:pPr>
              <w:pStyle w:val="Prrafodelista"/>
              <w:spacing w:before="120" w:after="120"/>
              <w:ind w:left="0"/>
              <w:contextualSpacing w:val="0"/>
              <w:jc w:val="center"/>
              <w:rPr>
                <w:rFonts w:ascii="Arial" w:hAnsi="Arial" w:cs="Arial"/>
                <w:bCs/>
              </w:rPr>
            </w:pPr>
            <w:r w:rsidRPr="00AE4824">
              <w:rPr>
                <w:rFonts w:ascii="Arial" w:hAnsi="Arial" w:cs="Arial"/>
                <w:bCs/>
              </w:rPr>
              <w:t>10%</w:t>
            </w:r>
          </w:p>
        </w:tc>
      </w:tr>
    </w:tbl>
    <w:p w14:paraId="7F810CFB"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3"/>
        <w:gridCol w:w="877"/>
        <w:gridCol w:w="899"/>
      </w:tblGrid>
      <w:tr w:rsidR="00064810" w:rsidRPr="00274331" w14:paraId="5EF938EF" w14:textId="77777777" w:rsidTr="00423401">
        <w:trPr>
          <w:tblHeader/>
        </w:trPr>
        <w:tc>
          <w:tcPr>
            <w:tcW w:w="7933" w:type="dxa"/>
            <w:gridSpan w:val="2"/>
            <w:shd w:val="clear" w:color="auto" w:fill="FFC000" w:themeFill="accent4"/>
            <w:vAlign w:val="center"/>
          </w:tcPr>
          <w:p w14:paraId="14DBE742" w14:textId="77777777" w:rsidR="00064810" w:rsidRPr="00274331" w:rsidRDefault="00064810" w:rsidP="00423401">
            <w:pPr>
              <w:pStyle w:val="Prrafodelista"/>
              <w:spacing w:before="120" w:after="120"/>
              <w:ind w:left="0"/>
              <w:contextualSpacing w:val="0"/>
              <w:jc w:val="center"/>
              <w:rPr>
                <w:rFonts w:ascii="Arial" w:hAnsi="Arial" w:cs="Arial"/>
                <w:b/>
                <w:bCs/>
                <w:color w:val="000000" w:themeColor="text1"/>
              </w:rPr>
            </w:pPr>
            <w:r w:rsidRPr="00274331">
              <w:rPr>
                <w:rFonts w:ascii="Arial" w:hAnsi="Arial" w:cs="Arial"/>
                <w:b/>
                <w:bCs/>
                <w:color w:val="000000" w:themeColor="text1"/>
              </w:rPr>
              <w:t>Resultado de Aprendizaje (RA5)</w:t>
            </w:r>
          </w:p>
        </w:tc>
        <w:tc>
          <w:tcPr>
            <w:tcW w:w="1803" w:type="dxa"/>
            <w:gridSpan w:val="2"/>
            <w:shd w:val="clear" w:color="auto" w:fill="FFC000" w:themeFill="accent4"/>
            <w:vAlign w:val="center"/>
          </w:tcPr>
          <w:p w14:paraId="53437C02" w14:textId="77777777" w:rsidR="00064810" w:rsidRPr="00274331" w:rsidRDefault="00064810" w:rsidP="00423401">
            <w:pPr>
              <w:pStyle w:val="Prrafodelista"/>
              <w:spacing w:before="120" w:after="120"/>
              <w:ind w:left="0"/>
              <w:contextualSpacing w:val="0"/>
              <w:jc w:val="center"/>
              <w:rPr>
                <w:rFonts w:ascii="Arial" w:hAnsi="Arial" w:cs="Arial"/>
                <w:b/>
                <w:bCs/>
                <w:color w:val="000000" w:themeColor="text1"/>
              </w:rPr>
            </w:pPr>
            <w:r w:rsidRPr="00274331">
              <w:rPr>
                <w:rFonts w:ascii="Arial" w:hAnsi="Arial" w:cs="Arial"/>
                <w:b/>
                <w:bCs/>
                <w:color w:val="000000" w:themeColor="text1"/>
              </w:rPr>
              <w:t>Ponderación % sobre el total de los RA</w:t>
            </w:r>
          </w:p>
        </w:tc>
      </w:tr>
      <w:tr w:rsidR="00064810" w:rsidRPr="00274331" w14:paraId="726621AA" w14:textId="77777777" w:rsidTr="00423401">
        <w:trPr>
          <w:tblHeader/>
        </w:trPr>
        <w:tc>
          <w:tcPr>
            <w:tcW w:w="7933" w:type="dxa"/>
            <w:gridSpan w:val="2"/>
          </w:tcPr>
          <w:p w14:paraId="1A0A0B5C" w14:textId="77777777" w:rsidR="00064810" w:rsidRPr="00274331" w:rsidRDefault="00064810" w:rsidP="00423401">
            <w:pPr>
              <w:pStyle w:val="Prrafodelista"/>
              <w:spacing w:before="120" w:after="120"/>
              <w:ind w:left="0"/>
              <w:contextualSpacing w:val="0"/>
              <w:jc w:val="both"/>
              <w:rPr>
                <w:rFonts w:ascii="Arial" w:hAnsi="Arial" w:cs="Arial"/>
                <w:b/>
                <w:bCs/>
              </w:rPr>
            </w:pPr>
            <w:r w:rsidRPr="003C65AE">
              <w:rPr>
                <w:rFonts w:ascii="Arial" w:hAnsi="Arial" w:cs="Arial"/>
              </w:rPr>
              <w:t>Monta instalaciones básicas de motores eléctricos interpretando la normativa y las especificaciones del fabricante.</w:t>
            </w:r>
          </w:p>
        </w:tc>
        <w:tc>
          <w:tcPr>
            <w:tcW w:w="1803" w:type="dxa"/>
            <w:gridSpan w:val="2"/>
          </w:tcPr>
          <w:p w14:paraId="0E62766E" w14:textId="77777777" w:rsidR="00064810" w:rsidRPr="00274331" w:rsidRDefault="00064810" w:rsidP="00423401">
            <w:pPr>
              <w:pStyle w:val="Prrafodelista"/>
              <w:spacing w:before="120" w:after="120"/>
              <w:ind w:left="0"/>
              <w:contextualSpacing w:val="0"/>
              <w:jc w:val="center"/>
              <w:rPr>
                <w:rFonts w:ascii="Arial" w:hAnsi="Arial" w:cs="Arial"/>
              </w:rPr>
            </w:pPr>
            <w:r w:rsidRPr="00274331">
              <w:rPr>
                <w:rFonts w:ascii="Arial" w:hAnsi="Arial" w:cs="Arial"/>
              </w:rPr>
              <w:t xml:space="preserve">Ponderación del RA </w:t>
            </w:r>
            <w:r>
              <w:rPr>
                <w:rFonts w:ascii="Arial" w:hAnsi="Arial" w:cs="Arial"/>
                <w:b/>
                <w:bCs/>
              </w:rPr>
              <w:t>1</w:t>
            </w:r>
            <w:r w:rsidRPr="00274331">
              <w:rPr>
                <w:rFonts w:ascii="Arial" w:hAnsi="Arial" w:cs="Arial"/>
                <w:b/>
                <w:bCs/>
              </w:rPr>
              <w:t>5%</w:t>
            </w:r>
          </w:p>
        </w:tc>
      </w:tr>
      <w:tr w:rsidR="00064810" w:rsidRPr="00274331" w14:paraId="1A77958A" w14:textId="77777777" w:rsidTr="00423401">
        <w:trPr>
          <w:tblHeader/>
        </w:trPr>
        <w:tc>
          <w:tcPr>
            <w:tcW w:w="8834" w:type="dxa"/>
            <w:gridSpan w:val="3"/>
            <w:shd w:val="clear" w:color="auto" w:fill="FFF2CC" w:themeFill="accent4" w:themeFillTint="33"/>
            <w:vAlign w:val="center"/>
          </w:tcPr>
          <w:p w14:paraId="53267071" w14:textId="77777777" w:rsidR="00064810" w:rsidRPr="00274331" w:rsidRDefault="00064810" w:rsidP="00423401">
            <w:pPr>
              <w:pStyle w:val="Prrafodelista"/>
              <w:spacing w:before="120" w:after="120"/>
              <w:ind w:left="0"/>
              <w:contextualSpacing w:val="0"/>
              <w:jc w:val="center"/>
              <w:rPr>
                <w:rFonts w:ascii="Arial" w:hAnsi="Arial" w:cs="Arial"/>
                <w:b/>
                <w:bCs/>
              </w:rPr>
            </w:pPr>
            <w:r w:rsidRPr="00274331">
              <w:rPr>
                <w:rFonts w:ascii="Arial" w:hAnsi="Arial" w:cs="Arial"/>
                <w:b/>
                <w:bCs/>
              </w:rPr>
              <w:t>Criterio de evaluación (Ce)</w:t>
            </w:r>
          </w:p>
        </w:tc>
        <w:tc>
          <w:tcPr>
            <w:tcW w:w="902" w:type="dxa"/>
            <w:shd w:val="clear" w:color="auto" w:fill="FFF2CC" w:themeFill="accent4" w:themeFillTint="33"/>
            <w:vAlign w:val="center"/>
          </w:tcPr>
          <w:p w14:paraId="04B4784B" w14:textId="77777777" w:rsidR="00064810" w:rsidRPr="00274331" w:rsidRDefault="00064810" w:rsidP="00423401">
            <w:pPr>
              <w:pStyle w:val="Prrafodelista"/>
              <w:spacing w:before="120" w:after="120"/>
              <w:ind w:left="0"/>
              <w:contextualSpacing w:val="0"/>
              <w:jc w:val="center"/>
              <w:rPr>
                <w:rFonts w:ascii="Arial" w:hAnsi="Arial" w:cs="Arial"/>
                <w:b/>
                <w:bCs/>
              </w:rPr>
            </w:pPr>
            <w:r w:rsidRPr="00274331">
              <w:rPr>
                <w:rFonts w:ascii="Arial" w:hAnsi="Arial" w:cs="Arial"/>
                <w:b/>
                <w:bCs/>
              </w:rPr>
              <w:t>%Ce</w:t>
            </w:r>
          </w:p>
        </w:tc>
      </w:tr>
      <w:tr w:rsidR="00064810" w:rsidRPr="00274331" w14:paraId="0CFD38D6" w14:textId="77777777" w:rsidTr="00423401">
        <w:tc>
          <w:tcPr>
            <w:tcW w:w="562" w:type="dxa"/>
            <w:shd w:val="clear" w:color="auto" w:fill="auto"/>
          </w:tcPr>
          <w:p w14:paraId="78B07CC3"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5a:</w:t>
            </w:r>
          </w:p>
        </w:tc>
        <w:tc>
          <w:tcPr>
            <w:tcW w:w="8272" w:type="dxa"/>
            <w:gridSpan w:val="2"/>
            <w:shd w:val="clear" w:color="auto" w:fill="auto"/>
            <w:vAlign w:val="center"/>
          </w:tcPr>
          <w:p w14:paraId="25AF366F"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reconocido los diferentes tipos de motores eléctricos.</w:t>
            </w:r>
          </w:p>
        </w:tc>
        <w:tc>
          <w:tcPr>
            <w:tcW w:w="902" w:type="dxa"/>
            <w:shd w:val="clear" w:color="auto" w:fill="auto"/>
            <w:vAlign w:val="center"/>
          </w:tcPr>
          <w:p w14:paraId="4DC801E3"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274331" w14:paraId="23F25834" w14:textId="77777777" w:rsidTr="00423401">
        <w:tc>
          <w:tcPr>
            <w:tcW w:w="562" w:type="dxa"/>
            <w:shd w:val="clear" w:color="auto" w:fill="auto"/>
          </w:tcPr>
          <w:p w14:paraId="697A1546"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5b:</w:t>
            </w:r>
          </w:p>
        </w:tc>
        <w:tc>
          <w:tcPr>
            <w:tcW w:w="8272" w:type="dxa"/>
            <w:gridSpan w:val="2"/>
            <w:shd w:val="clear" w:color="auto" w:fill="auto"/>
            <w:vAlign w:val="center"/>
          </w:tcPr>
          <w:p w14:paraId="0B8F0CBA"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reconocido los diferentes actuadores instalados en máquinas (pulsadores, interruptores, protecciones, sondas, entre otros).</w:t>
            </w:r>
          </w:p>
        </w:tc>
        <w:tc>
          <w:tcPr>
            <w:tcW w:w="902" w:type="dxa"/>
            <w:shd w:val="clear" w:color="auto" w:fill="auto"/>
            <w:vAlign w:val="center"/>
          </w:tcPr>
          <w:p w14:paraId="09E7FD70"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274331" w14:paraId="2F7B4127" w14:textId="77777777" w:rsidTr="00423401">
        <w:tc>
          <w:tcPr>
            <w:tcW w:w="562" w:type="dxa"/>
            <w:shd w:val="clear" w:color="auto" w:fill="auto"/>
          </w:tcPr>
          <w:p w14:paraId="232E844E"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5c:</w:t>
            </w:r>
          </w:p>
        </w:tc>
        <w:tc>
          <w:tcPr>
            <w:tcW w:w="8272" w:type="dxa"/>
            <w:gridSpan w:val="2"/>
            <w:shd w:val="clear" w:color="auto" w:fill="auto"/>
            <w:vAlign w:val="center"/>
          </w:tcPr>
          <w:p w14:paraId="4A966DC4"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descrito los tipos de arranque de motores monofásicos y asíncronos trifásicos.</w:t>
            </w:r>
          </w:p>
        </w:tc>
        <w:tc>
          <w:tcPr>
            <w:tcW w:w="902" w:type="dxa"/>
            <w:shd w:val="clear" w:color="auto" w:fill="auto"/>
            <w:vAlign w:val="center"/>
          </w:tcPr>
          <w:p w14:paraId="07FDD258"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274331" w14:paraId="59AA88E3" w14:textId="77777777" w:rsidTr="00423401">
        <w:tc>
          <w:tcPr>
            <w:tcW w:w="562" w:type="dxa"/>
            <w:shd w:val="clear" w:color="auto" w:fill="auto"/>
          </w:tcPr>
          <w:p w14:paraId="267F3E13"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lastRenderedPageBreak/>
              <w:t>5d:</w:t>
            </w:r>
          </w:p>
        </w:tc>
        <w:tc>
          <w:tcPr>
            <w:tcW w:w="8272" w:type="dxa"/>
            <w:gridSpan w:val="2"/>
            <w:shd w:val="clear" w:color="auto" w:fill="auto"/>
            <w:vAlign w:val="center"/>
          </w:tcPr>
          <w:p w14:paraId="7A7D2E9F"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instalado las protecciones de los motores.</w:t>
            </w:r>
          </w:p>
        </w:tc>
        <w:tc>
          <w:tcPr>
            <w:tcW w:w="902" w:type="dxa"/>
            <w:shd w:val="clear" w:color="auto" w:fill="auto"/>
            <w:vAlign w:val="center"/>
          </w:tcPr>
          <w:p w14:paraId="2F729428"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274331" w14:paraId="61905530" w14:textId="77777777" w:rsidTr="00423401">
        <w:tc>
          <w:tcPr>
            <w:tcW w:w="562" w:type="dxa"/>
            <w:shd w:val="clear" w:color="auto" w:fill="auto"/>
          </w:tcPr>
          <w:p w14:paraId="7E525BCE"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5e:</w:t>
            </w:r>
          </w:p>
        </w:tc>
        <w:tc>
          <w:tcPr>
            <w:tcW w:w="8272" w:type="dxa"/>
            <w:gridSpan w:val="2"/>
            <w:shd w:val="clear" w:color="auto" w:fill="auto"/>
            <w:vAlign w:val="center"/>
          </w:tcPr>
          <w:p w14:paraId="3898EAE4"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realizado automatizaciones básicas para motores monofásicos (inversión de giro, dos velocidades, entre otras).</w:t>
            </w:r>
          </w:p>
        </w:tc>
        <w:tc>
          <w:tcPr>
            <w:tcW w:w="902" w:type="dxa"/>
            <w:shd w:val="clear" w:color="auto" w:fill="auto"/>
            <w:vAlign w:val="center"/>
          </w:tcPr>
          <w:p w14:paraId="5D780CCF"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274331" w14:paraId="2E60E363" w14:textId="77777777" w:rsidTr="00423401">
        <w:tc>
          <w:tcPr>
            <w:tcW w:w="562" w:type="dxa"/>
            <w:shd w:val="clear" w:color="auto" w:fill="auto"/>
          </w:tcPr>
          <w:p w14:paraId="7920F32B"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5f:</w:t>
            </w:r>
          </w:p>
        </w:tc>
        <w:tc>
          <w:tcPr>
            <w:tcW w:w="8272" w:type="dxa"/>
            <w:gridSpan w:val="2"/>
            <w:shd w:val="clear" w:color="auto" w:fill="auto"/>
            <w:vAlign w:val="center"/>
          </w:tcPr>
          <w:p w14:paraId="001DA592"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realizado automatizaciones básicas para motores trifásicos (inversión de giro, arranque estrella/triángulo, entre otras)</w:t>
            </w:r>
          </w:p>
        </w:tc>
        <w:tc>
          <w:tcPr>
            <w:tcW w:w="902" w:type="dxa"/>
            <w:shd w:val="clear" w:color="auto" w:fill="auto"/>
            <w:vAlign w:val="center"/>
          </w:tcPr>
          <w:p w14:paraId="0C6589B7"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274331" w14:paraId="3618FD0C" w14:textId="77777777" w:rsidTr="00423401">
        <w:tc>
          <w:tcPr>
            <w:tcW w:w="562" w:type="dxa"/>
            <w:shd w:val="clear" w:color="auto" w:fill="auto"/>
          </w:tcPr>
          <w:p w14:paraId="56000DC4"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5g:</w:t>
            </w:r>
          </w:p>
        </w:tc>
        <w:tc>
          <w:tcPr>
            <w:tcW w:w="8272" w:type="dxa"/>
            <w:gridSpan w:val="2"/>
            <w:shd w:val="clear" w:color="auto" w:fill="auto"/>
            <w:vAlign w:val="center"/>
          </w:tcPr>
          <w:p w14:paraId="5B1D0DBA"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descrito las perturbaciones de la red.</w:t>
            </w:r>
          </w:p>
        </w:tc>
        <w:tc>
          <w:tcPr>
            <w:tcW w:w="902" w:type="dxa"/>
            <w:shd w:val="clear" w:color="auto" w:fill="auto"/>
            <w:vAlign w:val="center"/>
          </w:tcPr>
          <w:p w14:paraId="04A481EC" w14:textId="77777777" w:rsidR="00064810" w:rsidRPr="00274331"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r w:rsidR="00064810" w:rsidRPr="008B1183" w14:paraId="64AFF5B7" w14:textId="77777777" w:rsidTr="00423401">
        <w:tc>
          <w:tcPr>
            <w:tcW w:w="562" w:type="dxa"/>
            <w:shd w:val="clear" w:color="auto" w:fill="auto"/>
          </w:tcPr>
          <w:p w14:paraId="77B085AE" w14:textId="77777777" w:rsidR="00064810" w:rsidRPr="00274331" w:rsidRDefault="00064810" w:rsidP="00423401">
            <w:pPr>
              <w:pStyle w:val="Prrafodelista"/>
              <w:spacing w:before="120" w:after="120"/>
              <w:ind w:left="0"/>
              <w:contextualSpacing w:val="0"/>
              <w:rPr>
                <w:rFonts w:ascii="Arial" w:hAnsi="Arial" w:cs="Arial"/>
              </w:rPr>
            </w:pPr>
            <w:r w:rsidRPr="00274331">
              <w:rPr>
                <w:rFonts w:ascii="Arial" w:hAnsi="Arial" w:cs="Arial"/>
              </w:rPr>
              <w:t>5h:</w:t>
            </w:r>
          </w:p>
        </w:tc>
        <w:tc>
          <w:tcPr>
            <w:tcW w:w="8272" w:type="dxa"/>
            <w:gridSpan w:val="2"/>
            <w:shd w:val="clear" w:color="auto" w:fill="auto"/>
            <w:vAlign w:val="center"/>
          </w:tcPr>
          <w:p w14:paraId="4A0559A0" w14:textId="77777777" w:rsidR="00064810" w:rsidRPr="00274331"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medido los parámetros básicos (tensión, intensidad, potencia, entre otros).</w:t>
            </w:r>
          </w:p>
        </w:tc>
        <w:tc>
          <w:tcPr>
            <w:tcW w:w="902" w:type="dxa"/>
            <w:shd w:val="clear" w:color="auto" w:fill="auto"/>
            <w:vAlign w:val="center"/>
          </w:tcPr>
          <w:p w14:paraId="4A4C1AE1" w14:textId="77777777" w:rsidR="00064810" w:rsidRPr="008B1183" w:rsidRDefault="00064810" w:rsidP="00423401">
            <w:pPr>
              <w:pStyle w:val="Prrafodelista"/>
              <w:spacing w:before="120" w:after="120"/>
              <w:ind w:left="0"/>
              <w:contextualSpacing w:val="0"/>
              <w:jc w:val="center"/>
              <w:rPr>
                <w:rFonts w:ascii="Arial" w:hAnsi="Arial" w:cs="Arial"/>
                <w:bCs/>
              </w:rPr>
            </w:pPr>
            <w:r w:rsidRPr="00274331">
              <w:rPr>
                <w:rFonts w:ascii="Arial" w:hAnsi="Arial" w:cs="Arial"/>
                <w:bCs/>
              </w:rPr>
              <w:t>12,5%</w:t>
            </w:r>
          </w:p>
        </w:tc>
      </w:tr>
    </w:tbl>
    <w:p w14:paraId="4D724E5D"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064810" w:rsidRPr="00B61AFA" w14:paraId="77BC2342" w14:textId="77777777" w:rsidTr="00423401">
        <w:trPr>
          <w:tblHeader/>
        </w:trPr>
        <w:tc>
          <w:tcPr>
            <w:tcW w:w="7933" w:type="dxa"/>
            <w:gridSpan w:val="2"/>
            <w:shd w:val="clear" w:color="auto" w:fill="FFC000" w:themeFill="accent4"/>
            <w:vAlign w:val="center"/>
          </w:tcPr>
          <w:p w14:paraId="35351A4E" w14:textId="77777777" w:rsidR="00064810" w:rsidRPr="00B61AFA" w:rsidRDefault="00064810" w:rsidP="00423401">
            <w:pPr>
              <w:pStyle w:val="Prrafodelista"/>
              <w:spacing w:before="120" w:after="120"/>
              <w:ind w:left="0"/>
              <w:contextualSpacing w:val="0"/>
              <w:jc w:val="center"/>
              <w:rPr>
                <w:rFonts w:ascii="Arial" w:hAnsi="Arial" w:cs="Arial"/>
                <w:b/>
                <w:bCs/>
                <w:color w:val="000000" w:themeColor="text1"/>
              </w:rPr>
            </w:pPr>
            <w:r w:rsidRPr="00B61AFA">
              <w:rPr>
                <w:rFonts w:ascii="Arial" w:hAnsi="Arial" w:cs="Arial"/>
                <w:b/>
                <w:bCs/>
                <w:color w:val="000000" w:themeColor="text1"/>
              </w:rPr>
              <w:t>Resultado de Aprendizaje (RA6)</w:t>
            </w:r>
          </w:p>
        </w:tc>
        <w:tc>
          <w:tcPr>
            <w:tcW w:w="1803" w:type="dxa"/>
            <w:gridSpan w:val="2"/>
            <w:shd w:val="clear" w:color="auto" w:fill="FFC000" w:themeFill="accent4"/>
            <w:vAlign w:val="center"/>
          </w:tcPr>
          <w:p w14:paraId="513EF7FA" w14:textId="77777777" w:rsidR="00064810" w:rsidRPr="00B61AFA" w:rsidRDefault="00064810" w:rsidP="00423401">
            <w:pPr>
              <w:pStyle w:val="Prrafodelista"/>
              <w:spacing w:before="120" w:after="120"/>
              <w:ind w:left="0"/>
              <w:contextualSpacing w:val="0"/>
              <w:jc w:val="center"/>
              <w:rPr>
                <w:rFonts w:ascii="Arial" w:hAnsi="Arial" w:cs="Arial"/>
                <w:b/>
                <w:bCs/>
                <w:color w:val="000000" w:themeColor="text1"/>
              </w:rPr>
            </w:pPr>
            <w:r w:rsidRPr="00B61AFA">
              <w:rPr>
                <w:rFonts w:ascii="Arial" w:hAnsi="Arial" w:cs="Arial"/>
                <w:b/>
                <w:bCs/>
                <w:color w:val="000000" w:themeColor="text1"/>
              </w:rPr>
              <w:t>Ponderación % sobre el total de los RA</w:t>
            </w:r>
          </w:p>
        </w:tc>
      </w:tr>
      <w:tr w:rsidR="00064810" w:rsidRPr="00B61AFA" w14:paraId="2D2A0DA5" w14:textId="77777777" w:rsidTr="00423401">
        <w:trPr>
          <w:tblHeader/>
        </w:trPr>
        <w:tc>
          <w:tcPr>
            <w:tcW w:w="7933" w:type="dxa"/>
            <w:gridSpan w:val="2"/>
          </w:tcPr>
          <w:p w14:paraId="07A19B55" w14:textId="77777777" w:rsidR="00064810" w:rsidRPr="00B61AFA" w:rsidRDefault="00064810" w:rsidP="00423401">
            <w:pPr>
              <w:pStyle w:val="Prrafodelista"/>
              <w:tabs>
                <w:tab w:val="left" w:pos="1032"/>
              </w:tabs>
              <w:spacing w:before="120" w:after="120"/>
              <w:ind w:left="0"/>
              <w:contextualSpacing w:val="0"/>
              <w:jc w:val="both"/>
              <w:rPr>
                <w:rFonts w:ascii="Arial" w:hAnsi="Arial" w:cs="Arial"/>
                <w:b/>
                <w:bCs/>
              </w:rPr>
            </w:pPr>
            <w:r w:rsidRPr="003C65AE">
              <w:rPr>
                <w:rFonts w:ascii="Arial" w:hAnsi="Arial" w:cs="Arial"/>
              </w:rPr>
              <w:t>Mantiene instalaciones, aplicando técnicas de mediciones eléctricas y relacionando la disfunción con la causa que la produce.</w:t>
            </w:r>
          </w:p>
        </w:tc>
        <w:tc>
          <w:tcPr>
            <w:tcW w:w="1803" w:type="dxa"/>
            <w:gridSpan w:val="2"/>
          </w:tcPr>
          <w:p w14:paraId="5DD0C533" w14:textId="77777777" w:rsidR="00064810" w:rsidRPr="00B61AFA" w:rsidRDefault="00064810" w:rsidP="00423401">
            <w:pPr>
              <w:pStyle w:val="Prrafodelista"/>
              <w:spacing w:before="120" w:after="120"/>
              <w:ind w:left="0"/>
              <w:contextualSpacing w:val="0"/>
              <w:jc w:val="center"/>
              <w:rPr>
                <w:rFonts w:ascii="Arial" w:hAnsi="Arial" w:cs="Arial"/>
              </w:rPr>
            </w:pPr>
            <w:r w:rsidRPr="00B61AFA">
              <w:rPr>
                <w:rFonts w:ascii="Arial" w:hAnsi="Arial" w:cs="Arial"/>
              </w:rPr>
              <w:t xml:space="preserve">Ponderación del RA </w:t>
            </w:r>
            <w:r w:rsidRPr="00B61AFA">
              <w:rPr>
                <w:rFonts w:ascii="Arial" w:hAnsi="Arial" w:cs="Arial"/>
                <w:b/>
                <w:bCs/>
              </w:rPr>
              <w:t>15%</w:t>
            </w:r>
          </w:p>
        </w:tc>
      </w:tr>
      <w:tr w:rsidR="00064810" w:rsidRPr="00B61AFA" w14:paraId="5A9FC3C5" w14:textId="77777777" w:rsidTr="00423401">
        <w:trPr>
          <w:tblHeader/>
        </w:trPr>
        <w:tc>
          <w:tcPr>
            <w:tcW w:w="8834" w:type="dxa"/>
            <w:gridSpan w:val="3"/>
            <w:shd w:val="clear" w:color="auto" w:fill="FFF2CC" w:themeFill="accent4" w:themeFillTint="33"/>
            <w:vAlign w:val="center"/>
          </w:tcPr>
          <w:p w14:paraId="415A3DCC" w14:textId="77777777" w:rsidR="00064810" w:rsidRPr="00B61AFA" w:rsidRDefault="00064810" w:rsidP="00423401">
            <w:pPr>
              <w:pStyle w:val="Prrafodelista"/>
              <w:spacing w:before="120" w:after="120"/>
              <w:ind w:left="0"/>
              <w:contextualSpacing w:val="0"/>
              <w:jc w:val="center"/>
              <w:rPr>
                <w:rFonts w:ascii="Arial" w:hAnsi="Arial" w:cs="Arial"/>
                <w:b/>
                <w:bCs/>
              </w:rPr>
            </w:pPr>
            <w:r w:rsidRPr="00B61AFA">
              <w:rPr>
                <w:rFonts w:ascii="Arial" w:hAnsi="Arial" w:cs="Arial"/>
                <w:b/>
                <w:bCs/>
              </w:rPr>
              <w:t>Criterio de evaluación (Ce)</w:t>
            </w:r>
          </w:p>
        </w:tc>
        <w:tc>
          <w:tcPr>
            <w:tcW w:w="902" w:type="dxa"/>
            <w:shd w:val="clear" w:color="auto" w:fill="FFF2CC" w:themeFill="accent4" w:themeFillTint="33"/>
            <w:vAlign w:val="center"/>
          </w:tcPr>
          <w:p w14:paraId="3E018032" w14:textId="77777777" w:rsidR="00064810" w:rsidRPr="00B61AFA" w:rsidRDefault="00064810" w:rsidP="00423401">
            <w:pPr>
              <w:pStyle w:val="Prrafodelista"/>
              <w:spacing w:before="120" w:after="120"/>
              <w:ind w:left="0"/>
              <w:contextualSpacing w:val="0"/>
              <w:jc w:val="center"/>
              <w:rPr>
                <w:rFonts w:ascii="Arial" w:hAnsi="Arial" w:cs="Arial"/>
                <w:b/>
                <w:bCs/>
              </w:rPr>
            </w:pPr>
            <w:r w:rsidRPr="00B61AFA">
              <w:rPr>
                <w:rFonts w:ascii="Arial" w:hAnsi="Arial" w:cs="Arial"/>
                <w:b/>
                <w:bCs/>
              </w:rPr>
              <w:t>%Ce</w:t>
            </w:r>
          </w:p>
        </w:tc>
      </w:tr>
      <w:tr w:rsidR="00064810" w:rsidRPr="00B61AFA" w14:paraId="07B8E8E4" w14:textId="77777777" w:rsidTr="00423401">
        <w:tc>
          <w:tcPr>
            <w:tcW w:w="562" w:type="dxa"/>
            <w:shd w:val="clear" w:color="auto" w:fill="auto"/>
          </w:tcPr>
          <w:p w14:paraId="3E2652F4"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6a:</w:t>
            </w:r>
          </w:p>
        </w:tc>
        <w:tc>
          <w:tcPr>
            <w:tcW w:w="8272" w:type="dxa"/>
            <w:gridSpan w:val="2"/>
            <w:shd w:val="clear" w:color="auto" w:fill="auto"/>
            <w:vAlign w:val="center"/>
          </w:tcPr>
          <w:p w14:paraId="5F49342E"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verificado los síntomas de las averías a través de las medidas realizadas y la observación de la instalación.</w:t>
            </w:r>
          </w:p>
        </w:tc>
        <w:tc>
          <w:tcPr>
            <w:tcW w:w="902" w:type="dxa"/>
            <w:shd w:val="clear" w:color="auto" w:fill="auto"/>
            <w:vAlign w:val="center"/>
          </w:tcPr>
          <w:p w14:paraId="1663A4E0" w14:textId="77777777" w:rsidR="00064810" w:rsidRPr="00B61AF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r w:rsidRPr="00B61AFA">
              <w:rPr>
                <w:rFonts w:ascii="Arial" w:hAnsi="Arial" w:cs="Arial"/>
                <w:bCs/>
              </w:rPr>
              <w:t>%</w:t>
            </w:r>
          </w:p>
        </w:tc>
      </w:tr>
      <w:tr w:rsidR="00064810" w:rsidRPr="00B61AFA" w14:paraId="503117A4" w14:textId="77777777" w:rsidTr="00423401">
        <w:tc>
          <w:tcPr>
            <w:tcW w:w="562" w:type="dxa"/>
            <w:shd w:val="clear" w:color="auto" w:fill="auto"/>
          </w:tcPr>
          <w:p w14:paraId="5BCB1931"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6b:</w:t>
            </w:r>
          </w:p>
        </w:tc>
        <w:tc>
          <w:tcPr>
            <w:tcW w:w="8272" w:type="dxa"/>
            <w:gridSpan w:val="2"/>
            <w:shd w:val="clear" w:color="auto" w:fill="auto"/>
            <w:vAlign w:val="center"/>
          </w:tcPr>
          <w:p w14:paraId="199246A4"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propuesto hipótesis razonadas de las posibles causas y su repercusión en la instalación.</w:t>
            </w:r>
          </w:p>
        </w:tc>
        <w:tc>
          <w:tcPr>
            <w:tcW w:w="902" w:type="dxa"/>
            <w:shd w:val="clear" w:color="auto" w:fill="auto"/>
            <w:vAlign w:val="center"/>
          </w:tcPr>
          <w:p w14:paraId="1BACD341" w14:textId="77777777" w:rsidR="00064810" w:rsidRPr="00B61AF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r w:rsidRPr="00B61AFA">
              <w:rPr>
                <w:rFonts w:ascii="Arial" w:hAnsi="Arial" w:cs="Arial"/>
                <w:bCs/>
              </w:rPr>
              <w:t>%</w:t>
            </w:r>
          </w:p>
        </w:tc>
      </w:tr>
      <w:tr w:rsidR="00064810" w:rsidRPr="00B61AFA" w14:paraId="67B52E42" w14:textId="77777777" w:rsidTr="00423401">
        <w:tc>
          <w:tcPr>
            <w:tcW w:w="562" w:type="dxa"/>
            <w:shd w:val="clear" w:color="auto" w:fill="auto"/>
          </w:tcPr>
          <w:p w14:paraId="0664BCCF"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6c:</w:t>
            </w:r>
          </w:p>
        </w:tc>
        <w:tc>
          <w:tcPr>
            <w:tcW w:w="8272" w:type="dxa"/>
            <w:gridSpan w:val="2"/>
            <w:shd w:val="clear" w:color="auto" w:fill="auto"/>
            <w:vAlign w:val="center"/>
          </w:tcPr>
          <w:p w14:paraId="61ABF696"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localizado la avería utilizando un procedimiento técnico de intervención.</w:t>
            </w:r>
          </w:p>
        </w:tc>
        <w:tc>
          <w:tcPr>
            <w:tcW w:w="902" w:type="dxa"/>
            <w:shd w:val="clear" w:color="auto" w:fill="auto"/>
            <w:vAlign w:val="center"/>
          </w:tcPr>
          <w:p w14:paraId="1D1FCAD6" w14:textId="77777777" w:rsidR="00064810" w:rsidRPr="00B61AF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r w:rsidRPr="00B61AFA">
              <w:rPr>
                <w:rFonts w:ascii="Arial" w:hAnsi="Arial" w:cs="Arial"/>
                <w:bCs/>
              </w:rPr>
              <w:t>%</w:t>
            </w:r>
          </w:p>
        </w:tc>
      </w:tr>
      <w:tr w:rsidR="00064810" w:rsidRPr="00B61AFA" w14:paraId="600FF01A" w14:textId="77777777" w:rsidTr="00423401">
        <w:tc>
          <w:tcPr>
            <w:tcW w:w="562" w:type="dxa"/>
            <w:shd w:val="clear" w:color="auto" w:fill="auto"/>
          </w:tcPr>
          <w:p w14:paraId="2CBC94DC"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6d:</w:t>
            </w:r>
          </w:p>
        </w:tc>
        <w:tc>
          <w:tcPr>
            <w:tcW w:w="8272" w:type="dxa"/>
            <w:gridSpan w:val="2"/>
            <w:shd w:val="clear" w:color="auto" w:fill="auto"/>
            <w:vAlign w:val="center"/>
          </w:tcPr>
          <w:p w14:paraId="59A79190"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operado con autonomía en la resolución de la avería.</w:t>
            </w:r>
          </w:p>
        </w:tc>
        <w:tc>
          <w:tcPr>
            <w:tcW w:w="902" w:type="dxa"/>
            <w:shd w:val="clear" w:color="auto" w:fill="auto"/>
            <w:vAlign w:val="center"/>
          </w:tcPr>
          <w:p w14:paraId="0C8832C2" w14:textId="77777777" w:rsidR="00064810" w:rsidRPr="00B61AF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r w:rsidRPr="00B61AFA">
              <w:rPr>
                <w:rFonts w:ascii="Arial" w:hAnsi="Arial" w:cs="Arial"/>
                <w:bCs/>
              </w:rPr>
              <w:t>%</w:t>
            </w:r>
          </w:p>
        </w:tc>
      </w:tr>
      <w:tr w:rsidR="00064810" w:rsidRPr="00B61AFA" w14:paraId="5CA40FA3" w14:textId="77777777" w:rsidTr="00423401">
        <w:tc>
          <w:tcPr>
            <w:tcW w:w="562" w:type="dxa"/>
            <w:shd w:val="clear" w:color="auto" w:fill="auto"/>
          </w:tcPr>
          <w:p w14:paraId="5E7AF50D"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6e:</w:t>
            </w:r>
          </w:p>
        </w:tc>
        <w:tc>
          <w:tcPr>
            <w:tcW w:w="8272" w:type="dxa"/>
            <w:gridSpan w:val="2"/>
            <w:shd w:val="clear" w:color="auto" w:fill="auto"/>
            <w:vAlign w:val="center"/>
          </w:tcPr>
          <w:p w14:paraId="2E17EB3C"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propuesto medidas de mantenimiento a realizar en cada circuito o elemento de la instalación.</w:t>
            </w:r>
          </w:p>
        </w:tc>
        <w:tc>
          <w:tcPr>
            <w:tcW w:w="902" w:type="dxa"/>
            <w:shd w:val="clear" w:color="auto" w:fill="auto"/>
            <w:vAlign w:val="center"/>
          </w:tcPr>
          <w:p w14:paraId="66A82BC5" w14:textId="77777777" w:rsidR="00064810" w:rsidRPr="00B61AF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r w:rsidRPr="00B61AFA">
              <w:rPr>
                <w:rFonts w:ascii="Arial" w:hAnsi="Arial" w:cs="Arial"/>
                <w:bCs/>
              </w:rPr>
              <w:t>%</w:t>
            </w:r>
          </w:p>
        </w:tc>
      </w:tr>
      <w:tr w:rsidR="00064810" w:rsidRPr="00B61AFA" w14:paraId="73145878" w14:textId="77777777" w:rsidTr="00423401">
        <w:tc>
          <w:tcPr>
            <w:tcW w:w="562" w:type="dxa"/>
            <w:shd w:val="clear" w:color="auto" w:fill="auto"/>
          </w:tcPr>
          <w:p w14:paraId="1CF8CFB6"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6f:</w:t>
            </w:r>
          </w:p>
        </w:tc>
        <w:tc>
          <w:tcPr>
            <w:tcW w:w="8272" w:type="dxa"/>
            <w:gridSpan w:val="2"/>
            <w:shd w:val="clear" w:color="auto" w:fill="auto"/>
            <w:vAlign w:val="center"/>
          </w:tcPr>
          <w:p w14:paraId="10453763"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comprobado el funcionamiento de las protecciones.</w:t>
            </w:r>
          </w:p>
        </w:tc>
        <w:tc>
          <w:tcPr>
            <w:tcW w:w="902" w:type="dxa"/>
            <w:shd w:val="clear" w:color="auto" w:fill="auto"/>
            <w:vAlign w:val="center"/>
          </w:tcPr>
          <w:p w14:paraId="4A6A8244" w14:textId="77777777" w:rsidR="00064810" w:rsidRPr="00B61AFA" w:rsidRDefault="00064810" w:rsidP="00423401">
            <w:pPr>
              <w:pStyle w:val="Prrafodelista"/>
              <w:spacing w:before="120" w:after="120"/>
              <w:ind w:left="0"/>
              <w:contextualSpacing w:val="0"/>
              <w:jc w:val="center"/>
              <w:rPr>
                <w:rFonts w:ascii="Arial" w:hAnsi="Arial" w:cs="Arial"/>
                <w:bCs/>
              </w:rPr>
            </w:pPr>
            <w:r>
              <w:rPr>
                <w:rFonts w:ascii="Arial" w:hAnsi="Arial" w:cs="Arial"/>
                <w:bCs/>
              </w:rPr>
              <w:t>15</w:t>
            </w:r>
            <w:r w:rsidRPr="00B61AFA">
              <w:rPr>
                <w:rFonts w:ascii="Arial" w:hAnsi="Arial" w:cs="Arial"/>
                <w:bCs/>
              </w:rPr>
              <w:t>%</w:t>
            </w:r>
          </w:p>
        </w:tc>
      </w:tr>
      <w:tr w:rsidR="00064810" w:rsidRPr="008B1183" w14:paraId="7D76D933" w14:textId="77777777" w:rsidTr="00423401">
        <w:tc>
          <w:tcPr>
            <w:tcW w:w="562" w:type="dxa"/>
            <w:shd w:val="clear" w:color="auto" w:fill="auto"/>
          </w:tcPr>
          <w:p w14:paraId="6E92F7C4"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lastRenderedPageBreak/>
              <w:t>6g:</w:t>
            </w:r>
          </w:p>
        </w:tc>
        <w:tc>
          <w:tcPr>
            <w:tcW w:w="8272" w:type="dxa"/>
            <w:gridSpan w:val="2"/>
            <w:shd w:val="clear" w:color="auto" w:fill="auto"/>
            <w:vAlign w:val="center"/>
          </w:tcPr>
          <w:p w14:paraId="173803EE"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realizado comprobaciones de las uniones y de los elementos de conexión.</w:t>
            </w:r>
          </w:p>
        </w:tc>
        <w:tc>
          <w:tcPr>
            <w:tcW w:w="902" w:type="dxa"/>
            <w:shd w:val="clear" w:color="auto" w:fill="auto"/>
            <w:vAlign w:val="center"/>
          </w:tcPr>
          <w:p w14:paraId="5AFB8053" w14:textId="77777777" w:rsidR="00064810" w:rsidRPr="008B1183"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10%</w:t>
            </w:r>
          </w:p>
        </w:tc>
      </w:tr>
    </w:tbl>
    <w:p w14:paraId="53776CB1" w14:textId="77777777" w:rsidR="00064810" w:rsidRPr="008B1183" w:rsidRDefault="00064810" w:rsidP="00064810">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064810" w:rsidRPr="00B61AFA" w14:paraId="18259ADD" w14:textId="77777777" w:rsidTr="00423401">
        <w:trPr>
          <w:tblHeader/>
        </w:trPr>
        <w:tc>
          <w:tcPr>
            <w:tcW w:w="7273" w:type="dxa"/>
            <w:gridSpan w:val="2"/>
            <w:shd w:val="clear" w:color="auto" w:fill="FFC000" w:themeFill="accent4"/>
            <w:vAlign w:val="center"/>
          </w:tcPr>
          <w:p w14:paraId="2791A32F" w14:textId="77777777" w:rsidR="00064810" w:rsidRPr="00B61AFA" w:rsidRDefault="00064810" w:rsidP="00423401">
            <w:pPr>
              <w:pStyle w:val="Prrafodelista"/>
              <w:spacing w:before="120" w:after="120"/>
              <w:ind w:left="0"/>
              <w:contextualSpacing w:val="0"/>
              <w:jc w:val="center"/>
              <w:rPr>
                <w:rFonts w:ascii="Arial" w:hAnsi="Arial" w:cs="Arial"/>
                <w:b/>
                <w:bCs/>
                <w:color w:val="000000" w:themeColor="text1"/>
              </w:rPr>
            </w:pPr>
            <w:r w:rsidRPr="00B61AFA">
              <w:rPr>
                <w:rFonts w:ascii="Arial" w:hAnsi="Arial" w:cs="Arial"/>
                <w:b/>
                <w:bCs/>
                <w:color w:val="000000" w:themeColor="text1"/>
              </w:rPr>
              <w:t>Resultado de Aprendizaje (RA7)</w:t>
            </w:r>
          </w:p>
        </w:tc>
        <w:tc>
          <w:tcPr>
            <w:tcW w:w="1788" w:type="dxa"/>
            <w:gridSpan w:val="2"/>
            <w:shd w:val="clear" w:color="auto" w:fill="FFC000" w:themeFill="accent4"/>
            <w:vAlign w:val="center"/>
          </w:tcPr>
          <w:p w14:paraId="192E1699" w14:textId="77777777" w:rsidR="00064810" w:rsidRPr="00B61AFA" w:rsidRDefault="00064810" w:rsidP="00423401">
            <w:pPr>
              <w:pStyle w:val="Prrafodelista"/>
              <w:spacing w:before="120" w:after="120"/>
              <w:ind w:left="0"/>
              <w:contextualSpacing w:val="0"/>
              <w:jc w:val="center"/>
              <w:rPr>
                <w:rFonts w:ascii="Arial" w:hAnsi="Arial" w:cs="Arial"/>
                <w:b/>
                <w:bCs/>
                <w:color w:val="000000" w:themeColor="text1"/>
              </w:rPr>
            </w:pPr>
            <w:r w:rsidRPr="00B61AFA">
              <w:rPr>
                <w:rFonts w:ascii="Arial" w:hAnsi="Arial" w:cs="Arial"/>
                <w:b/>
                <w:bCs/>
                <w:color w:val="000000" w:themeColor="text1"/>
              </w:rPr>
              <w:t>Ponderación % sobre el total de los RA</w:t>
            </w:r>
          </w:p>
        </w:tc>
      </w:tr>
      <w:tr w:rsidR="00064810" w:rsidRPr="00B61AFA" w14:paraId="47D8839D" w14:textId="77777777" w:rsidTr="00423401">
        <w:trPr>
          <w:tblHeader/>
        </w:trPr>
        <w:tc>
          <w:tcPr>
            <w:tcW w:w="7273" w:type="dxa"/>
            <w:gridSpan w:val="2"/>
          </w:tcPr>
          <w:p w14:paraId="75B2DB5C" w14:textId="77777777" w:rsidR="00064810" w:rsidRPr="00B61AFA" w:rsidRDefault="00064810" w:rsidP="00423401">
            <w:pPr>
              <w:pStyle w:val="Prrafodelista"/>
              <w:spacing w:before="120" w:after="120"/>
              <w:ind w:left="0"/>
              <w:contextualSpacing w:val="0"/>
              <w:jc w:val="both"/>
              <w:rPr>
                <w:rFonts w:ascii="Arial" w:hAnsi="Arial" w:cs="Arial"/>
                <w:b/>
                <w:bCs/>
              </w:rPr>
            </w:pPr>
            <w:r w:rsidRPr="00B61AFA">
              <w:rPr>
                <w:rFonts w:ascii="Arial" w:hAnsi="Arial" w:cs="Arial"/>
              </w:rPr>
              <w:t>Cumple las normas de prevención de riesgos laborales y de protección ambiental, identificando los riesgos asociados, las medidas y equipos para prevenirlos.</w:t>
            </w:r>
          </w:p>
        </w:tc>
        <w:tc>
          <w:tcPr>
            <w:tcW w:w="1788" w:type="dxa"/>
            <w:gridSpan w:val="2"/>
          </w:tcPr>
          <w:p w14:paraId="699658C6" w14:textId="77777777" w:rsidR="00064810" w:rsidRPr="00B61AFA" w:rsidRDefault="00064810" w:rsidP="00423401">
            <w:pPr>
              <w:pStyle w:val="Prrafodelista"/>
              <w:spacing w:before="120" w:after="120"/>
              <w:ind w:left="0"/>
              <w:contextualSpacing w:val="0"/>
              <w:jc w:val="center"/>
              <w:rPr>
                <w:rFonts w:ascii="Arial" w:hAnsi="Arial" w:cs="Arial"/>
              </w:rPr>
            </w:pPr>
            <w:r w:rsidRPr="00B61AFA">
              <w:rPr>
                <w:rFonts w:ascii="Arial" w:hAnsi="Arial" w:cs="Arial"/>
              </w:rPr>
              <w:t xml:space="preserve">Ponderación del RA </w:t>
            </w:r>
            <w:r w:rsidRPr="00B61AFA">
              <w:rPr>
                <w:rFonts w:ascii="Arial" w:hAnsi="Arial" w:cs="Arial"/>
                <w:b/>
                <w:bCs/>
              </w:rPr>
              <w:t>1</w:t>
            </w:r>
            <w:r>
              <w:rPr>
                <w:rFonts w:ascii="Arial" w:hAnsi="Arial" w:cs="Arial"/>
                <w:b/>
                <w:bCs/>
              </w:rPr>
              <w:t>0</w:t>
            </w:r>
            <w:r w:rsidRPr="00B61AFA">
              <w:rPr>
                <w:rFonts w:ascii="Arial" w:hAnsi="Arial" w:cs="Arial"/>
                <w:b/>
                <w:bCs/>
              </w:rPr>
              <w:t>%</w:t>
            </w:r>
          </w:p>
        </w:tc>
      </w:tr>
      <w:tr w:rsidR="00064810" w:rsidRPr="00B61AFA" w14:paraId="46490843" w14:textId="77777777" w:rsidTr="00423401">
        <w:trPr>
          <w:tblHeader/>
        </w:trPr>
        <w:tc>
          <w:tcPr>
            <w:tcW w:w="8167" w:type="dxa"/>
            <w:gridSpan w:val="3"/>
            <w:shd w:val="clear" w:color="auto" w:fill="FFF2CC" w:themeFill="accent4" w:themeFillTint="33"/>
            <w:vAlign w:val="center"/>
          </w:tcPr>
          <w:p w14:paraId="583DF626" w14:textId="77777777" w:rsidR="00064810" w:rsidRPr="00B61AFA" w:rsidRDefault="00064810" w:rsidP="00423401">
            <w:pPr>
              <w:pStyle w:val="Prrafodelista"/>
              <w:spacing w:before="120" w:after="120"/>
              <w:ind w:left="0"/>
              <w:contextualSpacing w:val="0"/>
              <w:jc w:val="center"/>
              <w:rPr>
                <w:rFonts w:ascii="Arial" w:hAnsi="Arial" w:cs="Arial"/>
                <w:b/>
                <w:bCs/>
              </w:rPr>
            </w:pPr>
            <w:r w:rsidRPr="00B61AFA">
              <w:rPr>
                <w:rFonts w:ascii="Arial" w:hAnsi="Arial" w:cs="Arial"/>
                <w:b/>
                <w:bCs/>
              </w:rPr>
              <w:t>Criterio de evaluación (Ce)</w:t>
            </w:r>
          </w:p>
        </w:tc>
        <w:tc>
          <w:tcPr>
            <w:tcW w:w="894" w:type="dxa"/>
            <w:shd w:val="clear" w:color="auto" w:fill="FFF2CC" w:themeFill="accent4" w:themeFillTint="33"/>
            <w:vAlign w:val="center"/>
          </w:tcPr>
          <w:p w14:paraId="5C190105" w14:textId="77777777" w:rsidR="00064810" w:rsidRPr="00B61AFA" w:rsidRDefault="00064810" w:rsidP="00423401">
            <w:pPr>
              <w:pStyle w:val="Prrafodelista"/>
              <w:spacing w:before="120" w:after="120"/>
              <w:ind w:left="0"/>
              <w:contextualSpacing w:val="0"/>
              <w:jc w:val="center"/>
              <w:rPr>
                <w:rFonts w:ascii="Arial" w:hAnsi="Arial" w:cs="Arial"/>
                <w:b/>
                <w:bCs/>
              </w:rPr>
            </w:pPr>
            <w:r w:rsidRPr="00B61AFA">
              <w:rPr>
                <w:rFonts w:ascii="Arial" w:hAnsi="Arial" w:cs="Arial"/>
                <w:b/>
                <w:bCs/>
              </w:rPr>
              <w:t>%Ce</w:t>
            </w:r>
          </w:p>
        </w:tc>
      </w:tr>
      <w:tr w:rsidR="00064810" w:rsidRPr="00B61AFA" w14:paraId="5BC8F9A4" w14:textId="77777777" w:rsidTr="00423401">
        <w:tc>
          <w:tcPr>
            <w:tcW w:w="562" w:type="dxa"/>
            <w:shd w:val="clear" w:color="auto" w:fill="auto"/>
          </w:tcPr>
          <w:p w14:paraId="7ACEDE4F"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7a:</w:t>
            </w:r>
          </w:p>
        </w:tc>
        <w:tc>
          <w:tcPr>
            <w:tcW w:w="7605" w:type="dxa"/>
            <w:gridSpan w:val="2"/>
            <w:shd w:val="clear" w:color="auto" w:fill="auto"/>
            <w:vAlign w:val="center"/>
          </w:tcPr>
          <w:p w14:paraId="6D337315"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identificado los riesgos y el nivel de peligrosidad que suponen la manipulación de los materiales, herramientas, útiles, máquinas y medios de transporte.</w:t>
            </w:r>
          </w:p>
        </w:tc>
        <w:tc>
          <w:tcPr>
            <w:tcW w:w="894" w:type="dxa"/>
            <w:shd w:val="clear" w:color="auto" w:fill="auto"/>
            <w:vAlign w:val="center"/>
          </w:tcPr>
          <w:p w14:paraId="69D2EC87"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B61AFA" w14:paraId="2E5B6DF1" w14:textId="77777777" w:rsidTr="00423401">
        <w:tc>
          <w:tcPr>
            <w:tcW w:w="562" w:type="dxa"/>
            <w:shd w:val="clear" w:color="auto" w:fill="auto"/>
          </w:tcPr>
          <w:p w14:paraId="481DF96C"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7b:</w:t>
            </w:r>
          </w:p>
        </w:tc>
        <w:tc>
          <w:tcPr>
            <w:tcW w:w="7605" w:type="dxa"/>
            <w:gridSpan w:val="2"/>
            <w:shd w:val="clear" w:color="auto" w:fill="auto"/>
            <w:vAlign w:val="center"/>
          </w:tcPr>
          <w:p w14:paraId="40F66CD7"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manejado las máquinas respetando las normas de seguridad.</w:t>
            </w:r>
          </w:p>
        </w:tc>
        <w:tc>
          <w:tcPr>
            <w:tcW w:w="894" w:type="dxa"/>
            <w:shd w:val="clear" w:color="auto" w:fill="auto"/>
            <w:vAlign w:val="center"/>
          </w:tcPr>
          <w:p w14:paraId="48BA4E52"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B61AFA" w14:paraId="598F2493" w14:textId="77777777" w:rsidTr="00423401">
        <w:tc>
          <w:tcPr>
            <w:tcW w:w="562" w:type="dxa"/>
            <w:shd w:val="clear" w:color="auto" w:fill="auto"/>
          </w:tcPr>
          <w:p w14:paraId="04957B57"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7c:</w:t>
            </w:r>
          </w:p>
        </w:tc>
        <w:tc>
          <w:tcPr>
            <w:tcW w:w="7605" w:type="dxa"/>
            <w:gridSpan w:val="2"/>
            <w:shd w:val="clear" w:color="auto" w:fill="auto"/>
            <w:vAlign w:val="center"/>
          </w:tcPr>
          <w:p w14:paraId="75A96256"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identificado las causas más frecuentes de accidentes en la manipulación de materiales, herramientas, máquinas de corte y conformado, entre otros.</w:t>
            </w:r>
          </w:p>
        </w:tc>
        <w:tc>
          <w:tcPr>
            <w:tcW w:w="894" w:type="dxa"/>
            <w:shd w:val="clear" w:color="auto" w:fill="auto"/>
            <w:vAlign w:val="center"/>
          </w:tcPr>
          <w:p w14:paraId="7E2E841C"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B61AFA" w14:paraId="36DB626C" w14:textId="77777777" w:rsidTr="00423401">
        <w:tc>
          <w:tcPr>
            <w:tcW w:w="562" w:type="dxa"/>
            <w:shd w:val="clear" w:color="auto" w:fill="auto"/>
          </w:tcPr>
          <w:p w14:paraId="637B05B9"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7d:</w:t>
            </w:r>
          </w:p>
        </w:tc>
        <w:tc>
          <w:tcPr>
            <w:tcW w:w="7605" w:type="dxa"/>
            <w:gridSpan w:val="2"/>
            <w:shd w:val="clear" w:color="auto" w:fill="auto"/>
            <w:vAlign w:val="center"/>
          </w:tcPr>
          <w:p w14:paraId="019780BF"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descrito los elementos de seguridad (protecciones, alarmas, pasos de emergencia, entre otros) de las máquinas y los equipos de protección individual (calzado, protección ocular, indumentaria, entre otros) que se deben emplear en las distintas operaciones de montaje y mantenimiento.</w:t>
            </w:r>
          </w:p>
        </w:tc>
        <w:tc>
          <w:tcPr>
            <w:tcW w:w="894" w:type="dxa"/>
            <w:shd w:val="clear" w:color="auto" w:fill="auto"/>
            <w:vAlign w:val="center"/>
          </w:tcPr>
          <w:p w14:paraId="2C32E080"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B61AFA" w14:paraId="749254A4" w14:textId="77777777" w:rsidTr="00423401">
        <w:tc>
          <w:tcPr>
            <w:tcW w:w="562" w:type="dxa"/>
            <w:shd w:val="clear" w:color="auto" w:fill="auto"/>
          </w:tcPr>
          <w:p w14:paraId="195B9900"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7e:</w:t>
            </w:r>
          </w:p>
        </w:tc>
        <w:tc>
          <w:tcPr>
            <w:tcW w:w="7605" w:type="dxa"/>
            <w:gridSpan w:val="2"/>
            <w:shd w:val="clear" w:color="auto" w:fill="auto"/>
            <w:vAlign w:val="center"/>
          </w:tcPr>
          <w:p w14:paraId="6A094301"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relacionado la manipulación de materiales, herramientas y máquinas con las medidas de seguridad y protección personal requeridas.</w:t>
            </w:r>
          </w:p>
        </w:tc>
        <w:tc>
          <w:tcPr>
            <w:tcW w:w="894" w:type="dxa"/>
            <w:shd w:val="clear" w:color="auto" w:fill="auto"/>
            <w:vAlign w:val="center"/>
          </w:tcPr>
          <w:p w14:paraId="005C6B70"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B61AFA" w14:paraId="7B2B45C7" w14:textId="77777777" w:rsidTr="00423401">
        <w:tc>
          <w:tcPr>
            <w:tcW w:w="562" w:type="dxa"/>
            <w:shd w:val="clear" w:color="auto" w:fill="auto"/>
          </w:tcPr>
          <w:p w14:paraId="2CC6172F"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7f:</w:t>
            </w:r>
          </w:p>
        </w:tc>
        <w:tc>
          <w:tcPr>
            <w:tcW w:w="7605" w:type="dxa"/>
            <w:gridSpan w:val="2"/>
            <w:shd w:val="clear" w:color="auto" w:fill="auto"/>
            <w:vAlign w:val="center"/>
          </w:tcPr>
          <w:p w14:paraId="467434D3"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identificado las posibles fuentes de contaminación del entorno ambiental.</w:t>
            </w:r>
          </w:p>
        </w:tc>
        <w:tc>
          <w:tcPr>
            <w:tcW w:w="894" w:type="dxa"/>
            <w:shd w:val="clear" w:color="auto" w:fill="auto"/>
            <w:vAlign w:val="center"/>
          </w:tcPr>
          <w:p w14:paraId="731B58D1"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B61AFA" w14:paraId="77410954" w14:textId="77777777" w:rsidTr="00423401">
        <w:tc>
          <w:tcPr>
            <w:tcW w:w="562" w:type="dxa"/>
            <w:shd w:val="clear" w:color="auto" w:fill="auto"/>
          </w:tcPr>
          <w:p w14:paraId="4620ED3C"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t>7g:</w:t>
            </w:r>
          </w:p>
        </w:tc>
        <w:tc>
          <w:tcPr>
            <w:tcW w:w="7605" w:type="dxa"/>
            <w:gridSpan w:val="2"/>
            <w:shd w:val="clear" w:color="auto" w:fill="auto"/>
            <w:vAlign w:val="center"/>
          </w:tcPr>
          <w:p w14:paraId="783A0011"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han clasificado los residuos generados para su retirada selectiva.</w:t>
            </w:r>
          </w:p>
        </w:tc>
        <w:tc>
          <w:tcPr>
            <w:tcW w:w="894" w:type="dxa"/>
            <w:shd w:val="clear" w:color="auto" w:fill="auto"/>
            <w:vAlign w:val="center"/>
          </w:tcPr>
          <w:p w14:paraId="6421943E" w14:textId="77777777" w:rsidR="00064810" w:rsidRPr="00B61AFA"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r w:rsidR="00064810" w:rsidRPr="008B1183" w14:paraId="4CEE6BC3" w14:textId="77777777" w:rsidTr="00423401">
        <w:tc>
          <w:tcPr>
            <w:tcW w:w="562" w:type="dxa"/>
            <w:shd w:val="clear" w:color="auto" w:fill="auto"/>
          </w:tcPr>
          <w:p w14:paraId="150FD08E" w14:textId="77777777" w:rsidR="00064810" w:rsidRPr="00B61AFA" w:rsidRDefault="00064810" w:rsidP="00423401">
            <w:pPr>
              <w:pStyle w:val="Prrafodelista"/>
              <w:spacing w:before="120" w:after="120"/>
              <w:ind w:left="0"/>
              <w:contextualSpacing w:val="0"/>
              <w:rPr>
                <w:rFonts w:ascii="Arial" w:hAnsi="Arial" w:cs="Arial"/>
              </w:rPr>
            </w:pPr>
            <w:r w:rsidRPr="00B61AFA">
              <w:rPr>
                <w:rFonts w:ascii="Arial" w:hAnsi="Arial" w:cs="Arial"/>
              </w:rPr>
              <w:lastRenderedPageBreak/>
              <w:t>7h:</w:t>
            </w:r>
          </w:p>
        </w:tc>
        <w:tc>
          <w:tcPr>
            <w:tcW w:w="7605" w:type="dxa"/>
            <w:gridSpan w:val="2"/>
            <w:shd w:val="clear" w:color="auto" w:fill="auto"/>
            <w:vAlign w:val="center"/>
          </w:tcPr>
          <w:p w14:paraId="1AC0A6F0" w14:textId="77777777" w:rsidR="00064810" w:rsidRPr="00B61AFA" w:rsidRDefault="00064810" w:rsidP="00423401">
            <w:pPr>
              <w:pStyle w:val="Prrafodelista"/>
              <w:spacing w:before="120" w:after="120"/>
              <w:ind w:left="0"/>
              <w:contextualSpacing w:val="0"/>
              <w:jc w:val="both"/>
              <w:rPr>
                <w:rFonts w:ascii="Arial" w:hAnsi="Arial" w:cs="Arial"/>
                <w:color w:val="000000"/>
              </w:rPr>
            </w:pPr>
            <w:r w:rsidRPr="003C65AE">
              <w:rPr>
                <w:rFonts w:ascii="Arial" w:hAnsi="Arial" w:cs="Arial"/>
              </w:rPr>
              <w:t>Se ha valorado el orden y la limpieza de instalaciones y equipos como primer factor de prevención de riesgos.</w:t>
            </w:r>
          </w:p>
        </w:tc>
        <w:tc>
          <w:tcPr>
            <w:tcW w:w="894" w:type="dxa"/>
            <w:shd w:val="clear" w:color="auto" w:fill="auto"/>
            <w:vAlign w:val="center"/>
          </w:tcPr>
          <w:p w14:paraId="6BD1065F" w14:textId="77777777" w:rsidR="00064810" w:rsidRPr="008B1183" w:rsidRDefault="00064810" w:rsidP="00423401">
            <w:pPr>
              <w:pStyle w:val="Prrafodelista"/>
              <w:spacing w:before="120" w:after="120"/>
              <w:ind w:left="0"/>
              <w:contextualSpacing w:val="0"/>
              <w:jc w:val="center"/>
              <w:rPr>
                <w:rFonts w:ascii="Arial" w:hAnsi="Arial" w:cs="Arial"/>
                <w:bCs/>
              </w:rPr>
            </w:pPr>
            <w:r w:rsidRPr="00B61AFA">
              <w:rPr>
                <w:rFonts w:ascii="Arial" w:hAnsi="Arial" w:cs="Arial"/>
                <w:bCs/>
              </w:rPr>
              <w:t>12,5%</w:t>
            </w:r>
          </w:p>
        </w:tc>
      </w:tr>
    </w:tbl>
    <w:p w14:paraId="71A8FE6A" w14:textId="77777777" w:rsidR="00064810" w:rsidRDefault="00064810" w:rsidP="00064810">
      <w:pPr>
        <w:pStyle w:val="Ttulo3"/>
        <w:spacing w:before="120" w:after="120" w:line="240" w:lineRule="auto"/>
        <w:jc w:val="both"/>
        <w:rPr>
          <w:rFonts w:ascii="Arial" w:hAnsi="Arial" w:cs="Arial"/>
          <w:b/>
          <w:color w:val="002060"/>
          <w:sz w:val="22"/>
          <w:szCs w:val="22"/>
        </w:rPr>
      </w:pPr>
      <w:bookmarkStart w:id="31" w:name="_Toc190974889"/>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1"/>
    </w:p>
    <w:p w14:paraId="7B351BE5" w14:textId="77777777" w:rsidR="00064810" w:rsidRDefault="00064810" w:rsidP="00064810">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 xml:space="preserve">y proyecto </w:t>
      </w:r>
      <w:proofErr w:type="spellStart"/>
      <w:r>
        <w:rPr>
          <w:rFonts w:ascii="Arial" w:hAnsi="Arial" w:cs="Arial"/>
        </w:rPr>
        <w:t>intermodular</w:t>
      </w:r>
      <w:proofErr w:type="spellEnd"/>
      <w:r>
        <w:rPr>
          <w:rFonts w:ascii="Arial" w:hAnsi="Arial" w:cs="Arial"/>
        </w:rPr>
        <w:t>”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3F7C15E7" w14:textId="77777777" w:rsidR="00064810" w:rsidRPr="00C37C22" w:rsidRDefault="00064810" w:rsidP="00064810">
      <w:pPr>
        <w:pStyle w:val="Prrafodelista"/>
        <w:numPr>
          <w:ilvl w:val="0"/>
          <w:numId w:val="26"/>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w:t>
      </w:r>
      <w:proofErr w:type="gramStart"/>
      <w:r w:rsidRPr="00C37C22">
        <w:rPr>
          <w:rFonts w:ascii="Arial" w:hAnsi="Arial" w:cs="Arial"/>
          <w:bCs/>
        </w:rPr>
        <w:t>equiparado,</w:t>
      </w:r>
      <w:proofErr w:type="gramEnd"/>
      <w:r w:rsidRPr="00C37C22">
        <w:rPr>
          <w:rFonts w:ascii="Arial" w:hAnsi="Arial" w:cs="Arial"/>
          <w:bCs/>
        </w:rPr>
        <w:t xml:space="preserve"> será realizada por el profesor, profesora o persona experta responsable del módulo, en colaboración y coordinación con las personas tutoras duales del centro y de la empresa. </w:t>
      </w:r>
    </w:p>
    <w:p w14:paraId="1661268C" w14:textId="77777777" w:rsidR="00064810" w:rsidRPr="00C37C22" w:rsidRDefault="00064810" w:rsidP="00064810">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2810845B" w14:textId="77777777" w:rsidR="00064810" w:rsidRPr="00C37C22" w:rsidRDefault="00064810" w:rsidP="00064810">
      <w:pPr>
        <w:pStyle w:val="Prrafodelista"/>
        <w:numPr>
          <w:ilvl w:val="0"/>
          <w:numId w:val="26"/>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CB25314" w14:textId="77777777" w:rsidR="00064810" w:rsidRPr="00C37C22" w:rsidRDefault="00064810" w:rsidP="00064810">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0029ECB4" w14:textId="77777777" w:rsidR="00064810" w:rsidRPr="00C37C22" w:rsidRDefault="00064810" w:rsidP="00064810">
      <w:pPr>
        <w:pStyle w:val="Default"/>
        <w:numPr>
          <w:ilvl w:val="0"/>
          <w:numId w:val="26"/>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636A5EF9" w14:textId="77777777" w:rsidR="00064810" w:rsidRPr="00C37C22" w:rsidRDefault="00064810" w:rsidP="00064810">
      <w:pPr>
        <w:spacing w:before="120" w:after="120" w:line="240" w:lineRule="auto"/>
        <w:ind w:firstLine="431"/>
        <w:jc w:val="both"/>
        <w:rPr>
          <w:rFonts w:ascii="Arial" w:hAnsi="Arial" w:cs="Arial"/>
          <w:b/>
        </w:rPr>
      </w:pPr>
      <w:r w:rsidRPr="00C37C22">
        <w:rPr>
          <w:rFonts w:ascii="Arial" w:hAnsi="Arial" w:cs="Arial"/>
          <w:b/>
        </w:rPr>
        <w:t xml:space="preserve">Teniendo en cuenta lo desarrollado en la Orden EDU/1575/2024, de 23 de diciembre el Departamento de Electricidad y Electrónica determinará previo a la fecha de inicio de la Fase de Formación en Empresa (FFE)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02CA6F66" w14:textId="77777777" w:rsidR="00064810" w:rsidRPr="001070ED" w:rsidRDefault="00064810" w:rsidP="00064810">
      <w:pPr>
        <w:pStyle w:val="Ttulo4"/>
        <w:spacing w:before="120" w:after="120" w:line="240" w:lineRule="auto"/>
        <w:rPr>
          <w:rFonts w:ascii="Arial" w:hAnsi="Arial" w:cs="Arial"/>
          <w:b/>
          <w:i w:val="0"/>
          <w:iCs w:val="0"/>
          <w:color w:val="002060"/>
        </w:rPr>
      </w:pPr>
      <w:r>
        <w:rPr>
          <w:rFonts w:ascii="Arial" w:hAnsi="Arial" w:cs="Arial"/>
          <w:b/>
          <w:i w:val="0"/>
          <w:iCs w:val="0"/>
          <w:color w:val="002060"/>
        </w:rPr>
        <w:lastRenderedPageBreak/>
        <w:t>Fase de formación en empresas</w:t>
      </w:r>
      <w:r w:rsidRPr="001070ED">
        <w:rPr>
          <w:rFonts w:ascii="Arial" w:hAnsi="Arial" w:cs="Arial"/>
          <w:b/>
          <w:i w:val="0"/>
          <w:iCs w:val="0"/>
          <w:color w:val="002060"/>
        </w:rPr>
        <w:t>.</w:t>
      </w:r>
    </w:p>
    <w:p w14:paraId="2B203E00" w14:textId="77777777" w:rsidR="00064810" w:rsidRDefault="00064810" w:rsidP="00064810">
      <w:pPr>
        <w:spacing w:before="120" w:after="120" w:line="240" w:lineRule="auto"/>
        <w:ind w:firstLine="431"/>
        <w:jc w:val="both"/>
        <w:rPr>
          <w:rFonts w:ascii="Arial" w:hAnsi="Arial" w:cs="Arial"/>
        </w:rPr>
      </w:pPr>
      <w:r>
        <w:rPr>
          <w:rFonts w:ascii="Arial" w:hAnsi="Arial" w:cs="Arial"/>
        </w:rPr>
        <w:t>La fase de formación en empresas tendrá una duración entre 510 horas y 650 horas, siendo las horas de formación para los ciclos de grado medio durante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064810" w:rsidRPr="008B1183" w14:paraId="58BA321B" w14:textId="77777777" w:rsidTr="00423401">
        <w:trPr>
          <w:tblHeader/>
          <w:jc w:val="center"/>
        </w:trPr>
        <w:tc>
          <w:tcPr>
            <w:tcW w:w="1271" w:type="dxa"/>
            <w:shd w:val="clear" w:color="auto" w:fill="FFC000" w:themeFill="accent4"/>
          </w:tcPr>
          <w:p w14:paraId="0EF74459" w14:textId="77777777" w:rsidR="00064810" w:rsidRPr="008B1183" w:rsidRDefault="00064810" w:rsidP="00423401">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3F05B33E" w14:textId="77777777" w:rsidR="00064810" w:rsidRPr="008B1183" w:rsidRDefault="00064810" w:rsidP="00423401">
            <w:pPr>
              <w:spacing w:before="120" w:after="120"/>
              <w:jc w:val="center"/>
              <w:rPr>
                <w:rFonts w:ascii="Arial" w:hAnsi="Arial" w:cs="Arial"/>
              </w:rPr>
            </w:pPr>
            <w:r>
              <w:rPr>
                <w:rFonts w:ascii="Arial" w:hAnsi="Arial" w:cs="Arial"/>
                <w:b/>
                <w:bCs/>
                <w:color w:val="000000" w:themeColor="text1"/>
              </w:rPr>
              <w:t>Horas</w:t>
            </w:r>
          </w:p>
        </w:tc>
      </w:tr>
      <w:tr w:rsidR="00064810" w:rsidRPr="008B1183" w14:paraId="462BEEBE" w14:textId="77777777" w:rsidTr="00423401">
        <w:trPr>
          <w:trHeight w:val="332"/>
          <w:jc w:val="center"/>
        </w:trPr>
        <w:tc>
          <w:tcPr>
            <w:tcW w:w="1271" w:type="dxa"/>
          </w:tcPr>
          <w:p w14:paraId="7A2114D0" w14:textId="77777777" w:rsidR="00064810" w:rsidRPr="001070ED" w:rsidRDefault="00064810" w:rsidP="00423401">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62287C0D" w14:textId="77777777" w:rsidR="00064810" w:rsidRPr="008B1183" w:rsidRDefault="00064810" w:rsidP="00423401">
            <w:pPr>
              <w:spacing w:before="120" w:after="120"/>
              <w:jc w:val="both"/>
              <w:rPr>
                <w:rFonts w:ascii="Arial" w:hAnsi="Arial" w:cs="Arial"/>
              </w:rPr>
            </w:pPr>
            <w:r>
              <w:rPr>
                <w:rFonts w:ascii="Arial" w:hAnsi="Arial" w:cs="Arial"/>
              </w:rPr>
              <w:t>90 horas.</w:t>
            </w:r>
          </w:p>
        </w:tc>
      </w:tr>
      <w:tr w:rsidR="00064810" w:rsidRPr="008B1183" w14:paraId="0525B26F" w14:textId="77777777" w:rsidTr="00423401">
        <w:trPr>
          <w:trHeight w:val="254"/>
          <w:jc w:val="center"/>
        </w:trPr>
        <w:tc>
          <w:tcPr>
            <w:tcW w:w="1271" w:type="dxa"/>
            <w:shd w:val="clear" w:color="auto" w:fill="FFF2CC" w:themeFill="accent4" w:themeFillTint="33"/>
          </w:tcPr>
          <w:p w14:paraId="1E72B7B5" w14:textId="77777777" w:rsidR="00064810" w:rsidRPr="001070ED" w:rsidRDefault="00064810" w:rsidP="00423401">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31FE5593" w14:textId="77777777" w:rsidR="00064810" w:rsidRPr="008B1183" w:rsidRDefault="00064810" w:rsidP="00423401">
            <w:pPr>
              <w:spacing w:before="120" w:after="120"/>
              <w:jc w:val="both"/>
              <w:rPr>
                <w:rFonts w:ascii="Arial" w:hAnsi="Arial" w:cs="Arial"/>
              </w:rPr>
            </w:pPr>
            <w:r>
              <w:rPr>
                <w:rFonts w:ascii="Arial" w:hAnsi="Arial" w:cs="Arial"/>
              </w:rPr>
              <w:t>Entre 420 horas y 560 horas.</w:t>
            </w:r>
          </w:p>
        </w:tc>
      </w:tr>
    </w:tbl>
    <w:p w14:paraId="123B117C"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32" w:name="_Toc190974890"/>
      <w:r w:rsidRPr="008B1183">
        <w:rPr>
          <w:rFonts w:ascii="Arial" w:hAnsi="Arial" w:cs="Arial"/>
          <w:b/>
          <w:color w:val="002060"/>
          <w:sz w:val="22"/>
          <w:szCs w:val="22"/>
        </w:rPr>
        <w:t>Técnicas e Instrumentos de evaluación.</w:t>
      </w:r>
      <w:bookmarkEnd w:id="32"/>
    </w:p>
    <w:p w14:paraId="7F1A8E9F"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38DE5C07"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w:t>
      </w:r>
    </w:p>
    <w:p w14:paraId="457D528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064810" w:rsidRPr="008B1183" w14:paraId="1F5B07FF" w14:textId="77777777" w:rsidTr="00423401">
        <w:trPr>
          <w:tblHeader/>
        </w:trPr>
        <w:tc>
          <w:tcPr>
            <w:tcW w:w="2405" w:type="dxa"/>
            <w:shd w:val="clear" w:color="auto" w:fill="FFC000" w:themeFill="accent4"/>
          </w:tcPr>
          <w:p w14:paraId="73D40B03" w14:textId="77777777" w:rsidR="00064810" w:rsidRPr="008B1183" w:rsidRDefault="00064810" w:rsidP="00423401">
            <w:pPr>
              <w:spacing w:before="120" w:after="120"/>
              <w:jc w:val="center"/>
              <w:rPr>
                <w:rFonts w:ascii="Arial" w:hAnsi="Arial" w:cs="Arial"/>
              </w:rPr>
            </w:pPr>
            <w:r w:rsidRPr="008B1183">
              <w:rPr>
                <w:rFonts w:ascii="Arial" w:hAnsi="Arial" w:cs="Arial"/>
                <w:b/>
                <w:bCs/>
                <w:color w:val="000000" w:themeColor="text1"/>
              </w:rPr>
              <w:t>Técnicas (TEC)</w:t>
            </w:r>
          </w:p>
        </w:tc>
        <w:tc>
          <w:tcPr>
            <w:tcW w:w="6656" w:type="dxa"/>
            <w:shd w:val="clear" w:color="auto" w:fill="FFC000" w:themeFill="accent4"/>
          </w:tcPr>
          <w:p w14:paraId="28B7699A" w14:textId="77777777" w:rsidR="00064810" w:rsidRPr="008B1183" w:rsidRDefault="00064810" w:rsidP="00423401">
            <w:pPr>
              <w:spacing w:before="120" w:after="120"/>
              <w:jc w:val="center"/>
              <w:rPr>
                <w:rFonts w:ascii="Arial" w:hAnsi="Arial" w:cs="Arial"/>
              </w:rPr>
            </w:pPr>
            <w:r w:rsidRPr="008B1183">
              <w:rPr>
                <w:rFonts w:ascii="Arial" w:hAnsi="Arial" w:cs="Arial"/>
                <w:b/>
                <w:bCs/>
                <w:color w:val="000000" w:themeColor="text1"/>
              </w:rPr>
              <w:t>Instrumentos (INSTR)</w:t>
            </w:r>
          </w:p>
        </w:tc>
      </w:tr>
      <w:tr w:rsidR="00064810" w:rsidRPr="008B1183" w14:paraId="265F8455" w14:textId="77777777" w:rsidTr="00423401">
        <w:trPr>
          <w:trHeight w:val="252"/>
        </w:trPr>
        <w:tc>
          <w:tcPr>
            <w:tcW w:w="2405" w:type="dxa"/>
            <w:vMerge w:val="restart"/>
          </w:tcPr>
          <w:p w14:paraId="024E8D52" w14:textId="77777777" w:rsidR="00064810" w:rsidRPr="008B1183" w:rsidRDefault="00064810" w:rsidP="00423401">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1A902170" w14:textId="77777777" w:rsidR="00064810" w:rsidRPr="008B1183" w:rsidRDefault="00064810" w:rsidP="00423401">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064810" w:rsidRPr="008B1183" w14:paraId="2C2D1411" w14:textId="77777777" w:rsidTr="00423401">
        <w:trPr>
          <w:trHeight w:val="252"/>
        </w:trPr>
        <w:tc>
          <w:tcPr>
            <w:tcW w:w="2405" w:type="dxa"/>
            <w:vMerge/>
          </w:tcPr>
          <w:p w14:paraId="396475AA" w14:textId="77777777" w:rsidR="00064810" w:rsidRPr="008B1183" w:rsidRDefault="00064810" w:rsidP="00423401">
            <w:pPr>
              <w:autoSpaceDE w:val="0"/>
              <w:autoSpaceDN w:val="0"/>
              <w:adjustRightInd w:val="0"/>
              <w:spacing w:before="120" w:after="120"/>
              <w:jc w:val="both"/>
              <w:rPr>
                <w:rFonts w:ascii="Arial" w:hAnsi="Arial" w:cs="Arial"/>
                <w:b/>
              </w:rPr>
            </w:pPr>
          </w:p>
        </w:tc>
        <w:tc>
          <w:tcPr>
            <w:tcW w:w="6656" w:type="dxa"/>
          </w:tcPr>
          <w:p w14:paraId="5E02CADB" w14:textId="77777777" w:rsidR="00064810" w:rsidRPr="008B1183" w:rsidRDefault="00064810" w:rsidP="00423401">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064810" w:rsidRPr="008B1183" w14:paraId="5E2010A3" w14:textId="77777777" w:rsidTr="00423401">
        <w:trPr>
          <w:trHeight w:val="252"/>
        </w:trPr>
        <w:tc>
          <w:tcPr>
            <w:tcW w:w="2405" w:type="dxa"/>
            <w:vMerge/>
          </w:tcPr>
          <w:p w14:paraId="5867A837" w14:textId="77777777" w:rsidR="00064810" w:rsidRPr="008B1183" w:rsidRDefault="00064810" w:rsidP="00423401">
            <w:pPr>
              <w:autoSpaceDE w:val="0"/>
              <w:autoSpaceDN w:val="0"/>
              <w:adjustRightInd w:val="0"/>
              <w:spacing w:before="120" w:after="120"/>
              <w:jc w:val="both"/>
              <w:rPr>
                <w:rFonts w:ascii="Arial" w:hAnsi="Arial" w:cs="Arial"/>
                <w:b/>
              </w:rPr>
            </w:pPr>
          </w:p>
        </w:tc>
        <w:tc>
          <w:tcPr>
            <w:tcW w:w="6656" w:type="dxa"/>
          </w:tcPr>
          <w:p w14:paraId="1BAD303B" w14:textId="77777777" w:rsidR="00064810" w:rsidRPr="008B1183" w:rsidRDefault="00064810" w:rsidP="00423401">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 trabajo final o proyecto.</w:t>
            </w:r>
          </w:p>
        </w:tc>
      </w:tr>
      <w:tr w:rsidR="00064810" w:rsidRPr="008B1183" w14:paraId="1F5104F5" w14:textId="77777777" w:rsidTr="00423401">
        <w:trPr>
          <w:trHeight w:val="917"/>
        </w:trPr>
        <w:tc>
          <w:tcPr>
            <w:tcW w:w="2405" w:type="dxa"/>
            <w:vMerge w:val="restart"/>
            <w:shd w:val="clear" w:color="auto" w:fill="FFF2CC" w:themeFill="accent4" w:themeFillTint="33"/>
          </w:tcPr>
          <w:p w14:paraId="0F2B28D1" w14:textId="77777777" w:rsidR="00064810" w:rsidRPr="008B1183" w:rsidRDefault="00064810" w:rsidP="00423401">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05C9871D" w14:textId="77777777" w:rsidR="00064810" w:rsidRPr="008B1183" w:rsidRDefault="00064810" w:rsidP="00423401">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064810" w:rsidRPr="008B1183" w14:paraId="4D5E85CB" w14:textId="77777777" w:rsidTr="00423401">
        <w:trPr>
          <w:trHeight w:val="601"/>
        </w:trPr>
        <w:tc>
          <w:tcPr>
            <w:tcW w:w="2405" w:type="dxa"/>
            <w:vMerge/>
            <w:shd w:val="clear" w:color="auto" w:fill="FFF2CC" w:themeFill="accent4" w:themeFillTint="33"/>
          </w:tcPr>
          <w:p w14:paraId="0237DEEF" w14:textId="77777777" w:rsidR="00064810" w:rsidRPr="008B1183" w:rsidRDefault="00064810" w:rsidP="00423401">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34702595" w14:textId="77777777" w:rsidR="00064810" w:rsidRPr="008B1183" w:rsidRDefault="00064810" w:rsidP="00423401">
            <w:pPr>
              <w:spacing w:before="120" w:after="120"/>
              <w:jc w:val="both"/>
              <w:rPr>
                <w:rFonts w:ascii="Arial" w:hAnsi="Arial" w:cs="Arial"/>
              </w:rPr>
            </w:pPr>
            <w:r w:rsidRPr="008B1183">
              <w:rPr>
                <w:rFonts w:ascii="Arial" w:hAnsi="Arial" w:cs="Arial"/>
                <w:b/>
              </w:rPr>
              <w:t>I5:</w:t>
            </w:r>
            <w:r w:rsidRPr="008B1183">
              <w:rPr>
                <w:rFonts w:ascii="Arial" w:hAnsi="Arial" w:cs="Arial"/>
              </w:rPr>
              <w:t xml:space="preserve"> Tarea realizada de forma individual o grupal, tanto en horario no lectivo.</w:t>
            </w:r>
          </w:p>
        </w:tc>
      </w:tr>
      <w:tr w:rsidR="00064810" w:rsidRPr="008B1183" w14:paraId="55E7CEBF" w14:textId="77777777" w:rsidTr="00423401">
        <w:tc>
          <w:tcPr>
            <w:tcW w:w="2405" w:type="dxa"/>
          </w:tcPr>
          <w:p w14:paraId="3E3FA439" w14:textId="77777777" w:rsidR="00064810" w:rsidRPr="008B1183" w:rsidRDefault="00064810" w:rsidP="00423401">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Pr="008B1183">
              <w:rPr>
                <w:rFonts w:ascii="Arial" w:hAnsi="Arial" w:cs="Arial"/>
              </w:rPr>
              <w:t xml:space="preserve"> </w:t>
            </w:r>
          </w:p>
        </w:tc>
        <w:tc>
          <w:tcPr>
            <w:tcW w:w="6656" w:type="dxa"/>
          </w:tcPr>
          <w:p w14:paraId="2A8BF2A1" w14:textId="77777777" w:rsidR="00064810" w:rsidRPr="008B1183" w:rsidRDefault="00064810" w:rsidP="00423401">
            <w:pPr>
              <w:spacing w:before="120" w:after="120"/>
              <w:jc w:val="both"/>
              <w:rPr>
                <w:rFonts w:ascii="Arial" w:hAnsi="Arial" w:cs="Arial"/>
              </w:rPr>
            </w:pPr>
            <w:r w:rsidRPr="008B1183">
              <w:rPr>
                <w:rFonts w:ascii="Arial" w:hAnsi="Arial" w:cs="Arial"/>
                <w:b/>
              </w:rPr>
              <w:t xml:space="preserve">I6: </w:t>
            </w:r>
            <w:r w:rsidRPr="008B1183">
              <w:rPr>
                <w:rFonts w:ascii="Arial" w:hAnsi="Arial" w:cs="Arial"/>
              </w:rPr>
              <w:t xml:space="preserve">Registro de sucesos o Anecdotario. Utilizado de forma individual para cada alumno o alumna en el que se anotan </w:t>
            </w:r>
            <w:r w:rsidRPr="008B1183">
              <w:rPr>
                <w:rFonts w:ascii="Arial" w:hAnsi="Arial" w:cs="Arial"/>
              </w:rPr>
              <w:lastRenderedPageBreak/>
              <w:t>observaciones que se consideran importantes, como progreso en el aprendizaje, anécdotas sucedidas, etc.</w:t>
            </w:r>
          </w:p>
        </w:tc>
      </w:tr>
    </w:tbl>
    <w:p w14:paraId="38F3616F"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33" w:name="_Toc190974891"/>
      <w:r w:rsidRPr="008B1183">
        <w:rPr>
          <w:rFonts w:ascii="Arial" w:hAnsi="Arial" w:cs="Arial"/>
          <w:b/>
          <w:color w:val="002060"/>
          <w:sz w:val="22"/>
          <w:szCs w:val="22"/>
        </w:rPr>
        <w:lastRenderedPageBreak/>
        <w:t>Obtención de la calificación final del módulo.</w:t>
      </w:r>
      <w:bookmarkEnd w:id="33"/>
    </w:p>
    <w:p w14:paraId="6BEDB650"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064810" w:rsidRPr="00B61AFA" w14:paraId="2F113902" w14:textId="77777777" w:rsidTr="00423401">
        <w:trPr>
          <w:tblHeader/>
        </w:trPr>
        <w:tc>
          <w:tcPr>
            <w:tcW w:w="9061" w:type="dxa"/>
            <w:gridSpan w:val="3"/>
            <w:shd w:val="clear" w:color="auto" w:fill="FFC000" w:themeFill="accent4"/>
          </w:tcPr>
          <w:p w14:paraId="197816D9" w14:textId="77777777" w:rsidR="00064810" w:rsidRPr="00B61AFA" w:rsidRDefault="00064810" w:rsidP="00423401">
            <w:pPr>
              <w:pStyle w:val="Default"/>
              <w:spacing w:before="120" w:after="120"/>
              <w:jc w:val="center"/>
              <w:rPr>
                <w:b/>
                <w:sz w:val="22"/>
                <w:szCs w:val="22"/>
              </w:rPr>
            </w:pPr>
            <w:r w:rsidRPr="00B61AFA">
              <w:rPr>
                <w:b/>
                <w:sz w:val="22"/>
                <w:szCs w:val="22"/>
              </w:rPr>
              <w:t>Obtención de la calificación de cada Resultado de Aprendizaje.</w:t>
            </w:r>
          </w:p>
        </w:tc>
      </w:tr>
      <w:tr w:rsidR="00064810" w:rsidRPr="00B61AFA" w14:paraId="4239B77A" w14:textId="77777777" w:rsidTr="00423401">
        <w:trPr>
          <w:trHeight w:val="794"/>
        </w:trPr>
        <w:tc>
          <w:tcPr>
            <w:tcW w:w="3020" w:type="dxa"/>
          </w:tcPr>
          <w:p w14:paraId="42C4C1B7" w14:textId="77777777" w:rsidR="00064810" w:rsidRPr="00B61AFA" w:rsidRDefault="00064810" w:rsidP="00423401">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114867F8" w14:textId="77777777" w:rsidR="00064810" w:rsidRPr="00B61AFA" w:rsidRDefault="00064810" w:rsidP="00423401">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21C94A72" w14:textId="77777777" w:rsidR="00064810" w:rsidRPr="00B61AFA" w:rsidRDefault="00064810" w:rsidP="00423401">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064810" w:rsidRPr="00B61AFA" w14:paraId="6D37E4D4" w14:textId="77777777" w:rsidTr="00423401">
        <w:trPr>
          <w:trHeight w:val="794"/>
        </w:trPr>
        <w:tc>
          <w:tcPr>
            <w:tcW w:w="3020" w:type="dxa"/>
            <w:shd w:val="clear" w:color="auto" w:fill="FFF2CC" w:themeFill="accent4" w:themeFillTint="33"/>
          </w:tcPr>
          <w:p w14:paraId="3B40A8C6" w14:textId="77777777" w:rsidR="00064810" w:rsidRPr="00B61AFA" w:rsidRDefault="00064810" w:rsidP="00423401">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3A978B86" w14:textId="77777777" w:rsidR="00064810" w:rsidRPr="00B61AFA" w:rsidRDefault="00064810" w:rsidP="00423401">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62D0541E" w14:textId="77777777" w:rsidR="00064810" w:rsidRPr="00B61AFA" w:rsidRDefault="00064810" w:rsidP="00423401">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m:rPr>
                        <m:sty m:val="p"/>
                      </m:rP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064810" w:rsidRPr="008B1183" w14:paraId="1B473FA2" w14:textId="77777777" w:rsidTr="00423401">
        <w:trPr>
          <w:trHeight w:val="794"/>
        </w:trPr>
        <w:tc>
          <w:tcPr>
            <w:tcW w:w="3020" w:type="dxa"/>
          </w:tcPr>
          <w:p w14:paraId="1452825E" w14:textId="77777777" w:rsidR="00064810" w:rsidRPr="008B1183" w:rsidRDefault="00064810" w:rsidP="00423401">
            <w:pPr>
              <w:pStyle w:val="Default"/>
              <w:spacing w:before="120" w:after="120"/>
              <w:jc w:val="both"/>
              <w:rPr>
                <w:rFonts w:eastAsia="Calibri"/>
                <w:sz w:val="22"/>
                <w:szCs w:val="22"/>
              </w:rPr>
            </w:pPr>
            <m:oMathPara>
              <m:oMath>
                <m:r>
                  <m:rPr>
                    <m:sty m:val="p"/>
                  </m:rPr>
                  <w:rPr>
                    <w:rFonts w:ascii="Cambria Math" w:hAnsi="Cambria Math"/>
                    <w:sz w:val="22"/>
                    <w:szCs w:val="22"/>
                  </w:rPr>
                  <m:t>RA7</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i=7a</m:t>
                    </m:r>
                  </m:sub>
                  <m:sup>
                    <m:r>
                      <m:rPr>
                        <m:sty m:val="p"/>
                      </m:rP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3C60129C" w14:textId="77777777" w:rsidR="00064810" w:rsidRPr="008B1183" w:rsidRDefault="00064810" w:rsidP="00423401">
            <w:pPr>
              <w:pStyle w:val="Default"/>
              <w:spacing w:before="120" w:after="120"/>
              <w:jc w:val="both"/>
              <w:rPr>
                <w:rFonts w:eastAsia="Calibri"/>
                <w:sz w:val="22"/>
                <w:szCs w:val="22"/>
              </w:rPr>
            </w:pPr>
          </w:p>
        </w:tc>
        <w:tc>
          <w:tcPr>
            <w:tcW w:w="3021" w:type="dxa"/>
          </w:tcPr>
          <w:p w14:paraId="4CB6C8EE" w14:textId="77777777" w:rsidR="00064810" w:rsidRPr="008B1183" w:rsidRDefault="00064810" w:rsidP="00423401">
            <w:pPr>
              <w:pStyle w:val="Default"/>
              <w:spacing w:before="120" w:after="120"/>
              <w:jc w:val="both"/>
              <w:rPr>
                <w:rFonts w:eastAsia="Calibri"/>
                <w:sz w:val="22"/>
                <w:szCs w:val="22"/>
              </w:rPr>
            </w:pPr>
          </w:p>
        </w:tc>
      </w:tr>
    </w:tbl>
    <w:p w14:paraId="1760F648" w14:textId="77777777" w:rsidR="00064810" w:rsidRPr="008B1183" w:rsidRDefault="00064810" w:rsidP="00064810">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7DD4E61E"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 calificación final (CF) del módulo se obtiene 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064810" w:rsidRPr="008B1183" w14:paraId="1E7B81EA" w14:textId="77777777" w:rsidTr="00423401">
        <w:trPr>
          <w:tblHeader/>
        </w:trPr>
        <w:tc>
          <w:tcPr>
            <w:tcW w:w="9061" w:type="dxa"/>
            <w:shd w:val="clear" w:color="auto" w:fill="FFC000" w:themeFill="accent4"/>
          </w:tcPr>
          <w:p w14:paraId="6B8D156A" w14:textId="77777777" w:rsidR="00064810" w:rsidRPr="008B1183" w:rsidRDefault="00064810" w:rsidP="00423401">
            <w:pPr>
              <w:pStyle w:val="Default"/>
              <w:spacing w:before="120" w:after="120"/>
              <w:jc w:val="center"/>
              <w:rPr>
                <w:b/>
                <w:sz w:val="22"/>
                <w:szCs w:val="22"/>
              </w:rPr>
            </w:pPr>
            <w:r w:rsidRPr="008B1183">
              <w:rPr>
                <w:b/>
                <w:sz w:val="22"/>
                <w:szCs w:val="22"/>
              </w:rPr>
              <w:t>Obtención de la calificación final del módulo.</w:t>
            </w:r>
          </w:p>
        </w:tc>
      </w:tr>
      <w:tr w:rsidR="00064810" w:rsidRPr="008B1183" w14:paraId="713F4744" w14:textId="77777777" w:rsidTr="00423401">
        <w:trPr>
          <w:trHeight w:val="794"/>
        </w:trPr>
        <w:tc>
          <w:tcPr>
            <w:tcW w:w="9061" w:type="dxa"/>
          </w:tcPr>
          <w:p w14:paraId="0333B1F9" w14:textId="77777777" w:rsidR="00064810" w:rsidRPr="008B1183" w:rsidRDefault="00064810" w:rsidP="00423401">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7</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239DE32F" w14:textId="77777777" w:rsidR="00064810" w:rsidRPr="008B1183" w:rsidRDefault="00064810" w:rsidP="00064810">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7B2146A1"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34" w:name="_Toc190974892"/>
      <w:r w:rsidRPr="008B1183">
        <w:rPr>
          <w:rFonts w:ascii="Arial" w:hAnsi="Arial" w:cs="Arial"/>
          <w:b/>
          <w:color w:val="002060"/>
          <w:sz w:val="22"/>
          <w:szCs w:val="22"/>
        </w:rPr>
        <w:t>Mínimos exigibles para la superación del módulo.</w:t>
      </w:r>
      <w:bookmarkEnd w:id="34"/>
    </w:p>
    <w:p w14:paraId="469F966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735A00CD" w14:textId="77777777" w:rsidR="00064810" w:rsidRDefault="00064810" w:rsidP="00064810">
      <w:pPr>
        <w:pStyle w:val="Ttulo3"/>
        <w:spacing w:before="120" w:after="120" w:line="240" w:lineRule="auto"/>
        <w:rPr>
          <w:rFonts w:ascii="Arial" w:hAnsi="Arial" w:cs="Arial"/>
          <w:b/>
          <w:color w:val="002060"/>
          <w:sz w:val="22"/>
          <w:szCs w:val="22"/>
        </w:rPr>
      </w:pPr>
      <w:bookmarkStart w:id="35" w:name="_Toc190974893"/>
      <w:r w:rsidRPr="008B1183">
        <w:rPr>
          <w:rFonts w:ascii="Arial" w:hAnsi="Arial" w:cs="Arial"/>
          <w:b/>
          <w:color w:val="002060"/>
          <w:sz w:val="22"/>
          <w:szCs w:val="22"/>
        </w:rPr>
        <w:lastRenderedPageBreak/>
        <w:t>Recuperación de pendientes.</w:t>
      </w:r>
      <w:bookmarkEnd w:id="35"/>
    </w:p>
    <w:p w14:paraId="5EDD9D53" w14:textId="77777777" w:rsidR="00064810" w:rsidRPr="008B1183" w:rsidRDefault="00064810" w:rsidP="00064810">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064810" w:rsidRPr="008B1183" w14:paraId="26D8F6B5" w14:textId="77777777" w:rsidTr="00423401">
        <w:trPr>
          <w:trHeight w:val="354"/>
          <w:tblHeader/>
        </w:trPr>
        <w:tc>
          <w:tcPr>
            <w:tcW w:w="1431" w:type="dxa"/>
            <w:shd w:val="clear" w:color="auto" w:fill="FFC000" w:themeFill="accent4"/>
            <w:vAlign w:val="center"/>
          </w:tcPr>
          <w:p w14:paraId="76E965DF" w14:textId="77777777" w:rsidR="00064810" w:rsidRPr="008B1183" w:rsidRDefault="00064810" w:rsidP="0042340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72F60B5A" w14:textId="77777777" w:rsidR="00064810" w:rsidRPr="008B1183" w:rsidRDefault="00064810" w:rsidP="0042340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641E78E6" w14:textId="77777777" w:rsidR="00064810" w:rsidRPr="008B1183" w:rsidRDefault="00064810" w:rsidP="0042340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0010FD7B" w14:textId="77777777" w:rsidR="00064810" w:rsidRPr="008B1183" w:rsidRDefault="00064810" w:rsidP="0042340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064810" w:rsidRPr="008B1183" w14:paraId="371BE530" w14:textId="77777777" w:rsidTr="00423401">
        <w:trPr>
          <w:trHeight w:val="514"/>
        </w:trPr>
        <w:tc>
          <w:tcPr>
            <w:tcW w:w="1431" w:type="dxa"/>
            <w:vAlign w:val="center"/>
          </w:tcPr>
          <w:p w14:paraId="6C7D38DF" w14:textId="77777777" w:rsidR="00064810" w:rsidRPr="008B1183" w:rsidRDefault="00064810" w:rsidP="00423401">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1AFBB68E" w14:textId="77777777" w:rsidR="00064810" w:rsidRPr="008B1183" w:rsidRDefault="00064810" w:rsidP="00423401">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45971CA9" w14:textId="77777777" w:rsidR="00064810" w:rsidRPr="008B1183" w:rsidRDefault="00064810" w:rsidP="0042340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1334647" w14:textId="77777777" w:rsidR="00064810" w:rsidRPr="008B1183" w:rsidRDefault="00064810" w:rsidP="0042340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064810" w:rsidRPr="008B1183" w14:paraId="5B01981A" w14:textId="77777777" w:rsidTr="00423401">
        <w:trPr>
          <w:trHeight w:val="902"/>
        </w:trPr>
        <w:tc>
          <w:tcPr>
            <w:tcW w:w="1431" w:type="dxa"/>
            <w:shd w:val="clear" w:color="auto" w:fill="FFF2CC" w:themeFill="accent4" w:themeFillTint="33"/>
            <w:vAlign w:val="center"/>
          </w:tcPr>
          <w:p w14:paraId="443442A5" w14:textId="77777777" w:rsidR="00064810" w:rsidRPr="008B1183" w:rsidRDefault="00064810" w:rsidP="00423401">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23ED9679" w14:textId="77777777" w:rsidR="00064810" w:rsidRPr="008B1183" w:rsidRDefault="00064810" w:rsidP="00423401">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de </w:t>
            </w:r>
            <w:r>
              <w:rPr>
                <w:rFonts w:ascii="Arial" w:hAnsi="Arial" w:cs="Arial"/>
                <w:lang w:val="es-ES_tradnl"/>
              </w:rPr>
              <w:t>ICT</w:t>
            </w:r>
            <w:r w:rsidRPr="008B1183">
              <w:rPr>
                <w:rFonts w:ascii="Arial" w:hAnsi="Arial" w:cs="Arial"/>
                <w:lang w:val="es-ES_tradnl"/>
              </w:rPr>
              <w:t>. Esta prueba tendrá que alcanzar el mínimo de funcionamiento requerido.</w:t>
            </w:r>
          </w:p>
        </w:tc>
        <w:tc>
          <w:tcPr>
            <w:tcW w:w="1666" w:type="dxa"/>
            <w:shd w:val="clear" w:color="auto" w:fill="FFF2CC" w:themeFill="accent4" w:themeFillTint="33"/>
            <w:vAlign w:val="center"/>
          </w:tcPr>
          <w:p w14:paraId="6CB27453" w14:textId="77777777" w:rsidR="00064810" w:rsidRPr="008B1183" w:rsidRDefault="00064810" w:rsidP="0042340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1525823A" w14:textId="77777777" w:rsidR="00064810" w:rsidRPr="008B1183" w:rsidRDefault="00064810" w:rsidP="0042340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064810" w:rsidRPr="008B1183" w14:paraId="4B1DD267" w14:textId="77777777" w:rsidTr="00423401">
        <w:trPr>
          <w:trHeight w:val="772"/>
        </w:trPr>
        <w:tc>
          <w:tcPr>
            <w:tcW w:w="1431" w:type="dxa"/>
            <w:vAlign w:val="center"/>
          </w:tcPr>
          <w:p w14:paraId="6734FDA7" w14:textId="77777777" w:rsidR="00064810" w:rsidRPr="008B1183" w:rsidRDefault="00064810" w:rsidP="00423401">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76F3D232" w14:textId="77777777" w:rsidR="00064810" w:rsidRPr="008B1183" w:rsidRDefault="00064810" w:rsidP="00423401">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02D3C2E7" w14:textId="77777777" w:rsidR="00064810" w:rsidRPr="008B1183" w:rsidRDefault="00064810" w:rsidP="0042340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I5</w:t>
            </w:r>
          </w:p>
        </w:tc>
        <w:tc>
          <w:tcPr>
            <w:tcW w:w="737" w:type="dxa"/>
            <w:vAlign w:val="center"/>
          </w:tcPr>
          <w:p w14:paraId="10E8B96A" w14:textId="77777777" w:rsidR="00064810" w:rsidRPr="008B1183" w:rsidRDefault="00064810" w:rsidP="0042340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521DA16B" w14:textId="77777777" w:rsidR="00064810" w:rsidRPr="008B3DFE" w:rsidRDefault="00064810" w:rsidP="00064810">
      <w:pPr>
        <w:spacing w:before="120" w:after="120" w:line="240" w:lineRule="auto"/>
        <w:ind w:firstLine="431"/>
        <w:jc w:val="both"/>
        <w:rPr>
          <w:rFonts w:ascii="Arial" w:hAnsi="Arial" w:cs="Arial"/>
        </w:rPr>
      </w:pPr>
      <w:r>
        <w:rPr>
          <w:rFonts w:ascii="Arial" w:hAnsi="Arial" w:cs="Arial"/>
        </w:rPr>
        <w:t>Se asociarán los criterios en función al triple enfoque realizándose una evaluación aplicando el instrumento de evaluación adecuado. El conjunto de criterios de evaluación asociados al enfoque, tendrán todos los mimos pesos %.</w:t>
      </w:r>
    </w:p>
    <w:p w14:paraId="55C66434"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36" w:name="_Toc190974894"/>
      <w:r w:rsidRPr="008B1183">
        <w:rPr>
          <w:rFonts w:ascii="Arial" w:hAnsi="Arial" w:cs="Arial"/>
          <w:b/>
          <w:color w:val="002060"/>
          <w:sz w:val="22"/>
          <w:szCs w:val="22"/>
        </w:rPr>
        <w:t>Plan de refuerzo y recuperación.</w:t>
      </w:r>
      <w:bookmarkEnd w:id="36"/>
    </w:p>
    <w:p w14:paraId="36FF130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A la hora de llevar a cabo el plan de refuerzo y recuperación, se guiará al alumnado a lo largo del curso con objeto de que no concurra al final </w:t>
      </w:r>
      <w:proofErr w:type="gramStart"/>
      <w:r w:rsidRPr="008B1183">
        <w:rPr>
          <w:rFonts w:ascii="Arial" w:hAnsi="Arial" w:cs="Arial"/>
        </w:rPr>
        <w:t>del mismo</w:t>
      </w:r>
      <w:proofErr w:type="gramEnd"/>
      <w:r w:rsidRPr="008B1183">
        <w:rPr>
          <w:rFonts w:ascii="Arial" w:hAnsi="Arial" w:cs="Arial"/>
        </w:rPr>
        <w:t xml:space="preserve"> con todos los contenidos del módulo. En este sentido, se llevará a cabo un plan consistente en varias fases:</w:t>
      </w:r>
    </w:p>
    <w:p w14:paraId="7289E236" w14:textId="77777777" w:rsidR="00064810" w:rsidRPr="008B1183" w:rsidRDefault="00064810" w:rsidP="00064810">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3F1DE8A6" wp14:editId="7972FC5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2EB81652" w14:textId="77777777" w:rsidR="00064810" w:rsidRPr="008B1183" w:rsidRDefault="00064810" w:rsidP="00064810">
      <w:pPr>
        <w:spacing w:before="120" w:after="120" w:line="240" w:lineRule="auto"/>
        <w:jc w:val="center"/>
        <w:rPr>
          <w:rFonts w:ascii="Arial" w:hAnsi="Arial" w:cs="Arial"/>
        </w:rPr>
      </w:pPr>
      <w:r w:rsidRPr="008B1183">
        <w:rPr>
          <w:rFonts w:ascii="Arial" w:hAnsi="Arial" w:cs="Arial"/>
          <w:b/>
          <w:bCs/>
        </w:rPr>
        <w:t xml:space="preserve">Figura 1. </w:t>
      </w:r>
      <w:r w:rsidRPr="008B1183">
        <w:rPr>
          <w:rFonts w:ascii="Arial" w:hAnsi="Arial" w:cs="Arial"/>
        </w:rPr>
        <w:t>Fases de actuación del Plan de refuerzo y recuperación.</w:t>
      </w:r>
    </w:p>
    <w:p w14:paraId="673D266C"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lastRenderedPageBreak/>
        <w:t xml:space="preserve">Las líneas de actuación que se llevarán a cabo para abordar el plan de refuerzo y </w:t>
      </w:r>
      <w:proofErr w:type="gramStart"/>
      <w:r w:rsidRPr="008B1183">
        <w:rPr>
          <w:rFonts w:ascii="Arial" w:hAnsi="Arial" w:cs="Arial"/>
        </w:rPr>
        <w:t>recuperación,</w:t>
      </w:r>
      <w:proofErr w:type="gramEnd"/>
      <w:r w:rsidRPr="008B1183">
        <w:rPr>
          <w:rFonts w:ascii="Arial" w:hAnsi="Arial" w:cs="Arial"/>
        </w:rPr>
        <w:t xml:space="preserve"> son las siguientes:</w:t>
      </w:r>
    </w:p>
    <w:p w14:paraId="2FF7E6E2" w14:textId="77777777" w:rsidR="00064810" w:rsidRPr="008B1183" w:rsidRDefault="00064810" w:rsidP="00064810">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54614A49" w14:textId="77777777" w:rsidR="00064810" w:rsidRPr="008B1183" w:rsidRDefault="00064810" w:rsidP="00064810">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se realizan evaluaciones parciales de carácter informativo previas a la evaluación final. Aquellos alumnos y alumnas que no hayan superado determinados criterios de evaluación indistintamente del resultado global en el periodo de </w:t>
      </w:r>
      <w:proofErr w:type="gramStart"/>
      <w:r w:rsidRPr="008B1183">
        <w:rPr>
          <w:rFonts w:ascii="Arial" w:hAnsi="Arial" w:cs="Arial"/>
        </w:rPr>
        <w:t>evaluación,</w:t>
      </w:r>
      <w:proofErr w:type="gramEnd"/>
      <w:r w:rsidRPr="008B1183">
        <w:rPr>
          <w:rFonts w:ascii="Arial" w:hAnsi="Arial" w:cs="Arial"/>
        </w:rPr>
        <w:t xml:space="preserve">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 o alumna, y se enviará a sus padres.</w:t>
      </w:r>
    </w:p>
    <w:p w14:paraId="336BB8B9"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37" w:name="_Toc190974895"/>
      <w:r w:rsidRPr="008B1183">
        <w:rPr>
          <w:rFonts w:ascii="Arial" w:hAnsi="Arial" w:cs="Arial"/>
          <w:b/>
          <w:color w:val="002060"/>
          <w:sz w:val="22"/>
          <w:szCs w:val="22"/>
        </w:rPr>
        <w:t>Evaluación del proceso de Enseñanza (Profesorado).</w:t>
      </w:r>
      <w:bookmarkEnd w:id="37"/>
    </w:p>
    <w:p w14:paraId="469A61C1"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38" w:name="_Toc190974896"/>
      <w:r w:rsidRPr="008B1183">
        <w:rPr>
          <w:rFonts w:ascii="Arial" w:hAnsi="Arial" w:cs="Arial"/>
          <w:b/>
          <w:color w:val="002060"/>
          <w:sz w:val="22"/>
          <w:szCs w:val="22"/>
        </w:rPr>
        <w:t>Evaluación de la práctica docente.</w:t>
      </w:r>
      <w:bookmarkEnd w:id="38"/>
    </w:p>
    <w:p w14:paraId="2BA50D12"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así como las unidades de trabajo.</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064810" w:rsidRPr="008B1183" w14:paraId="620BE6EC" w14:textId="77777777" w:rsidTr="00423401">
        <w:trPr>
          <w:tblHeader/>
        </w:trPr>
        <w:tc>
          <w:tcPr>
            <w:tcW w:w="1778" w:type="dxa"/>
            <w:shd w:val="clear" w:color="auto" w:fill="FFC000" w:themeFill="accent4"/>
            <w:vAlign w:val="center"/>
          </w:tcPr>
          <w:p w14:paraId="75F32ADA" w14:textId="77777777" w:rsidR="00064810" w:rsidRPr="008B1183" w:rsidRDefault="00064810" w:rsidP="00423401">
            <w:pPr>
              <w:pStyle w:val="Prrafodelista"/>
              <w:spacing w:before="120" w:after="120"/>
              <w:ind w:left="0"/>
              <w:contextualSpacing w:val="0"/>
              <w:jc w:val="center"/>
              <w:rPr>
                <w:rFonts w:ascii="Arial" w:hAnsi="Arial" w:cs="Arial"/>
                <w:b/>
                <w:color w:val="000000" w:themeColor="text1"/>
              </w:rPr>
            </w:pPr>
            <w:proofErr w:type="gramStart"/>
            <w:r w:rsidRPr="008B1183">
              <w:rPr>
                <w:rFonts w:ascii="Arial" w:hAnsi="Arial" w:cs="Arial"/>
                <w:b/>
                <w:color w:val="000000" w:themeColor="text1"/>
              </w:rPr>
              <w:t>Elemento a evaluar</w:t>
            </w:r>
            <w:proofErr w:type="gramEnd"/>
          </w:p>
        </w:tc>
        <w:tc>
          <w:tcPr>
            <w:tcW w:w="1792" w:type="dxa"/>
            <w:shd w:val="clear" w:color="auto" w:fill="FFC000" w:themeFill="accent4"/>
            <w:vAlign w:val="center"/>
          </w:tcPr>
          <w:p w14:paraId="0CBFD9B2" w14:textId="77777777" w:rsidR="00064810" w:rsidRPr="008B1183" w:rsidRDefault="00064810" w:rsidP="00423401">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370F35BD" w14:textId="77777777" w:rsidR="00064810" w:rsidRPr="008B1183" w:rsidRDefault="00064810" w:rsidP="00423401">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5D8D76B7" w14:textId="77777777" w:rsidR="00064810" w:rsidRPr="008B1183" w:rsidRDefault="00064810" w:rsidP="00423401">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17102945" w14:textId="77777777" w:rsidR="00064810" w:rsidRPr="008B1183" w:rsidRDefault="00064810" w:rsidP="00423401">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064810" w:rsidRPr="008B1183" w14:paraId="651BAB76" w14:textId="77777777" w:rsidTr="00423401">
        <w:tc>
          <w:tcPr>
            <w:tcW w:w="1778" w:type="dxa"/>
            <w:shd w:val="clear" w:color="auto" w:fill="FFC000" w:themeFill="accent4"/>
            <w:vAlign w:val="center"/>
          </w:tcPr>
          <w:p w14:paraId="7DA6E809" w14:textId="77777777" w:rsidR="00064810" w:rsidRPr="008B1183" w:rsidRDefault="00064810" w:rsidP="00423401">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0720AE97"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 Programación Didáctica.</w:t>
            </w:r>
          </w:p>
        </w:tc>
        <w:tc>
          <w:tcPr>
            <w:tcW w:w="1387" w:type="dxa"/>
            <w:shd w:val="clear" w:color="auto" w:fill="FFF2CC" w:themeFill="accent4" w:themeFillTint="33"/>
          </w:tcPr>
          <w:p w14:paraId="0BD67A26"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A través de indicadores de logro.</w:t>
            </w:r>
          </w:p>
        </w:tc>
        <w:tc>
          <w:tcPr>
            <w:tcW w:w="2351" w:type="dxa"/>
          </w:tcPr>
          <w:p w14:paraId="3E18CC7C"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5869923A"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064810" w:rsidRPr="008B1183" w14:paraId="3B8D71F9" w14:textId="77777777" w:rsidTr="00423401">
        <w:tc>
          <w:tcPr>
            <w:tcW w:w="1778" w:type="dxa"/>
            <w:shd w:val="clear" w:color="auto" w:fill="FFC000" w:themeFill="accent4"/>
            <w:vAlign w:val="center"/>
          </w:tcPr>
          <w:p w14:paraId="718DB963" w14:textId="77777777" w:rsidR="00064810" w:rsidRPr="008B1183" w:rsidRDefault="00064810" w:rsidP="00423401">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de trabajo</w:t>
            </w:r>
          </w:p>
        </w:tc>
        <w:tc>
          <w:tcPr>
            <w:tcW w:w="1792" w:type="dxa"/>
          </w:tcPr>
          <w:p w14:paraId="650DFDE7"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Diseño y el funcionamiento.</w:t>
            </w:r>
          </w:p>
        </w:tc>
        <w:tc>
          <w:tcPr>
            <w:tcW w:w="1387" w:type="dxa"/>
            <w:shd w:val="clear" w:color="auto" w:fill="FFF2CC" w:themeFill="accent4" w:themeFillTint="33"/>
          </w:tcPr>
          <w:p w14:paraId="64D27955"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 xml:space="preserve">Indicadores o ítems como la propuesta de autoevaluación realizada por el docente </w:t>
            </w:r>
            <w:r>
              <w:rPr>
                <w:rFonts w:ascii="Arial" w:hAnsi="Arial" w:cs="Arial"/>
              </w:rPr>
              <w:t xml:space="preserve">(Anexo 2) </w:t>
            </w:r>
            <w:r w:rsidRPr="008B1183">
              <w:rPr>
                <w:rFonts w:ascii="Arial" w:hAnsi="Arial" w:cs="Arial"/>
              </w:rPr>
              <w:t xml:space="preserve">o cuestionario de opinión al </w:t>
            </w:r>
            <w:r w:rsidRPr="008B1183">
              <w:rPr>
                <w:rFonts w:ascii="Arial" w:hAnsi="Arial" w:cs="Arial"/>
              </w:rPr>
              <w:lastRenderedPageBreak/>
              <w:t>alumnado</w:t>
            </w:r>
            <w:r>
              <w:rPr>
                <w:rFonts w:ascii="Arial" w:hAnsi="Arial" w:cs="Arial"/>
              </w:rPr>
              <w:t xml:space="preserve"> (Anexo 3)</w:t>
            </w:r>
            <w:r w:rsidRPr="008B1183">
              <w:rPr>
                <w:rFonts w:ascii="Arial" w:hAnsi="Arial" w:cs="Arial"/>
              </w:rPr>
              <w:t>.</w:t>
            </w:r>
          </w:p>
        </w:tc>
        <w:tc>
          <w:tcPr>
            <w:tcW w:w="2351" w:type="dxa"/>
          </w:tcPr>
          <w:p w14:paraId="798599BA"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lastRenderedPageBreak/>
              <w:t xml:space="preserve">Al inicio y durante el curso en las diferentes evaluaciones. </w:t>
            </w:r>
          </w:p>
        </w:tc>
        <w:tc>
          <w:tcPr>
            <w:tcW w:w="1753" w:type="dxa"/>
            <w:shd w:val="clear" w:color="auto" w:fill="FFF2CC" w:themeFill="accent4" w:themeFillTint="33"/>
          </w:tcPr>
          <w:p w14:paraId="15676B56" w14:textId="77777777" w:rsidR="00064810" w:rsidRPr="008B1183" w:rsidRDefault="00064810" w:rsidP="00423401">
            <w:pPr>
              <w:pStyle w:val="Prrafodelista"/>
              <w:spacing w:before="120" w:after="120"/>
              <w:ind w:left="0"/>
              <w:contextualSpacing w:val="0"/>
              <w:jc w:val="both"/>
              <w:rPr>
                <w:rFonts w:ascii="Arial" w:hAnsi="Arial" w:cs="Arial"/>
              </w:rPr>
            </w:pPr>
            <w:r w:rsidRPr="008B1183">
              <w:rPr>
                <w:rFonts w:ascii="Arial" w:hAnsi="Arial" w:cs="Arial"/>
              </w:rPr>
              <w:t>Profesor y alumnado.</w:t>
            </w:r>
          </w:p>
        </w:tc>
      </w:tr>
    </w:tbl>
    <w:p w14:paraId="3C5A2BFC"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A5623CF"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39" w:name="_Toc190974897"/>
      <w:r w:rsidRPr="008B1183">
        <w:rPr>
          <w:rFonts w:ascii="Arial" w:hAnsi="Arial" w:cs="Arial"/>
          <w:b/>
          <w:color w:val="002060"/>
          <w:sz w:val="22"/>
          <w:szCs w:val="22"/>
        </w:rPr>
        <w:t>Información y coordinación docente y acción tutorial.</w:t>
      </w:r>
      <w:bookmarkEnd w:id="39"/>
    </w:p>
    <w:p w14:paraId="05A89E0F"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40" w:name="_Toc190974898"/>
      <w:r w:rsidRPr="008B1183">
        <w:rPr>
          <w:rFonts w:ascii="Arial" w:hAnsi="Arial" w:cs="Arial"/>
          <w:b/>
          <w:color w:val="002060"/>
          <w:sz w:val="22"/>
          <w:szCs w:val="22"/>
        </w:rPr>
        <w:t>Sistema de información permanente al alumnado y familia.</w:t>
      </w:r>
      <w:bookmarkEnd w:id="40"/>
    </w:p>
    <w:p w14:paraId="30C46178"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evolución educativa del alumno. Toda esta información se puede transmitir por los siguientes canales:</w:t>
      </w:r>
    </w:p>
    <w:p w14:paraId="78DBFF06"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2AD37F7E"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0ECED76C"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02B0B20"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E5689A3" w14:textId="77777777" w:rsidR="00064810" w:rsidRPr="008B1183" w:rsidRDefault="00064810" w:rsidP="00064810">
      <w:pPr>
        <w:pStyle w:val="Ttulo3"/>
        <w:spacing w:before="120" w:after="120" w:line="240" w:lineRule="auto"/>
        <w:rPr>
          <w:rFonts w:ascii="Arial" w:hAnsi="Arial" w:cs="Arial"/>
          <w:b/>
          <w:color w:val="002060"/>
          <w:sz w:val="22"/>
          <w:szCs w:val="22"/>
        </w:rPr>
      </w:pPr>
      <w:bookmarkStart w:id="41" w:name="_Toc190974899"/>
      <w:r w:rsidRPr="008B1183">
        <w:rPr>
          <w:rFonts w:ascii="Arial" w:hAnsi="Arial" w:cs="Arial"/>
          <w:b/>
          <w:color w:val="002060"/>
          <w:sz w:val="22"/>
          <w:szCs w:val="22"/>
        </w:rPr>
        <w:t>Coordinación docente.</w:t>
      </w:r>
      <w:bookmarkEnd w:id="41"/>
    </w:p>
    <w:p w14:paraId="58EB2933"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0987473"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03B84157"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42" w:name="_Toc190974900"/>
      <w:r w:rsidRPr="008B1183">
        <w:rPr>
          <w:rFonts w:ascii="Arial" w:hAnsi="Arial" w:cs="Arial"/>
          <w:b/>
          <w:color w:val="002060"/>
          <w:sz w:val="22"/>
          <w:szCs w:val="22"/>
        </w:rPr>
        <w:t>Atención a la diversidad.</w:t>
      </w:r>
      <w:bookmarkEnd w:id="42"/>
    </w:p>
    <w:p w14:paraId="4EAF46C0"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353A0AAB"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lastRenderedPageBreak/>
        <w:t>El título II del texto consolidado LOE,</w:t>
      </w:r>
      <w:r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p>
    <w:p w14:paraId="0EB81093"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43" w:name="_Toc190974901"/>
      <w:r w:rsidRPr="008B1183">
        <w:rPr>
          <w:rFonts w:ascii="Arial" w:hAnsi="Arial" w:cs="Arial"/>
          <w:b/>
          <w:color w:val="002060"/>
          <w:sz w:val="22"/>
          <w:szCs w:val="22"/>
        </w:rPr>
        <w:t>Características de atención al alumnado con necesidades específicas de apoyo educativo de la Comunidad de Castilla y León.</w:t>
      </w:r>
      <w:bookmarkEnd w:id="43"/>
    </w:p>
    <w:p w14:paraId="466091B2" w14:textId="77777777" w:rsidR="00064810" w:rsidRPr="008B1183" w:rsidRDefault="00064810" w:rsidP="00064810">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01C23FA5" w14:textId="77777777" w:rsidR="00064810" w:rsidRPr="008B1183" w:rsidRDefault="00064810" w:rsidP="00064810">
      <w:pPr>
        <w:spacing w:before="120" w:after="120" w:line="240" w:lineRule="auto"/>
        <w:ind w:firstLine="431"/>
        <w:jc w:val="both"/>
        <w:rPr>
          <w:rFonts w:ascii="Arial" w:hAnsi="Arial" w:cs="Arial"/>
          <w:bCs/>
        </w:rPr>
      </w:pPr>
      <w:r w:rsidRPr="008B1183">
        <w:rPr>
          <w:rFonts w:ascii="Arial" w:hAnsi="Arial" w:cs="Arial"/>
        </w:rPr>
        <w:t xml:space="preserve">Las Administraciones educativas dispondrán los medios necesarios para que todo el alumnado ACNEAE alcance el máximo desarrollo personal, intelectual, social y emocional, así como los objetivos establecidos con carácter general en la LOE, </w:t>
      </w:r>
      <w:r w:rsidRPr="008B1183">
        <w:rPr>
          <w:rFonts w:ascii="Arial" w:hAnsi="Arial" w:cs="Arial"/>
          <w:bCs/>
        </w:rPr>
        <w:t>modificada por LOMLOE</w:t>
      </w:r>
      <w:r w:rsidRPr="008B1183">
        <w:rPr>
          <w:rFonts w:ascii="Arial" w:hAnsi="Arial" w:cs="Arial"/>
        </w:rPr>
        <w:t>.</w:t>
      </w:r>
    </w:p>
    <w:p w14:paraId="14105896"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Pr="008B1183">
        <w:rPr>
          <w:rFonts w:ascii="Arial" w:hAnsi="Arial" w:cs="Arial"/>
          <w:bCs/>
        </w:rPr>
        <w:t>modificada por LOMLOE</w:t>
      </w:r>
      <w:r w:rsidRPr="008B1183">
        <w:rPr>
          <w:rFonts w:ascii="Arial" w:hAnsi="Arial" w:cs="Arial"/>
        </w:rPr>
        <w:t>, 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52233C73"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44" w:name="_Toc190974902"/>
      <w:r w:rsidRPr="008B1183">
        <w:rPr>
          <w:rFonts w:ascii="Arial" w:hAnsi="Arial" w:cs="Arial"/>
          <w:b/>
          <w:color w:val="002060"/>
          <w:sz w:val="22"/>
          <w:szCs w:val="22"/>
        </w:rPr>
        <w:t>Respuesta educativa a través de apoyos ordinarios a la diversidad natural.</w:t>
      </w:r>
      <w:bookmarkEnd w:id="44"/>
    </w:p>
    <w:p w14:paraId="2CD2DCF9" w14:textId="77777777" w:rsidR="00064810" w:rsidRPr="008B1183" w:rsidRDefault="00064810" w:rsidP="00064810">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30740417"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6DCDB2B4"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074DA71E"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aprendizajes y contribuyan a la motivación. </w:t>
      </w:r>
    </w:p>
    <w:p w14:paraId="4910E9F6"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28EC67D2"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1057BAE2"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10A9308B"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45" w:name="_Toc190974903"/>
      <w:r w:rsidRPr="008B1183">
        <w:rPr>
          <w:rFonts w:ascii="Arial" w:hAnsi="Arial" w:cs="Arial"/>
          <w:b/>
          <w:color w:val="002060"/>
          <w:sz w:val="22"/>
          <w:szCs w:val="22"/>
        </w:rPr>
        <w:t>Respuesta educativa a través de apoyos especializados al alumnado ACNEAE.</w:t>
      </w:r>
      <w:bookmarkEnd w:id="45"/>
    </w:p>
    <w:p w14:paraId="45B80010" w14:textId="77777777" w:rsidR="00064810" w:rsidRPr="008B1183" w:rsidRDefault="00064810" w:rsidP="00064810">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3EE74F29" w14:textId="77777777" w:rsidR="00064810" w:rsidRPr="008B1183" w:rsidRDefault="00064810" w:rsidP="00064810">
      <w:pPr>
        <w:pStyle w:val="Ttulo2"/>
        <w:spacing w:before="120" w:after="120" w:line="240" w:lineRule="auto"/>
        <w:rPr>
          <w:rFonts w:ascii="Arial" w:hAnsi="Arial" w:cs="Arial"/>
          <w:b/>
          <w:color w:val="002060"/>
          <w:sz w:val="22"/>
          <w:szCs w:val="22"/>
        </w:rPr>
      </w:pPr>
      <w:bookmarkStart w:id="46" w:name="_Toc190974904"/>
      <w:r w:rsidRPr="008B1183">
        <w:rPr>
          <w:rFonts w:ascii="Arial" w:hAnsi="Arial" w:cs="Arial"/>
          <w:b/>
          <w:color w:val="002060"/>
          <w:sz w:val="22"/>
          <w:szCs w:val="22"/>
        </w:rPr>
        <w:t>Tipos de adaptaciones curriculares.</w:t>
      </w:r>
      <w:bookmarkEnd w:id="46"/>
    </w:p>
    <w:p w14:paraId="4AD4C092" w14:textId="77777777" w:rsidR="00064810" w:rsidRPr="008B1183" w:rsidRDefault="00064810" w:rsidP="00064810">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5EEC715C" w14:textId="77777777" w:rsidR="00064810" w:rsidRPr="008B1183" w:rsidRDefault="00064810" w:rsidP="00064810">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w:t>
      </w:r>
    </w:p>
    <w:p w14:paraId="2FC5CBD6" w14:textId="77777777" w:rsidR="00064810" w:rsidRPr="008B1183" w:rsidRDefault="00064810" w:rsidP="00064810">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52299C6B" w14:textId="77777777" w:rsidR="00064810" w:rsidRPr="008B1183" w:rsidRDefault="00064810" w:rsidP="00064810">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2162A03F" w14:textId="77777777" w:rsidR="00064810" w:rsidRPr="008B1183" w:rsidRDefault="00064810" w:rsidP="00064810">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requieren la modificación de los elementos prescriptivos del currículo tales como contenidos, objetivos, criterios de evaluación o resultados de aprendizaje.</w:t>
      </w:r>
    </w:p>
    <w:p w14:paraId="5FAA4F86" w14:textId="77777777" w:rsidR="00064810" w:rsidRPr="008B1183" w:rsidRDefault="00064810" w:rsidP="00064810">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23B9C231"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47" w:name="_Toc190974905"/>
      <w:r w:rsidRPr="008B1183">
        <w:rPr>
          <w:rFonts w:ascii="Arial" w:hAnsi="Arial" w:cs="Arial"/>
          <w:b/>
          <w:color w:val="002060"/>
          <w:sz w:val="22"/>
          <w:szCs w:val="22"/>
        </w:rPr>
        <w:t>Definición de las unidades de trabajo.</w:t>
      </w:r>
      <w:bookmarkEnd w:id="47"/>
    </w:p>
    <w:p w14:paraId="285B849B" w14:textId="77777777" w:rsidR="00064810" w:rsidRPr="007A2940" w:rsidRDefault="00064810" w:rsidP="00064810">
      <w:pPr>
        <w:spacing w:before="120" w:after="120" w:line="240" w:lineRule="auto"/>
        <w:ind w:firstLine="431"/>
        <w:jc w:val="both"/>
        <w:rPr>
          <w:rFonts w:ascii="Arial" w:hAnsi="Arial" w:cs="Arial"/>
        </w:rPr>
      </w:pPr>
      <w:r w:rsidRPr="007A2940">
        <w:rPr>
          <w:rFonts w:ascii="Arial" w:hAnsi="Arial" w:cs="Arial"/>
        </w:rPr>
        <w:t>Las unidades de trabajo propuestas para el módulo profesional se distribuyen de la manera siguiente:</w:t>
      </w:r>
    </w:p>
    <w:p w14:paraId="59FAE7A1"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
          <w:bCs/>
        </w:rPr>
      </w:pPr>
      <w:r w:rsidRPr="007A2940">
        <w:rPr>
          <w:rFonts w:ascii="Arial" w:hAnsi="Arial" w:cs="Arial"/>
          <w:b/>
          <w:bCs/>
        </w:rPr>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1: </w:t>
      </w:r>
      <w:r w:rsidRPr="007A2940">
        <w:rPr>
          <w:rFonts w:ascii="Arial" w:hAnsi="Arial" w:cs="Arial"/>
          <w:bCs/>
        </w:rPr>
        <w:t>Prevención de riesgos, seguridad y protección medioambiental.</w:t>
      </w:r>
    </w:p>
    <w:p w14:paraId="0994E39C"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
          <w:bCs/>
        </w:rPr>
      </w:pPr>
      <w:r w:rsidRPr="007A2940">
        <w:rPr>
          <w:rFonts w:ascii="Arial" w:hAnsi="Arial" w:cs="Arial"/>
          <w:b/>
          <w:bCs/>
        </w:rPr>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2: </w:t>
      </w:r>
      <w:r w:rsidRPr="007A2940">
        <w:rPr>
          <w:rFonts w:ascii="Arial" w:hAnsi="Arial" w:cs="Arial"/>
          <w:bCs/>
        </w:rPr>
        <w:t>Montaje de circuitos eléctricos básicos.</w:t>
      </w:r>
    </w:p>
    <w:p w14:paraId="2FEC7C2A"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
          <w:bCs/>
        </w:rPr>
      </w:pPr>
      <w:r w:rsidRPr="007A2940">
        <w:rPr>
          <w:rFonts w:ascii="Arial" w:hAnsi="Arial" w:cs="Arial"/>
          <w:b/>
          <w:bCs/>
        </w:rPr>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3: </w:t>
      </w:r>
      <w:r w:rsidRPr="007A2940">
        <w:rPr>
          <w:rFonts w:ascii="Arial" w:hAnsi="Arial" w:cs="Arial"/>
          <w:bCs/>
        </w:rPr>
        <w:t>Montaje de cuadros de protección en viviendas.</w:t>
      </w:r>
    </w:p>
    <w:p w14:paraId="1E641C58"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
          <w:bCs/>
        </w:rPr>
      </w:pPr>
      <w:r w:rsidRPr="007A2940">
        <w:rPr>
          <w:rFonts w:ascii="Arial" w:hAnsi="Arial" w:cs="Arial"/>
          <w:b/>
          <w:bCs/>
        </w:rPr>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4: </w:t>
      </w:r>
      <w:r w:rsidRPr="007A2940">
        <w:rPr>
          <w:rFonts w:ascii="Arial" w:hAnsi="Arial" w:cs="Arial"/>
          <w:bCs/>
        </w:rPr>
        <w:t>Montaje de instalaciones eléctricas en viviendas.</w:t>
      </w:r>
    </w:p>
    <w:p w14:paraId="01A02195"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
          <w:bCs/>
        </w:rPr>
      </w:pPr>
      <w:r w:rsidRPr="007A2940">
        <w:rPr>
          <w:rFonts w:ascii="Arial" w:hAnsi="Arial" w:cs="Arial"/>
          <w:b/>
          <w:bCs/>
        </w:rPr>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5: </w:t>
      </w:r>
      <w:r w:rsidRPr="007A2940">
        <w:rPr>
          <w:rFonts w:ascii="Arial" w:hAnsi="Arial" w:cs="Arial"/>
          <w:bCs/>
        </w:rPr>
        <w:t>Montaje de instalaciones en locales.</w:t>
      </w:r>
    </w:p>
    <w:p w14:paraId="7734FAC9"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
          <w:bCs/>
        </w:rPr>
      </w:pPr>
      <w:r w:rsidRPr="007A2940">
        <w:rPr>
          <w:rFonts w:ascii="Arial" w:hAnsi="Arial" w:cs="Arial"/>
          <w:b/>
          <w:bCs/>
        </w:rPr>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6: </w:t>
      </w:r>
      <w:r w:rsidRPr="007A2940">
        <w:rPr>
          <w:rFonts w:ascii="Arial" w:hAnsi="Arial" w:cs="Arial"/>
          <w:bCs/>
        </w:rPr>
        <w:t>Instalaciones eléctricas de pequeñas máquinas:</w:t>
      </w:r>
    </w:p>
    <w:p w14:paraId="4685F0EC" w14:textId="77777777" w:rsidR="00064810" w:rsidRPr="007A2940" w:rsidRDefault="00064810" w:rsidP="00064810">
      <w:pPr>
        <w:pStyle w:val="Prrafodelista"/>
        <w:numPr>
          <w:ilvl w:val="0"/>
          <w:numId w:val="4"/>
        </w:numPr>
        <w:spacing w:before="120" w:after="120" w:line="240" w:lineRule="auto"/>
        <w:contextualSpacing w:val="0"/>
        <w:jc w:val="both"/>
        <w:rPr>
          <w:rFonts w:ascii="Arial" w:hAnsi="Arial" w:cs="Arial"/>
          <w:bCs/>
        </w:rPr>
      </w:pPr>
      <w:r w:rsidRPr="007A2940">
        <w:rPr>
          <w:rFonts w:ascii="Arial" w:hAnsi="Arial" w:cs="Arial"/>
          <w:b/>
          <w:bCs/>
        </w:rPr>
        <w:lastRenderedPageBreak/>
        <w:t xml:space="preserve">Unidad de trabajo </w:t>
      </w:r>
      <w:proofErr w:type="spellStart"/>
      <w:r w:rsidRPr="007A2940">
        <w:rPr>
          <w:rFonts w:ascii="Arial" w:hAnsi="Arial" w:cs="Arial"/>
          <w:b/>
          <w:bCs/>
        </w:rPr>
        <w:t>Nº</w:t>
      </w:r>
      <w:proofErr w:type="spellEnd"/>
      <w:r w:rsidRPr="007A2940">
        <w:rPr>
          <w:rFonts w:ascii="Arial" w:hAnsi="Arial" w:cs="Arial"/>
          <w:b/>
          <w:bCs/>
        </w:rPr>
        <w:t xml:space="preserve"> 7: </w:t>
      </w:r>
      <w:r w:rsidRPr="007A2940">
        <w:rPr>
          <w:rFonts w:ascii="Arial" w:hAnsi="Arial" w:cs="Arial"/>
          <w:bCs/>
        </w:rPr>
        <w:t>Mantenimiento y detección de averías en las instalaciones eléctricas.</w:t>
      </w:r>
    </w:p>
    <w:p w14:paraId="1B787583" w14:textId="77777777" w:rsidR="00064810" w:rsidRDefault="00064810" w:rsidP="00064810">
      <w:pPr>
        <w:spacing w:before="120" w:after="120" w:line="240" w:lineRule="auto"/>
        <w:jc w:val="both"/>
        <w:rPr>
          <w:rFonts w:ascii="Arial" w:hAnsi="Arial" w:cs="Arial"/>
        </w:rPr>
      </w:pPr>
    </w:p>
    <w:p w14:paraId="7740EC04" w14:textId="77777777" w:rsidR="00064810" w:rsidRDefault="00064810" w:rsidP="00064810">
      <w:pPr>
        <w:spacing w:before="120" w:after="120" w:line="240" w:lineRule="auto"/>
        <w:jc w:val="both"/>
        <w:rPr>
          <w:rFonts w:ascii="Arial" w:hAnsi="Arial" w:cs="Arial"/>
        </w:rPr>
      </w:pPr>
    </w:p>
    <w:p w14:paraId="10AB55F5" w14:textId="77777777" w:rsidR="00064810" w:rsidRDefault="00064810" w:rsidP="00064810">
      <w:pPr>
        <w:spacing w:before="120" w:after="120" w:line="240" w:lineRule="auto"/>
        <w:jc w:val="both"/>
        <w:rPr>
          <w:rFonts w:ascii="Arial" w:hAnsi="Arial" w:cs="Arial"/>
        </w:rPr>
      </w:pPr>
    </w:p>
    <w:p w14:paraId="180D5F43" w14:textId="77777777" w:rsidR="00064810" w:rsidRDefault="00064810" w:rsidP="00064810">
      <w:pPr>
        <w:spacing w:before="120" w:after="120" w:line="240" w:lineRule="auto"/>
        <w:jc w:val="both"/>
        <w:rPr>
          <w:rFonts w:ascii="Arial" w:hAnsi="Arial" w:cs="Arial"/>
        </w:rPr>
      </w:pPr>
    </w:p>
    <w:p w14:paraId="540C5D36" w14:textId="77777777" w:rsidR="00064810" w:rsidRDefault="00064810" w:rsidP="00064810">
      <w:pPr>
        <w:spacing w:before="120" w:after="120" w:line="240" w:lineRule="auto"/>
        <w:jc w:val="both"/>
        <w:rPr>
          <w:rFonts w:ascii="Arial" w:hAnsi="Arial" w:cs="Arial"/>
        </w:rPr>
      </w:pPr>
    </w:p>
    <w:p w14:paraId="7960D294" w14:textId="77777777" w:rsidR="00064810" w:rsidRDefault="00064810" w:rsidP="00064810">
      <w:pPr>
        <w:spacing w:before="120" w:after="120" w:line="240" w:lineRule="auto"/>
        <w:jc w:val="both"/>
        <w:rPr>
          <w:rFonts w:ascii="Arial" w:hAnsi="Arial" w:cs="Arial"/>
        </w:rPr>
      </w:pPr>
    </w:p>
    <w:p w14:paraId="127B8289" w14:textId="77777777" w:rsidR="00064810" w:rsidRDefault="00064810" w:rsidP="00064810">
      <w:pPr>
        <w:spacing w:before="120" w:after="120" w:line="240" w:lineRule="auto"/>
        <w:jc w:val="both"/>
        <w:rPr>
          <w:rFonts w:ascii="Arial" w:hAnsi="Arial" w:cs="Arial"/>
        </w:rPr>
      </w:pPr>
    </w:p>
    <w:p w14:paraId="274B8488" w14:textId="77777777" w:rsidR="00064810" w:rsidRDefault="00064810" w:rsidP="00064810">
      <w:pPr>
        <w:spacing w:before="120" w:after="120" w:line="240" w:lineRule="auto"/>
        <w:jc w:val="both"/>
        <w:rPr>
          <w:rFonts w:ascii="Arial" w:hAnsi="Arial" w:cs="Arial"/>
        </w:rPr>
      </w:pPr>
    </w:p>
    <w:p w14:paraId="1728292E" w14:textId="77777777" w:rsidR="00064810" w:rsidRDefault="00064810" w:rsidP="00064810">
      <w:pPr>
        <w:spacing w:before="120" w:after="120" w:line="240" w:lineRule="auto"/>
        <w:jc w:val="both"/>
        <w:rPr>
          <w:rFonts w:ascii="Arial" w:hAnsi="Arial" w:cs="Arial"/>
        </w:rPr>
      </w:pPr>
    </w:p>
    <w:p w14:paraId="7AC08008" w14:textId="77777777" w:rsidR="00064810" w:rsidRDefault="00064810" w:rsidP="00064810">
      <w:pPr>
        <w:spacing w:before="120" w:after="120" w:line="240" w:lineRule="auto"/>
        <w:jc w:val="both"/>
        <w:rPr>
          <w:rFonts w:ascii="Arial" w:hAnsi="Arial" w:cs="Arial"/>
        </w:rPr>
      </w:pPr>
    </w:p>
    <w:p w14:paraId="45FCA732" w14:textId="77777777" w:rsidR="00064810" w:rsidRDefault="00064810" w:rsidP="00064810">
      <w:pPr>
        <w:spacing w:before="120" w:after="120" w:line="240" w:lineRule="auto"/>
        <w:jc w:val="both"/>
        <w:rPr>
          <w:rFonts w:ascii="Arial" w:hAnsi="Arial" w:cs="Arial"/>
        </w:rPr>
      </w:pPr>
    </w:p>
    <w:p w14:paraId="08A6FF69" w14:textId="77777777" w:rsidR="00064810" w:rsidRDefault="00064810" w:rsidP="00064810">
      <w:pPr>
        <w:spacing w:before="120" w:after="120" w:line="240" w:lineRule="auto"/>
        <w:jc w:val="both"/>
        <w:rPr>
          <w:rFonts w:ascii="Arial" w:hAnsi="Arial" w:cs="Arial"/>
        </w:rPr>
      </w:pPr>
    </w:p>
    <w:p w14:paraId="09A1153F" w14:textId="77777777" w:rsidR="00064810" w:rsidRDefault="00064810" w:rsidP="00064810">
      <w:pPr>
        <w:spacing w:before="120" w:after="120" w:line="240" w:lineRule="auto"/>
        <w:jc w:val="both"/>
        <w:rPr>
          <w:rFonts w:ascii="Arial" w:hAnsi="Arial" w:cs="Arial"/>
        </w:rPr>
      </w:pPr>
    </w:p>
    <w:p w14:paraId="03B8CAE9" w14:textId="77777777" w:rsidR="00064810" w:rsidRDefault="00064810" w:rsidP="00064810">
      <w:pPr>
        <w:spacing w:before="120" w:after="120" w:line="240" w:lineRule="auto"/>
        <w:jc w:val="both"/>
        <w:rPr>
          <w:rFonts w:ascii="Arial" w:hAnsi="Arial" w:cs="Arial"/>
        </w:rPr>
      </w:pPr>
    </w:p>
    <w:p w14:paraId="634D08E3" w14:textId="77777777" w:rsidR="00064810" w:rsidRDefault="00064810" w:rsidP="00064810">
      <w:pPr>
        <w:spacing w:before="120" w:after="120" w:line="240" w:lineRule="auto"/>
        <w:jc w:val="both"/>
        <w:rPr>
          <w:rFonts w:ascii="Arial" w:hAnsi="Arial" w:cs="Arial"/>
        </w:rPr>
      </w:pPr>
    </w:p>
    <w:p w14:paraId="1D5AC7CE" w14:textId="77777777" w:rsidR="00064810" w:rsidRDefault="00064810" w:rsidP="00064810">
      <w:pPr>
        <w:spacing w:before="120" w:after="120" w:line="240" w:lineRule="auto"/>
        <w:jc w:val="both"/>
        <w:rPr>
          <w:rFonts w:ascii="Arial" w:hAnsi="Arial" w:cs="Arial"/>
        </w:rPr>
      </w:pPr>
    </w:p>
    <w:p w14:paraId="3EAFED6C" w14:textId="77777777" w:rsidR="00064810" w:rsidRDefault="00064810" w:rsidP="00064810">
      <w:pPr>
        <w:spacing w:before="120" w:after="120" w:line="240" w:lineRule="auto"/>
        <w:jc w:val="both"/>
        <w:rPr>
          <w:rFonts w:ascii="Arial" w:hAnsi="Arial" w:cs="Arial"/>
        </w:rPr>
      </w:pPr>
    </w:p>
    <w:p w14:paraId="7E341BED" w14:textId="77777777" w:rsidR="00064810" w:rsidRDefault="00064810" w:rsidP="00064810">
      <w:pPr>
        <w:spacing w:before="120" w:after="120" w:line="240" w:lineRule="auto"/>
        <w:jc w:val="both"/>
        <w:rPr>
          <w:rFonts w:ascii="Arial" w:hAnsi="Arial" w:cs="Arial"/>
        </w:rPr>
      </w:pPr>
    </w:p>
    <w:p w14:paraId="30204F2E" w14:textId="77777777" w:rsidR="00064810" w:rsidRDefault="00064810" w:rsidP="00064810">
      <w:pPr>
        <w:spacing w:before="120" w:after="120" w:line="240" w:lineRule="auto"/>
        <w:jc w:val="both"/>
        <w:rPr>
          <w:rFonts w:ascii="Arial" w:hAnsi="Arial" w:cs="Arial"/>
        </w:rPr>
      </w:pPr>
    </w:p>
    <w:p w14:paraId="628A69C1" w14:textId="77777777" w:rsidR="00064810" w:rsidRDefault="00064810" w:rsidP="00064810">
      <w:pPr>
        <w:spacing w:before="120" w:after="120" w:line="240" w:lineRule="auto"/>
        <w:jc w:val="both"/>
        <w:rPr>
          <w:rFonts w:ascii="Arial" w:hAnsi="Arial" w:cs="Arial"/>
        </w:rPr>
      </w:pPr>
    </w:p>
    <w:p w14:paraId="73080D57" w14:textId="77777777" w:rsidR="00064810" w:rsidRDefault="00064810" w:rsidP="00064810">
      <w:pPr>
        <w:spacing w:before="120" w:after="120" w:line="240" w:lineRule="auto"/>
        <w:jc w:val="both"/>
        <w:rPr>
          <w:rFonts w:ascii="Arial" w:hAnsi="Arial" w:cs="Arial"/>
        </w:rPr>
      </w:pPr>
    </w:p>
    <w:p w14:paraId="16F4C8F4" w14:textId="77777777" w:rsidR="00064810" w:rsidRDefault="00064810" w:rsidP="00064810">
      <w:pPr>
        <w:spacing w:before="120" w:after="120" w:line="240" w:lineRule="auto"/>
        <w:jc w:val="both"/>
        <w:rPr>
          <w:rFonts w:ascii="Arial" w:hAnsi="Arial" w:cs="Arial"/>
        </w:rPr>
      </w:pPr>
    </w:p>
    <w:p w14:paraId="47CE0657" w14:textId="77777777" w:rsidR="00064810" w:rsidRDefault="00064810" w:rsidP="00064810">
      <w:pPr>
        <w:spacing w:before="120" w:after="120" w:line="240" w:lineRule="auto"/>
        <w:jc w:val="both"/>
        <w:rPr>
          <w:rFonts w:ascii="Arial" w:hAnsi="Arial" w:cs="Arial"/>
        </w:rPr>
      </w:pPr>
    </w:p>
    <w:p w14:paraId="45D61F4E" w14:textId="77777777" w:rsidR="00064810" w:rsidRDefault="00064810" w:rsidP="00064810">
      <w:pPr>
        <w:spacing w:before="120" w:after="120" w:line="240" w:lineRule="auto"/>
        <w:jc w:val="both"/>
        <w:rPr>
          <w:rFonts w:ascii="Arial" w:hAnsi="Arial" w:cs="Arial"/>
        </w:rPr>
      </w:pPr>
    </w:p>
    <w:p w14:paraId="427BDC29" w14:textId="77777777" w:rsidR="00064810" w:rsidRDefault="00064810" w:rsidP="00064810">
      <w:pPr>
        <w:spacing w:before="120" w:after="120" w:line="240" w:lineRule="auto"/>
        <w:jc w:val="both"/>
        <w:rPr>
          <w:rFonts w:ascii="Arial" w:hAnsi="Arial" w:cs="Arial"/>
        </w:rPr>
      </w:pPr>
    </w:p>
    <w:p w14:paraId="24B9EF28" w14:textId="77777777" w:rsidR="00064810" w:rsidRDefault="00064810" w:rsidP="00064810">
      <w:pPr>
        <w:spacing w:before="120" w:after="120" w:line="240" w:lineRule="auto"/>
        <w:jc w:val="both"/>
        <w:rPr>
          <w:rFonts w:ascii="Arial" w:hAnsi="Arial" w:cs="Arial"/>
        </w:rPr>
      </w:pPr>
    </w:p>
    <w:p w14:paraId="0C189858" w14:textId="77777777" w:rsidR="00064810" w:rsidRDefault="00064810" w:rsidP="00064810">
      <w:pPr>
        <w:spacing w:before="120" w:after="120" w:line="240" w:lineRule="auto"/>
        <w:jc w:val="both"/>
        <w:rPr>
          <w:rFonts w:ascii="Arial" w:hAnsi="Arial" w:cs="Arial"/>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064810" w:rsidRPr="007A2940" w14:paraId="58BC2D3C" w14:textId="77777777" w:rsidTr="00423401">
        <w:tc>
          <w:tcPr>
            <w:tcW w:w="9160" w:type="dxa"/>
            <w:gridSpan w:val="2"/>
            <w:shd w:val="clear" w:color="auto" w:fill="ED7D31" w:themeFill="accent2"/>
          </w:tcPr>
          <w:p w14:paraId="26990E09" w14:textId="77777777" w:rsidR="00064810" w:rsidRPr="007A2940"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48" w:name="_Toc190974906"/>
            <w:r w:rsidRPr="007A2940">
              <w:rPr>
                <w:rFonts w:ascii="Arial" w:eastAsiaTheme="minorHAnsi" w:hAnsi="Arial" w:cs="Arial"/>
                <w:b/>
                <w:color w:val="auto"/>
                <w:sz w:val="22"/>
                <w:szCs w:val="22"/>
              </w:rPr>
              <w:t xml:space="preserve">Unidad de trabajo </w:t>
            </w:r>
            <w:proofErr w:type="spellStart"/>
            <w:r w:rsidRPr="007A2940">
              <w:rPr>
                <w:rFonts w:ascii="Arial" w:eastAsiaTheme="minorHAnsi" w:hAnsi="Arial" w:cs="Arial"/>
                <w:b/>
                <w:color w:val="auto"/>
                <w:sz w:val="22"/>
                <w:szCs w:val="22"/>
              </w:rPr>
              <w:t>Nº</w:t>
            </w:r>
            <w:proofErr w:type="spellEnd"/>
            <w:r w:rsidRPr="007A2940">
              <w:rPr>
                <w:rFonts w:ascii="Arial" w:eastAsiaTheme="minorHAnsi" w:hAnsi="Arial" w:cs="Arial"/>
                <w:b/>
                <w:color w:val="auto"/>
                <w:sz w:val="22"/>
                <w:szCs w:val="22"/>
              </w:rPr>
              <w:t xml:space="preserve"> 1:</w:t>
            </w:r>
            <w:r w:rsidRPr="007A2940">
              <w:rPr>
                <w:rFonts w:ascii="Arial" w:eastAsiaTheme="minorHAnsi" w:hAnsi="Arial" w:cs="Arial"/>
                <w:color w:val="auto"/>
                <w:sz w:val="22"/>
                <w:szCs w:val="22"/>
              </w:rPr>
              <w:t xml:space="preserve"> </w:t>
            </w:r>
            <w:r w:rsidRPr="007A2940">
              <w:rPr>
                <w:rFonts w:ascii="Arial" w:hAnsi="Arial" w:cs="Arial"/>
                <w:bCs/>
                <w:color w:val="auto"/>
                <w:sz w:val="22"/>
                <w:szCs w:val="22"/>
              </w:rPr>
              <w:t>Prevención de riesgos, seguridad y protección medioambiental.</w:t>
            </w:r>
            <w:bookmarkEnd w:id="48"/>
          </w:p>
        </w:tc>
      </w:tr>
      <w:tr w:rsidR="00064810" w:rsidRPr="007A2940" w14:paraId="5D35C088" w14:textId="77777777" w:rsidTr="00423401">
        <w:tc>
          <w:tcPr>
            <w:tcW w:w="9160" w:type="dxa"/>
            <w:gridSpan w:val="2"/>
            <w:shd w:val="clear" w:color="auto" w:fill="FBE4D5" w:themeFill="accent2" w:themeFillTint="33"/>
          </w:tcPr>
          <w:p w14:paraId="462038F4" w14:textId="77777777" w:rsidR="00064810" w:rsidRPr="007A2940" w:rsidRDefault="00064810" w:rsidP="00423401">
            <w:pPr>
              <w:spacing w:before="120" w:after="120"/>
              <w:jc w:val="both"/>
              <w:rPr>
                <w:rFonts w:ascii="Arial" w:hAnsi="Arial" w:cs="Arial"/>
                <w:b/>
                <w:bCs/>
              </w:rPr>
            </w:pPr>
            <w:r w:rsidRPr="007A2940">
              <w:rPr>
                <w:rFonts w:ascii="Arial" w:hAnsi="Arial" w:cs="Arial"/>
                <w:b/>
                <w:bCs/>
              </w:rPr>
              <w:t>Objetivos didácticos:</w:t>
            </w:r>
          </w:p>
        </w:tc>
      </w:tr>
      <w:tr w:rsidR="00064810" w:rsidRPr="007A2940" w14:paraId="2E2FF631" w14:textId="77777777" w:rsidTr="00423401">
        <w:tc>
          <w:tcPr>
            <w:tcW w:w="9160" w:type="dxa"/>
            <w:gridSpan w:val="2"/>
            <w:shd w:val="clear" w:color="auto" w:fill="auto"/>
          </w:tcPr>
          <w:p w14:paraId="7227FDB7"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lastRenderedPageBreak/>
              <w:t>Identificar los riesgos y el nivel de peligrosidad que suponen la manipulación de los materiales, herramientas, útiles, máquinas y medios de transporte, respetando las normas de seguridad.</w:t>
            </w:r>
          </w:p>
          <w:p w14:paraId="033D4D4B"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t>Identificar las causas más frecuentes de accidentes en la manipulación de materiales, herramientas, máquinas de corte y conformado, entre otros.</w:t>
            </w:r>
          </w:p>
          <w:p w14:paraId="61CAFACE"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t>Describir los elementos de seguridad (protecciones, alarmas, pasos de emergencia, entre otros) de las máquinas y los equipos de protección individual (calzado, protección ocular, indumentaria, entre otros) que se deben emplear en las distintas operaciones de montaje y mantenimiento.</w:t>
            </w:r>
          </w:p>
          <w:p w14:paraId="43049265"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t>Relacionar la manipulación de materiales, herramientas y máquinas con las medidas de seguridad y protección personal requeridas.</w:t>
            </w:r>
          </w:p>
          <w:p w14:paraId="21710A34"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t>Identificar las posibles fuentes de contaminación del entorno ambiental.</w:t>
            </w:r>
          </w:p>
          <w:p w14:paraId="08A13ABF"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t>Clasificar los residuos generados para su retirada selectiva.</w:t>
            </w:r>
          </w:p>
          <w:p w14:paraId="2C575A4D" w14:textId="77777777" w:rsidR="00064810" w:rsidRPr="007A2940" w:rsidRDefault="00064810" w:rsidP="00423401">
            <w:pPr>
              <w:pStyle w:val="Prrafodelista"/>
              <w:numPr>
                <w:ilvl w:val="0"/>
                <w:numId w:val="16"/>
              </w:numPr>
              <w:autoSpaceDE w:val="0"/>
              <w:autoSpaceDN w:val="0"/>
              <w:adjustRightInd w:val="0"/>
              <w:jc w:val="both"/>
              <w:rPr>
                <w:rFonts w:ascii="Arial" w:hAnsi="Arial" w:cs="Arial"/>
              </w:rPr>
            </w:pPr>
            <w:r w:rsidRPr="007A2940">
              <w:rPr>
                <w:rFonts w:ascii="Arial" w:hAnsi="Arial" w:cs="Arial"/>
              </w:rPr>
              <w:t>Valorar el orden y la limpieza de instalaciones y equipos como primer factor de prevención de riesgos.</w:t>
            </w:r>
          </w:p>
        </w:tc>
      </w:tr>
      <w:tr w:rsidR="00064810" w:rsidRPr="007A2940" w14:paraId="27CDAF54" w14:textId="77777777" w:rsidTr="00423401">
        <w:tc>
          <w:tcPr>
            <w:tcW w:w="9160" w:type="dxa"/>
            <w:gridSpan w:val="2"/>
            <w:shd w:val="clear" w:color="auto" w:fill="FBE4D5" w:themeFill="accent2" w:themeFillTint="33"/>
          </w:tcPr>
          <w:p w14:paraId="010494D0" w14:textId="77777777" w:rsidR="00064810" w:rsidRPr="007A2940" w:rsidRDefault="00064810" w:rsidP="00423401">
            <w:pPr>
              <w:spacing w:before="120" w:after="120"/>
              <w:jc w:val="both"/>
              <w:rPr>
                <w:rFonts w:ascii="Arial" w:hAnsi="Arial" w:cs="Arial"/>
                <w:b/>
              </w:rPr>
            </w:pPr>
            <w:r w:rsidRPr="007A2940">
              <w:rPr>
                <w:rFonts w:ascii="Arial" w:hAnsi="Arial" w:cs="Arial"/>
                <w:b/>
                <w:bCs/>
              </w:rPr>
              <w:t>Bloque de contenidos:</w:t>
            </w:r>
          </w:p>
        </w:tc>
      </w:tr>
      <w:tr w:rsidR="00064810" w:rsidRPr="007A2940" w14:paraId="4FC7CCB7" w14:textId="77777777" w:rsidTr="00423401">
        <w:tc>
          <w:tcPr>
            <w:tcW w:w="9160" w:type="dxa"/>
            <w:gridSpan w:val="2"/>
            <w:shd w:val="clear" w:color="auto" w:fill="auto"/>
          </w:tcPr>
          <w:p w14:paraId="18CBF319" w14:textId="77777777" w:rsidR="00064810" w:rsidRPr="007A2940" w:rsidRDefault="00064810" w:rsidP="00423401">
            <w:pPr>
              <w:autoSpaceDE w:val="0"/>
              <w:autoSpaceDN w:val="0"/>
              <w:adjustRightInd w:val="0"/>
              <w:jc w:val="both"/>
              <w:rPr>
                <w:rFonts w:ascii="Arial" w:hAnsi="Arial" w:cs="Arial"/>
              </w:rPr>
            </w:pPr>
            <w:r w:rsidRPr="007A2940">
              <w:rPr>
                <w:rFonts w:ascii="Arial" w:hAnsi="Arial" w:cs="Arial"/>
                <w:b/>
              </w:rPr>
              <w:t xml:space="preserve">BL7. </w:t>
            </w:r>
            <w:r w:rsidRPr="007A2940">
              <w:rPr>
                <w:rFonts w:ascii="Arial" w:hAnsi="Arial" w:cs="Arial"/>
              </w:rPr>
              <w:t>Prevención de riesgos laborales y protección ambiental:</w:t>
            </w:r>
          </w:p>
          <w:p w14:paraId="6339D34B" w14:textId="77777777" w:rsidR="00064810" w:rsidRPr="007A2940" w:rsidRDefault="00064810" w:rsidP="00423401">
            <w:pPr>
              <w:autoSpaceDE w:val="0"/>
              <w:autoSpaceDN w:val="0"/>
              <w:adjustRightInd w:val="0"/>
              <w:jc w:val="both"/>
              <w:rPr>
                <w:rFonts w:ascii="Arial" w:hAnsi="Arial" w:cs="Arial"/>
              </w:rPr>
            </w:pPr>
          </w:p>
          <w:p w14:paraId="3C6BD833" w14:textId="77777777" w:rsidR="00064810" w:rsidRPr="007A2940" w:rsidRDefault="00064810" w:rsidP="00423401">
            <w:pPr>
              <w:pStyle w:val="Prrafodelista"/>
              <w:numPr>
                <w:ilvl w:val="0"/>
                <w:numId w:val="9"/>
              </w:numPr>
              <w:autoSpaceDE w:val="0"/>
              <w:autoSpaceDN w:val="0"/>
              <w:adjustRightInd w:val="0"/>
              <w:jc w:val="both"/>
              <w:rPr>
                <w:rFonts w:ascii="Arial" w:hAnsi="Arial" w:cs="Arial"/>
              </w:rPr>
            </w:pPr>
            <w:r w:rsidRPr="007A2940">
              <w:rPr>
                <w:rFonts w:ascii="Arial" w:hAnsi="Arial" w:cs="Arial"/>
              </w:rPr>
              <w:t>Identificación de riesgos.</w:t>
            </w:r>
          </w:p>
          <w:p w14:paraId="1051E68F" w14:textId="77777777" w:rsidR="00064810" w:rsidRPr="007A2940" w:rsidRDefault="00064810" w:rsidP="00423401">
            <w:pPr>
              <w:pStyle w:val="Prrafodelista"/>
              <w:numPr>
                <w:ilvl w:val="0"/>
                <w:numId w:val="9"/>
              </w:numPr>
              <w:autoSpaceDE w:val="0"/>
              <w:autoSpaceDN w:val="0"/>
              <w:adjustRightInd w:val="0"/>
              <w:jc w:val="both"/>
              <w:rPr>
                <w:rFonts w:ascii="Arial" w:hAnsi="Arial" w:cs="Arial"/>
              </w:rPr>
            </w:pPr>
            <w:r w:rsidRPr="007A2940">
              <w:rPr>
                <w:rFonts w:ascii="Arial" w:hAnsi="Arial" w:cs="Arial"/>
              </w:rPr>
              <w:t>Determinación de las medidas de prevención de riesgos laborales.</w:t>
            </w:r>
          </w:p>
          <w:p w14:paraId="3106C11C" w14:textId="77777777" w:rsidR="00064810" w:rsidRPr="007A2940" w:rsidRDefault="00064810" w:rsidP="00423401">
            <w:pPr>
              <w:pStyle w:val="Prrafodelista"/>
              <w:numPr>
                <w:ilvl w:val="0"/>
                <w:numId w:val="9"/>
              </w:numPr>
              <w:autoSpaceDE w:val="0"/>
              <w:autoSpaceDN w:val="0"/>
              <w:adjustRightInd w:val="0"/>
              <w:jc w:val="both"/>
              <w:rPr>
                <w:rFonts w:ascii="Arial" w:hAnsi="Arial" w:cs="Arial"/>
              </w:rPr>
            </w:pPr>
            <w:r w:rsidRPr="007A2940">
              <w:rPr>
                <w:rFonts w:ascii="Arial" w:hAnsi="Arial" w:cs="Arial"/>
              </w:rPr>
              <w:t>Prevención de riesgos laborales en los procesos de montaje y mantenimiento.</w:t>
            </w:r>
          </w:p>
          <w:p w14:paraId="6B2B1BBF" w14:textId="77777777" w:rsidR="00064810" w:rsidRPr="007A2940" w:rsidRDefault="00064810" w:rsidP="00423401">
            <w:pPr>
              <w:pStyle w:val="Prrafodelista"/>
              <w:numPr>
                <w:ilvl w:val="0"/>
                <w:numId w:val="9"/>
              </w:numPr>
              <w:autoSpaceDE w:val="0"/>
              <w:autoSpaceDN w:val="0"/>
              <w:adjustRightInd w:val="0"/>
              <w:jc w:val="both"/>
              <w:rPr>
                <w:rFonts w:ascii="Arial" w:hAnsi="Arial" w:cs="Arial"/>
              </w:rPr>
            </w:pPr>
            <w:r w:rsidRPr="007A2940">
              <w:rPr>
                <w:rFonts w:ascii="Arial" w:hAnsi="Arial" w:cs="Arial"/>
              </w:rPr>
              <w:t>Equipos de protección individual.</w:t>
            </w:r>
          </w:p>
          <w:p w14:paraId="6FD460A6" w14:textId="77777777" w:rsidR="00064810" w:rsidRPr="007A2940" w:rsidRDefault="00064810" w:rsidP="00423401">
            <w:pPr>
              <w:pStyle w:val="Prrafodelista"/>
              <w:numPr>
                <w:ilvl w:val="0"/>
                <w:numId w:val="9"/>
              </w:numPr>
              <w:autoSpaceDE w:val="0"/>
              <w:autoSpaceDN w:val="0"/>
              <w:adjustRightInd w:val="0"/>
              <w:jc w:val="both"/>
              <w:rPr>
                <w:rFonts w:ascii="Arial" w:hAnsi="Arial" w:cs="Arial"/>
              </w:rPr>
            </w:pPr>
            <w:r w:rsidRPr="007A2940">
              <w:rPr>
                <w:rFonts w:ascii="Arial" w:hAnsi="Arial" w:cs="Arial"/>
              </w:rPr>
              <w:t>Cumplimiento de la normativa de prevención de riesgos laborales.</w:t>
            </w:r>
          </w:p>
          <w:p w14:paraId="418CC0A8" w14:textId="77777777" w:rsidR="00064810" w:rsidRPr="007A2940" w:rsidRDefault="00064810" w:rsidP="00423401">
            <w:pPr>
              <w:pStyle w:val="Prrafodelista"/>
              <w:numPr>
                <w:ilvl w:val="0"/>
                <w:numId w:val="9"/>
              </w:numPr>
              <w:autoSpaceDE w:val="0"/>
              <w:autoSpaceDN w:val="0"/>
              <w:adjustRightInd w:val="0"/>
              <w:jc w:val="both"/>
              <w:rPr>
                <w:rFonts w:ascii="Arial" w:hAnsi="Arial" w:cs="Arial"/>
              </w:rPr>
            </w:pPr>
            <w:r w:rsidRPr="007A2940">
              <w:rPr>
                <w:rFonts w:ascii="Arial" w:hAnsi="Arial" w:cs="Arial"/>
              </w:rPr>
              <w:t>Cumplimiento de la normativa de protección ambiental.</w:t>
            </w:r>
          </w:p>
        </w:tc>
      </w:tr>
      <w:tr w:rsidR="00064810" w:rsidRPr="007A2940" w14:paraId="4C57986F" w14:textId="77777777" w:rsidTr="00423401">
        <w:tc>
          <w:tcPr>
            <w:tcW w:w="9160" w:type="dxa"/>
            <w:gridSpan w:val="2"/>
            <w:shd w:val="clear" w:color="auto" w:fill="FBE4D5" w:themeFill="accent2" w:themeFillTint="33"/>
          </w:tcPr>
          <w:p w14:paraId="3F056099" w14:textId="77777777" w:rsidR="00064810" w:rsidRPr="007A2940" w:rsidRDefault="00064810" w:rsidP="00423401">
            <w:pPr>
              <w:spacing w:before="120" w:after="120"/>
              <w:jc w:val="both"/>
              <w:rPr>
                <w:rFonts w:ascii="Arial" w:hAnsi="Arial" w:cs="Arial"/>
              </w:rPr>
            </w:pPr>
            <w:r w:rsidRPr="007A2940">
              <w:rPr>
                <w:rFonts w:ascii="Arial" w:hAnsi="Arial" w:cs="Arial"/>
                <w:b/>
                <w:bCs/>
              </w:rPr>
              <w:t>Resultados de aprendizaje (RA):</w:t>
            </w:r>
          </w:p>
        </w:tc>
      </w:tr>
      <w:tr w:rsidR="00064810" w:rsidRPr="007A2940" w14:paraId="5BD30289" w14:textId="77777777" w:rsidTr="00423401">
        <w:tc>
          <w:tcPr>
            <w:tcW w:w="9160" w:type="dxa"/>
            <w:gridSpan w:val="2"/>
          </w:tcPr>
          <w:p w14:paraId="577FC5C5" w14:textId="77777777" w:rsidR="00064810" w:rsidRPr="007A2940" w:rsidRDefault="00064810" w:rsidP="00423401">
            <w:pPr>
              <w:autoSpaceDE w:val="0"/>
              <w:autoSpaceDN w:val="0"/>
              <w:adjustRightInd w:val="0"/>
              <w:jc w:val="both"/>
              <w:rPr>
                <w:rFonts w:ascii="Arial" w:hAnsi="Arial" w:cs="Arial"/>
              </w:rPr>
            </w:pPr>
            <w:r w:rsidRPr="007A2940">
              <w:rPr>
                <w:rFonts w:ascii="Arial" w:hAnsi="Arial" w:cs="Arial"/>
                <w:b/>
              </w:rPr>
              <w:t>RA7.</w:t>
            </w:r>
            <w:r w:rsidRPr="007A2940">
              <w:rPr>
                <w:rFonts w:ascii="Arial" w:hAnsi="Arial" w:cs="Arial"/>
              </w:rPr>
              <w:t xml:space="preserve"> Cumple las normas de prevención de riesgos laborales y de protección ambiental, identificando los riesgos asociados, las medidas y equipos para prevenirlos.</w:t>
            </w:r>
          </w:p>
        </w:tc>
      </w:tr>
      <w:tr w:rsidR="00064810" w:rsidRPr="007A2940" w14:paraId="4E183012" w14:textId="77777777" w:rsidTr="00423401">
        <w:tc>
          <w:tcPr>
            <w:tcW w:w="9160" w:type="dxa"/>
            <w:gridSpan w:val="2"/>
            <w:shd w:val="clear" w:color="auto" w:fill="FBE4D5" w:themeFill="accent2" w:themeFillTint="33"/>
          </w:tcPr>
          <w:p w14:paraId="49153828" w14:textId="77777777" w:rsidR="00064810" w:rsidRPr="007A2940" w:rsidRDefault="00064810" w:rsidP="00423401">
            <w:pPr>
              <w:spacing w:before="120" w:after="120"/>
              <w:jc w:val="both"/>
              <w:rPr>
                <w:rFonts w:ascii="Arial" w:hAnsi="Arial" w:cs="Arial"/>
              </w:rPr>
            </w:pPr>
            <w:r w:rsidRPr="007A2940">
              <w:rPr>
                <w:rFonts w:ascii="Arial" w:hAnsi="Arial" w:cs="Arial"/>
                <w:b/>
                <w:bCs/>
              </w:rPr>
              <w:t>Criterios de evaluación: (Ce</w:t>
            </w:r>
            <w:r>
              <w:rPr>
                <w:rFonts w:ascii="Arial" w:hAnsi="Arial" w:cs="Arial"/>
                <w:b/>
                <w:bCs/>
                <w:vertAlign w:val="subscript"/>
              </w:rPr>
              <w:t>7a-7</w:t>
            </w:r>
            <w:r w:rsidRPr="007A2940">
              <w:rPr>
                <w:rFonts w:ascii="Arial" w:hAnsi="Arial" w:cs="Arial"/>
                <w:b/>
                <w:bCs/>
                <w:vertAlign w:val="subscript"/>
              </w:rPr>
              <w:t>h</w:t>
            </w:r>
            <w:r w:rsidRPr="007A2940">
              <w:rPr>
                <w:rFonts w:ascii="Arial" w:hAnsi="Arial" w:cs="Arial"/>
                <w:b/>
                <w:bCs/>
              </w:rPr>
              <w:t>)</w:t>
            </w:r>
          </w:p>
        </w:tc>
      </w:tr>
      <w:tr w:rsidR="00064810" w:rsidRPr="007A2940" w14:paraId="1F8C293D" w14:textId="77777777" w:rsidTr="00423401">
        <w:tc>
          <w:tcPr>
            <w:tcW w:w="9160" w:type="dxa"/>
            <w:gridSpan w:val="2"/>
            <w:shd w:val="clear" w:color="auto" w:fill="auto"/>
          </w:tcPr>
          <w:p w14:paraId="10F8FEB4"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han identificado los riesgos y el nivel de peligrosidad que suponen la manipulación de los materiales, herramientas, útiles, máquinas y medios de transporte.</w:t>
            </w:r>
          </w:p>
          <w:p w14:paraId="3B5002E7"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han manejado las máquinas respetando las normas de seguridad.</w:t>
            </w:r>
          </w:p>
          <w:p w14:paraId="078C24A6"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han identificado las causas más frecuentes de accidentes en la manipulación de materiales, herramientas, máquinas de corte y conformado, entre otros.</w:t>
            </w:r>
          </w:p>
          <w:p w14:paraId="2666A7C8"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han descrito los elementos de seguridad (protecciones, alarmas, pasos de emergencia, entre otros) de las máquinas y los equipos de protección individual (calzado, protección ocular, indumentaria, entre otros) que se deben emplear en las distintas operaciones de montaje y mantenimiento.</w:t>
            </w:r>
          </w:p>
          <w:p w14:paraId="4B3F7554"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 relacionado la manipulación de materiales, herramientas y máquinas con las medidas de seguridad y protección personal requeridas.</w:t>
            </w:r>
          </w:p>
          <w:p w14:paraId="5C84F0E7"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han identificado las posibles fuentes de contaminación del entorno ambiental.</w:t>
            </w:r>
          </w:p>
          <w:p w14:paraId="731AC281"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han clasificado los residuos generados para su retirada selectiva.</w:t>
            </w:r>
          </w:p>
          <w:p w14:paraId="64A4C0FA" w14:textId="77777777" w:rsidR="00064810" w:rsidRPr="007A2940" w:rsidRDefault="00064810" w:rsidP="00423401">
            <w:pPr>
              <w:pStyle w:val="Prrafodelista"/>
              <w:numPr>
                <w:ilvl w:val="0"/>
                <w:numId w:val="15"/>
              </w:numPr>
              <w:autoSpaceDE w:val="0"/>
              <w:autoSpaceDN w:val="0"/>
              <w:adjustRightInd w:val="0"/>
              <w:jc w:val="both"/>
              <w:rPr>
                <w:rFonts w:ascii="Arial" w:hAnsi="Arial" w:cs="Arial"/>
              </w:rPr>
            </w:pPr>
            <w:r w:rsidRPr="007A2940">
              <w:rPr>
                <w:rFonts w:ascii="Arial" w:hAnsi="Arial" w:cs="Arial"/>
              </w:rPr>
              <w:t>Se ha valorado el orden y la limpieza de instalaciones y equipos como primer factor de prevención de riesgos.</w:t>
            </w:r>
          </w:p>
        </w:tc>
      </w:tr>
      <w:tr w:rsidR="00064810" w:rsidRPr="007A2940" w14:paraId="41FF5969" w14:textId="77777777" w:rsidTr="00423401">
        <w:tc>
          <w:tcPr>
            <w:tcW w:w="4392" w:type="dxa"/>
            <w:shd w:val="clear" w:color="auto" w:fill="FBE4D5" w:themeFill="accent2" w:themeFillTint="33"/>
          </w:tcPr>
          <w:p w14:paraId="5F16CAA5" w14:textId="77777777" w:rsidR="00064810" w:rsidRPr="007A2940" w:rsidRDefault="00064810" w:rsidP="00423401">
            <w:pPr>
              <w:spacing w:before="120" w:after="120"/>
              <w:jc w:val="both"/>
              <w:rPr>
                <w:rFonts w:ascii="Arial" w:hAnsi="Arial" w:cs="Arial"/>
                <w:b/>
                <w:bCs/>
              </w:rPr>
            </w:pPr>
            <w:r w:rsidRPr="007A2940">
              <w:rPr>
                <w:rFonts w:ascii="Arial" w:hAnsi="Arial" w:cs="Arial"/>
                <w:b/>
                <w:bCs/>
              </w:rPr>
              <w:t>Contenidos de carácter transversal:</w:t>
            </w:r>
          </w:p>
        </w:tc>
        <w:tc>
          <w:tcPr>
            <w:tcW w:w="4768" w:type="dxa"/>
            <w:shd w:val="clear" w:color="auto" w:fill="auto"/>
          </w:tcPr>
          <w:p w14:paraId="086912B5" w14:textId="77777777" w:rsidR="00064810" w:rsidRPr="007A2940" w:rsidRDefault="00064810" w:rsidP="00423401">
            <w:pPr>
              <w:spacing w:before="120" w:after="120"/>
              <w:jc w:val="center"/>
              <w:rPr>
                <w:rFonts w:ascii="Arial" w:hAnsi="Arial" w:cs="Arial"/>
              </w:rPr>
            </w:pPr>
            <w:r w:rsidRPr="007A2940">
              <w:rPr>
                <w:rFonts w:ascii="Arial" w:hAnsi="Arial" w:cs="Arial"/>
              </w:rPr>
              <w:t>---</w:t>
            </w:r>
          </w:p>
        </w:tc>
      </w:tr>
    </w:tbl>
    <w:p w14:paraId="7C15D8B3" w14:textId="77777777" w:rsidR="00064810" w:rsidRPr="008B1183" w:rsidRDefault="00064810" w:rsidP="00064810">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064810" w:rsidRPr="007A2940" w14:paraId="146D2B90" w14:textId="77777777" w:rsidTr="00423401">
        <w:tc>
          <w:tcPr>
            <w:tcW w:w="9160" w:type="dxa"/>
            <w:gridSpan w:val="2"/>
            <w:shd w:val="clear" w:color="auto" w:fill="ED7D31" w:themeFill="accent2"/>
          </w:tcPr>
          <w:p w14:paraId="6D2736C6" w14:textId="77777777" w:rsidR="00064810" w:rsidRPr="007A2940"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49" w:name="_Toc190974907"/>
            <w:r w:rsidRPr="007A2940">
              <w:rPr>
                <w:rFonts w:ascii="Arial" w:eastAsiaTheme="minorHAnsi" w:hAnsi="Arial" w:cs="Arial"/>
                <w:b/>
                <w:color w:val="auto"/>
                <w:sz w:val="22"/>
                <w:szCs w:val="22"/>
              </w:rPr>
              <w:t xml:space="preserve">Unidad de trabajo </w:t>
            </w:r>
            <w:proofErr w:type="spellStart"/>
            <w:r w:rsidRPr="007A2940">
              <w:rPr>
                <w:rFonts w:ascii="Arial" w:eastAsiaTheme="minorHAnsi" w:hAnsi="Arial" w:cs="Arial"/>
                <w:b/>
                <w:color w:val="auto"/>
                <w:sz w:val="22"/>
                <w:szCs w:val="22"/>
              </w:rPr>
              <w:t>Nº</w:t>
            </w:r>
            <w:proofErr w:type="spellEnd"/>
            <w:r w:rsidRPr="007A2940">
              <w:rPr>
                <w:rFonts w:ascii="Arial" w:eastAsiaTheme="minorHAnsi" w:hAnsi="Arial" w:cs="Arial"/>
                <w:b/>
                <w:color w:val="auto"/>
                <w:sz w:val="22"/>
                <w:szCs w:val="22"/>
              </w:rPr>
              <w:t xml:space="preserve"> 2:</w:t>
            </w:r>
            <w:r w:rsidRPr="007A2940">
              <w:rPr>
                <w:rFonts w:ascii="Arial" w:eastAsiaTheme="minorHAnsi" w:hAnsi="Arial" w:cs="Arial"/>
                <w:color w:val="auto"/>
                <w:sz w:val="22"/>
                <w:szCs w:val="22"/>
              </w:rPr>
              <w:t xml:space="preserve"> </w:t>
            </w:r>
            <w:r w:rsidRPr="007A2940">
              <w:rPr>
                <w:rFonts w:ascii="Arial" w:hAnsi="Arial" w:cs="Arial"/>
                <w:bCs/>
                <w:color w:val="auto"/>
                <w:sz w:val="22"/>
                <w:szCs w:val="22"/>
              </w:rPr>
              <w:t>Montaje de circuitos eléctricos básicos.</w:t>
            </w:r>
            <w:bookmarkEnd w:id="49"/>
          </w:p>
        </w:tc>
      </w:tr>
      <w:tr w:rsidR="00064810" w:rsidRPr="007A2940" w14:paraId="4886F80D" w14:textId="77777777" w:rsidTr="00423401">
        <w:tc>
          <w:tcPr>
            <w:tcW w:w="9160" w:type="dxa"/>
            <w:gridSpan w:val="2"/>
            <w:shd w:val="clear" w:color="auto" w:fill="FBE4D5" w:themeFill="accent2" w:themeFillTint="33"/>
          </w:tcPr>
          <w:p w14:paraId="3B2D00DD" w14:textId="77777777" w:rsidR="00064810" w:rsidRPr="007A2940" w:rsidRDefault="00064810" w:rsidP="00423401">
            <w:pPr>
              <w:spacing w:before="120" w:after="120"/>
              <w:jc w:val="both"/>
              <w:rPr>
                <w:rFonts w:ascii="Arial" w:hAnsi="Arial" w:cs="Arial"/>
                <w:b/>
                <w:bCs/>
              </w:rPr>
            </w:pPr>
            <w:r w:rsidRPr="007A2940">
              <w:rPr>
                <w:rFonts w:ascii="Arial" w:hAnsi="Arial" w:cs="Arial"/>
                <w:b/>
                <w:bCs/>
              </w:rPr>
              <w:t>Objetivos didácticos:</w:t>
            </w:r>
          </w:p>
        </w:tc>
      </w:tr>
      <w:tr w:rsidR="00064810" w:rsidRPr="007A2940" w14:paraId="78DCAFD2" w14:textId="77777777" w:rsidTr="00423401">
        <w:tc>
          <w:tcPr>
            <w:tcW w:w="9160" w:type="dxa"/>
            <w:gridSpan w:val="2"/>
            <w:shd w:val="clear" w:color="auto" w:fill="auto"/>
          </w:tcPr>
          <w:p w14:paraId="7CE6D56C" w14:textId="77777777" w:rsidR="0006481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I</w:t>
            </w:r>
            <w:r w:rsidRPr="003C65AE">
              <w:rPr>
                <w:rFonts w:ascii="Arial" w:hAnsi="Arial" w:cs="Arial"/>
              </w:rPr>
              <w:t>nterpreta</w:t>
            </w:r>
            <w:r>
              <w:rPr>
                <w:rFonts w:ascii="Arial" w:hAnsi="Arial" w:cs="Arial"/>
              </w:rPr>
              <w:t>r</w:t>
            </w:r>
            <w:r w:rsidRPr="003C65AE">
              <w:rPr>
                <w:rFonts w:ascii="Arial" w:hAnsi="Arial" w:cs="Arial"/>
              </w:rPr>
              <w:t xml:space="preserve"> los esquemas eléctricos describiendo su funcionamiento.</w:t>
            </w:r>
          </w:p>
          <w:p w14:paraId="3E96941C" w14:textId="77777777" w:rsidR="0006481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D</w:t>
            </w:r>
            <w:r w:rsidRPr="003C65AE">
              <w:rPr>
                <w:rFonts w:ascii="Arial" w:hAnsi="Arial" w:cs="Arial"/>
              </w:rPr>
              <w:t>escri</w:t>
            </w:r>
            <w:r>
              <w:rPr>
                <w:rFonts w:ascii="Arial" w:hAnsi="Arial" w:cs="Arial"/>
              </w:rPr>
              <w:t>bir</w:t>
            </w:r>
            <w:r w:rsidRPr="003C65AE">
              <w:rPr>
                <w:rFonts w:ascii="Arial" w:hAnsi="Arial" w:cs="Arial"/>
              </w:rPr>
              <w:t xml:space="preserve"> los principios de funcionamiento de los mecanismos y los receptores.</w:t>
            </w:r>
          </w:p>
          <w:p w14:paraId="31BCC406" w14:textId="77777777" w:rsidR="0006481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C</w:t>
            </w:r>
            <w:r w:rsidRPr="003C65AE">
              <w:rPr>
                <w:rFonts w:ascii="Arial" w:hAnsi="Arial" w:cs="Arial"/>
              </w:rPr>
              <w:t>alcula</w:t>
            </w:r>
            <w:r>
              <w:rPr>
                <w:rFonts w:ascii="Arial" w:hAnsi="Arial" w:cs="Arial"/>
              </w:rPr>
              <w:t>r</w:t>
            </w:r>
            <w:r w:rsidRPr="003C65AE">
              <w:rPr>
                <w:rFonts w:ascii="Arial" w:hAnsi="Arial" w:cs="Arial"/>
              </w:rPr>
              <w:t xml:space="preserve"> las magnitudes eléctricas de la instalación.</w:t>
            </w:r>
          </w:p>
          <w:p w14:paraId="31B8E974" w14:textId="77777777" w:rsidR="00064810" w:rsidRPr="00A8530F"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U</w:t>
            </w:r>
            <w:r w:rsidRPr="003C65AE">
              <w:rPr>
                <w:rFonts w:ascii="Arial" w:hAnsi="Arial" w:cs="Arial"/>
              </w:rPr>
              <w:t>tiliza</w:t>
            </w:r>
            <w:r>
              <w:rPr>
                <w:rFonts w:ascii="Arial" w:hAnsi="Arial" w:cs="Arial"/>
              </w:rPr>
              <w:t>r</w:t>
            </w:r>
            <w:r w:rsidRPr="003C65AE">
              <w:rPr>
                <w:rFonts w:ascii="Arial" w:hAnsi="Arial" w:cs="Arial"/>
              </w:rPr>
              <w:t xml:space="preserve"> las herramientas </w:t>
            </w:r>
            <w:r>
              <w:rPr>
                <w:rFonts w:ascii="Arial" w:hAnsi="Arial" w:cs="Arial"/>
              </w:rPr>
              <w:t xml:space="preserve">adecuadas para cada instalación, </w:t>
            </w:r>
            <w:r w:rsidRPr="00A8530F">
              <w:rPr>
                <w:rFonts w:ascii="Arial" w:hAnsi="Arial" w:cs="Arial"/>
              </w:rPr>
              <w:t>monta</w:t>
            </w:r>
            <w:r>
              <w:rPr>
                <w:rFonts w:ascii="Arial" w:hAnsi="Arial" w:cs="Arial"/>
              </w:rPr>
              <w:t>n</w:t>
            </w:r>
            <w:r w:rsidRPr="00A8530F">
              <w:rPr>
                <w:rFonts w:ascii="Arial" w:hAnsi="Arial" w:cs="Arial"/>
              </w:rPr>
              <w:t>do adecuadamente los distintos receptores y mecanismos.</w:t>
            </w:r>
          </w:p>
          <w:p w14:paraId="1DE0E7BA" w14:textId="77777777" w:rsidR="0006481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las conexiones </w:t>
            </w:r>
            <w:proofErr w:type="gramStart"/>
            <w:r w:rsidRPr="003C65AE">
              <w:rPr>
                <w:rFonts w:ascii="Arial" w:hAnsi="Arial" w:cs="Arial"/>
              </w:rPr>
              <w:t>de acuerdo a</w:t>
            </w:r>
            <w:proofErr w:type="gramEnd"/>
            <w:r w:rsidRPr="003C65AE">
              <w:rPr>
                <w:rFonts w:ascii="Arial" w:hAnsi="Arial" w:cs="Arial"/>
              </w:rPr>
              <w:t xml:space="preserve"> la norma.</w:t>
            </w:r>
          </w:p>
          <w:p w14:paraId="58268337" w14:textId="77777777" w:rsidR="0006481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V</w:t>
            </w:r>
            <w:r w:rsidRPr="003C65AE">
              <w:rPr>
                <w:rFonts w:ascii="Arial" w:hAnsi="Arial" w:cs="Arial"/>
              </w:rPr>
              <w:t>erifica</w:t>
            </w:r>
            <w:r>
              <w:rPr>
                <w:rFonts w:ascii="Arial" w:hAnsi="Arial" w:cs="Arial"/>
              </w:rPr>
              <w:t>r</w:t>
            </w:r>
            <w:r w:rsidRPr="003C65AE">
              <w:rPr>
                <w:rFonts w:ascii="Arial" w:hAnsi="Arial" w:cs="Arial"/>
              </w:rPr>
              <w:t xml:space="preserve"> el funcionamiento de las instalaciones.</w:t>
            </w:r>
          </w:p>
          <w:p w14:paraId="5884BB1B" w14:textId="77777777" w:rsidR="0006481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M</w:t>
            </w:r>
            <w:r w:rsidRPr="003C65AE">
              <w:rPr>
                <w:rFonts w:ascii="Arial" w:hAnsi="Arial" w:cs="Arial"/>
              </w:rPr>
              <w:t>edi</w:t>
            </w:r>
            <w:r>
              <w:rPr>
                <w:rFonts w:ascii="Arial" w:hAnsi="Arial" w:cs="Arial"/>
              </w:rPr>
              <w:t>r</w:t>
            </w:r>
            <w:r w:rsidRPr="003C65AE">
              <w:rPr>
                <w:rFonts w:ascii="Arial" w:hAnsi="Arial" w:cs="Arial"/>
              </w:rPr>
              <w:t xml:space="preserve"> las magnitudes fundamentales.</w:t>
            </w:r>
          </w:p>
          <w:p w14:paraId="770AEAC0" w14:textId="77777777" w:rsidR="00064810" w:rsidRPr="007A2940" w:rsidRDefault="00064810" w:rsidP="00423401">
            <w:pPr>
              <w:pStyle w:val="Prrafodelista"/>
              <w:numPr>
                <w:ilvl w:val="0"/>
                <w:numId w:val="17"/>
              </w:numPr>
              <w:autoSpaceDE w:val="0"/>
              <w:autoSpaceDN w:val="0"/>
              <w:adjustRightInd w:val="0"/>
              <w:jc w:val="both"/>
              <w:rPr>
                <w:rFonts w:ascii="Arial" w:hAnsi="Arial" w:cs="Arial"/>
              </w:rPr>
            </w:pPr>
            <w:r>
              <w:rPr>
                <w:rFonts w:ascii="Arial" w:hAnsi="Arial" w:cs="Arial"/>
              </w:rPr>
              <w:t>R</w:t>
            </w:r>
            <w:r w:rsidRPr="003C65AE">
              <w:rPr>
                <w:rFonts w:ascii="Arial" w:hAnsi="Arial" w:cs="Arial"/>
              </w:rPr>
              <w:t>espeta</w:t>
            </w:r>
            <w:r>
              <w:rPr>
                <w:rFonts w:ascii="Arial" w:hAnsi="Arial" w:cs="Arial"/>
              </w:rPr>
              <w:t>r</w:t>
            </w:r>
            <w:r w:rsidRPr="003C65AE">
              <w:rPr>
                <w:rFonts w:ascii="Arial" w:hAnsi="Arial" w:cs="Arial"/>
              </w:rPr>
              <w:t xml:space="preserve"> los criterios de calidad.</w:t>
            </w:r>
          </w:p>
        </w:tc>
      </w:tr>
      <w:tr w:rsidR="00064810" w:rsidRPr="007A2940" w14:paraId="794A5E9A" w14:textId="77777777" w:rsidTr="00423401">
        <w:tc>
          <w:tcPr>
            <w:tcW w:w="9160" w:type="dxa"/>
            <w:gridSpan w:val="2"/>
            <w:shd w:val="clear" w:color="auto" w:fill="FBE4D5" w:themeFill="accent2" w:themeFillTint="33"/>
          </w:tcPr>
          <w:p w14:paraId="45521708" w14:textId="77777777" w:rsidR="00064810" w:rsidRPr="007A2940" w:rsidRDefault="00064810" w:rsidP="00423401">
            <w:pPr>
              <w:spacing w:before="120" w:after="120"/>
              <w:jc w:val="both"/>
              <w:rPr>
                <w:rFonts w:ascii="Arial" w:hAnsi="Arial" w:cs="Arial"/>
                <w:b/>
              </w:rPr>
            </w:pPr>
            <w:r w:rsidRPr="007A2940">
              <w:rPr>
                <w:rFonts w:ascii="Arial" w:hAnsi="Arial" w:cs="Arial"/>
                <w:b/>
                <w:bCs/>
              </w:rPr>
              <w:t>Bloque de contenidos:</w:t>
            </w:r>
          </w:p>
        </w:tc>
      </w:tr>
      <w:tr w:rsidR="00064810" w:rsidRPr="007A2940" w14:paraId="49C1F303" w14:textId="77777777" w:rsidTr="00423401">
        <w:tc>
          <w:tcPr>
            <w:tcW w:w="9160" w:type="dxa"/>
            <w:gridSpan w:val="2"/>
            <w:shd w:val="clear" w:color="auto" w:fill="auto"/>
          </w:tcPr>
          <w:p w14:paraId="351C2BD6" w14:textId="77777777" w:rsidR="00064810" w:rsidRDefault="00064810" w:rsidP="00423401">
            <w:pPr>
              <w:autoSpaceDE w:val="0"/>
              <w:autoSpaceDN w:val="0"/>
              <w:adjustRightInd w:val="0"/>
              <w:jc w:val="both"/>
              <w:rPr>
                <w:rFonts w:ascii="Arial" w:hAnsi="Arial" w:cs="Arial"/>
              </w:rPr>
            </w:pPr>
            <w:r w:rsidRPr="007A2940">
              <w:rPr>
                <w:rFonts w:ascii="Arial" w:hAnsi="Arial" w:cs="Arial"/>
                <w:b/>
              </w:rPr>
              <w:t>BL1.</w:t>
            </w:r>
            <w:r w:rsidRPr="007A2940">
              <w:rPr>
                <w:rFonts w:ascii="Arial" w:hAnsi="Arial" w:cs="Arial"/>
              </w:rPr>
              <w:t xml:space="preserve"> </w:t>
            </w:r>
            <w:r w:rsidRPr="007A2940">
              <w:rPr>
                <w:rFonts w:ascii="Arial" w:hAnsi="Arial" w:cs="Arial"/>
                <w:bCs/>
              </w:rPr>
              <w:t xml:space="preserve">Montaje </w:t>
            </w:r>
            <w:r>
              <w:rPr>
                <w:rFonts w:ascii="Arial" w:hAnsi="Arial" w:cs="Arial"/>
                <w:bCs/>
              </w:rPr>
              <w:t>de circuitos eléctricos básicos:</w:t>
            </w:r>
          </w:p>
          <w:p w14:paraId="14CA8E2E" w14:textId="77777777" w:rsidR="00064810" w:rsidRDefault="00064810" w:rsidP="00423401">
            <w:pPr>
              <w:autoSpaceDE w:val="0"/>
              <w:autoSpaceDN w:val="0"/>
              <w:adjustRightInd w:val="0"/>
              <w:jc w:val="both"/>
              <w:rPr>
                <w:rFonts w:ascii="Arial" w:hAnsi="Arial" w:cs="Arial"/>
              </w:rPr>
            </w:pPr>
          </w:p>
          <w:p w14:paraId="39BD4198" w14:textId="77777777" w:rsidR="00064810" w:rsidRPr="00786DEF" w:rsidRDefault="00064810" w:rsidP="00423401">
            <w:pPr>
              <w:pStyle w:val="Prrafodelista"/>
              <w:numPr>
                <w:ilvl w:val="0"/>
                <w:numId w:val="28"/>
              </w:numPr>
              <w:autoSpaceDE w:val="0"/>
              <w:autoSpaceDN w:val="0"/>
              <w:adjustRightInd w:val="0"/>
              <w:jc w:val="both"/>
              <w:rPr>
                <w:rFonts w:ascii="Arial" w:hAnsi="Arial" w:cs="Arial"/>
              </w:rPr>
            </w:pPr>
            <w:r w:rsidRPr="00786DEF">
              <w:rPr>
                <w:rFonts w:ascii="Arial" w:hAnsi="Arial" w:cs="Arial"/>
                <w:color w:val="000000"/>
              </w:rPr>
              <w:t>Elementos y mecanismos en las instalaciones eléctricas en vivienda.</w:t>
            </w:r>
          </w:p>
          <w:p w14:paraId="2C8A379E" w14:textId="77777777" w:rsidR="00064810" w:rsidRPr="00A8530F" w:rsidRDefault="00064810" w:rsidP="00423401">
            <w:pPr>
              <w:pStyle w:val="Prrafodelista"/>
              <w:numPr>
                <w:ilvl w:val="0"/>
                <w:numId w:val="28"/>
              </w:numPr>
              <w:autoSpaceDE w:val="0"/>
              <w:autoSpaceDN w:val="0"/>
              <w:adjustRightInd w:val="0"/>
              <w:jc w:val="both"/>
              <w:rPr>
                <w:rFonts w:ascii="Arial" w:hAnsi="Arial" w:cs="Arial"/>
              </w:rPr>
            </w:pPr>
            <w:r w:rsidRPr="00786DEF">
              <w:rPr>
                <w:rFonts w:ascii="Arial" w:hAnsi="Arial" w:cs="Arial"/>
                <w:color w:val="000000"/>
              </w:rPr>
              <w:t>Instalaciones comunes en viviendas y edificios.</w:t>
            </w:r>
          </w:p>
          <w:p w14:paraId="4D84623E" w14:textId="77777777" w:rsidR="00064810" w:rsidRPr="00A8530F" w:rsidRDefault="00064810" w:rsidP="00423401">
            <w:pPr>
              <w:pStyle w:val="Prrafodelista"/>
              <w:numPr>
                <w:ilvl w:val="0"/>
                <w:numId w:val="28"/>
              </w:numPr>
              <w:autoSpaceDE w:val="0"/>
              <w:autoSpaceDN w:val="0"/>
              <w:adjustRightInd w:val="0"/>
              <w:jc w:val="both"/>
              <w:rPr>
                <w:rFonts w:ascii="Arial" w:hAnsi="Arial" w:cs="Arial"/>
              </w:rPr>
            </w:pPr>
            <w:r w:rsidRPr="00A8530F">
              <w:rPr>
                <w:rFonts w:ascii="Arial" w:hAnsi="Arial" w:cs="Arial"/>
                <w:color w:val="000000"/>
              </w:rPr>
              <w:t>Cálculo y medida de las magnitudes fundamentales de las instalaciones interiores.</w:t>
            </w:r>
          </w:p>
          <w:p w14:paraId="6AB9C70D" w14:textId="77777777" w:rsidR="00064810" w:rsidRPr="00A8530F" w:rsidRDefault="00064810" w:rsidP="00423401">
            <w:pPr>
              <w:pStyle w:val="Prrafodelista"/>
              <w:numPr>
                <w:ilvl w:val="0"/>
                <w:numId w:val="28"/>
              </w:numPr>
              <w:autoSpaceDE w:val="0"/>
              <w:autoSpaceDN w:val="0"/>
              <w:adjustRightInd w:val="0"/>
              <w:jc w:val="both"/>
              <w:rPr>
                <w:rFonts w:ascii="Arial" w:hAnsi="Arial" w:cs="Arial"/>
              </w:rPr>
            </w:pPr>
            <w:r w:rsidRPr="00A8530F">
              <w:rPr>
                <w:rFonts w:ascii="Arial" w:hAnsi="Arial" w:cs="Arial"/>
                <w:color w:val="000000"/>
              </w:rPr>
              <w:t>Reglamento electrotécnico de baja tensión aplicado a las instalaciones interiores.</w:t>
            </w:r>
          </w:p>
          <w:p w14:paraId="74163874" w14:textId="77777777" w:rsidR="00064810" w:rsidRPr="00A8530F" w:rsidRDefault="00064810" w:rsidP="00423401">
            <w:pPr>
              <w:pStyle w:val="Prrafodelista"/>
              <w:numPr>
                <w:ilvl w:val="0"/>
                <w:numId w:val="28"/>
              </w:numPr>
              <w:autoSpaceDE w:val="0"/>
              <w:autoSpaceDN w:val="0"/>
              <w:adjustRightInd w:val="0"/>
              <w:jc w:val="both"/>
              <w:rPr>
                <w:rFonts w:ascii="Arial" w:hAnsi="Arial" w:cs="Arial"/>
              </w:rPr>
            </w:pPr>
            <w:r w:rsidRPr="00A8530F">
              <w:rPr>
                <w:rFonts w:ascii="Arial" w:hAnsi="Arial" w:cs="Arial"/>
                <w:color w:val="000000"/>
              </w:rPr>
              <w:t>Convencionalismos de representación. Simbología normalizada en las instalaciones eléctricas.</w:t>
            </w:r>
          </w:p>
          <w:p w14:paraId="1380A837" w14:textId="77777777" w:rsidR="00064810" w:rsidRPr="00A8530F" w:rsidRDefault="00064810" w:rsidP="00423401">
            <w:pPr>
              <w:pStyle w:val="Prrafodelista"/>
              <w:numPr>
                <w:ilvl w:val="0"/>
                <w:numId w:val="28"/>
              </w:numPr>
              <w:autoSpaceDE w:val="0"/>
              <w:autoSpaceDN w:val="0"/>
              <w:adjustRightInd w:val="0"/>
              <w:jc w:val="both"/>
              <w:rPr>
                <w:rFonts w:ascii="Arial" w:hAnsi="Arial" w:cs="Arial"/>
              </w:rPr>
            </w:pPr>
            <w:r w:rsidRPr="00A8530F">
              <w:rPr>
                <w:rFonts w:ascii="Arial" w:hAnsi="Arial" w:cs="Arial"/>
                <w:color w:val="000000"/>
              </w:rPr>
              <w:t>Interpretación de esquemas de instalaciones eléctricas de interior.</w:t>
            </w:r>
          </w:p>
        </w:tc>
      </w:tr>
      <w:tr w:rsidR="00064810" w:rsidRPr="007A2940" w14:paraId="4FF03824" w14:textId="77777777" w:rsidTr="00423401">
        <w:tc>
          <w:tcPr>
            <w:tcW w:w="9160" w:type="dxa"/>
            <w:gridSpan w:val="2"/>
            <w:shd w:val="clear" w:color="auto" w:fill="FBE4D5" w:themeFill="accent2" w:themeFillTint="33"/>
          </w:tcPr>
          <w:p w14:paraId="30949A4D" w14:textId="77777777" w:rsidR="00064810" w:rsidRPr="007A2940" w:rsidRDefault="00064810" w:rsidP="00423401">
            <w:pPr>
              <w:spacing w:before="120" w:after="120"/>
              <w:jc w:val="both"/>
              <w:rPr>
                <w:rFonts w:ascii="Arial" w:hAnsi="Arial" w:cs="Arial"/>
              </w:rPr>
            </w:pPr>
            <w:r w:rsidRPr="007A2940">
              <w:rPr>
                <w:rFonts w:ascii="Arial" w:hAnsi="Arial" w:cs="Arial"/>
                <w:b/>
                <w:bCs/>
              </w:rPr>
              <w:t>Resultados de aprendizaje (RA):</w:t>
            </w:r>
          </w:p>
        </w:tc>
      </w:tr>
      <w:tr w:rsidR="00064810" w:rsidRPr="007A2940" w14:paraId="0A26B07D" w14:textId="77777777" w:rsidTr="00423401">
        <w:tc>
          <w:tcPr>
            <w:tcW w:w="9160" w:type="dxa"/>
            <w:gridSpan w:val="2"/>
          </w:tcPr>
          <w:p w14:paraId="4DA69172" w14:textId="77777777" w:rsidR="00064810" w:rsidRPr="007A2940" w:rsidRDefault="00064810" w:rsidP="00423401">
            <w:pPr>
              <w:autoSpaceDE w:val="0"/>
              <w:autoSpaceDN w:val="0"/>
              <w:adjustRightInd w:val="0"/>
              <w:rPr>
                <w:rFonts w:ascii="Arial" w:hAnsi="Arial" w:cs="Arial"/>
              </w:rPr>
            </w:pPr>
            <w:r w:rsidRPr="007A2940">
              <w:rPr>
                <w:rFonts w:ascii="Arial" w:hAnsi="Arial" w:cs="Arial"/>
                <w:b/>
              </w:rPr>
              <w:t>RA1.</w:t>
            </w:r>
            <w:r w:rsidRPr="007A2940">
              <w:rPr>
                <w:rFonts w:ascii="Arial" w:hAnsi="Arial" w:cs="Arial"/>
              </w:rPr>
              <w:t xml:space="preserve"> </w:t>
            </w:r>
            <w:r w:rsidRPr="003C65AE">
              <w:rPr>
                <w:rFonts w:ascii="Arial" w:hAnsi="Arial" w:cs="Arial"/>
              </w:rPr>
              <w:t>Monta instalaciones eléctricas básicas interpretando esquemas y aplicando técnicas básicas de montaje.</w:t>
            </w:r>
          </w:p>
        </w:tc>
      </w:tr>
      <w:tr w:rsidR="00064810" w:rsidRPr="007A2940" w14:paraId="7743E763" w14:textId="77777777" w:rsidTr="00423401">
        <w:tc>
          <w:tcPr>
            <w:tcW w:w="9160" w:type="dxa"/>
            <w:gridSpan w:val="2"/>
            <w:shd w:val="clear" w:color="auto" w:fill="FBE4D5" w:themeFill="accent2" w:themeFillTint="33"/>
          </w:tcPr>
          <w:p w14:paraId="094D585F" w14:textId="77777777" w:rsidR="00064810" w:rsidRPr="007A2940" w:rsidRDefault="00064810" w:rsidP="00423401">
            <w:pPr>
              <w:spacing w:before="120" w:after="120"/>
              <w:jc w:val="both"/>
              <w:rPr>
                <w:rFonts w:ascii="Arial" w:hAnsi="Arial" w:cs="Arial"/>
              </w:rPr>
            </w:pPr>
            <w:r w:rsidRPr="007A2940">
              <w:rPr>
                <w:rFonts w:ascii="Arial" w:hAnsi="Arial" w:cs="Arial"/>
                <w:b/>
                <w:bCs/>
              </w:rPr>
              <w:t>Criterios de evaluación: (Ce</w:t>
            </w:r>
            <w:r w:rsidRPr="007A2940">
              <w:rPr>
                <w:rFonts w:ascii="Arial" w:hAnsi="Arial" w:cs="Arial"/>
                <w:b/>
                <w:bCs/>
                <w:vertAlign w:val="subscript"/>
              </w:rPr>
              <w:t>1a</w:t>
            </w:r>
            <w:r>
              <w:rPr>
                <w:rFonts w:ascii="Arial" w:hAnsi="Arial" w:cs="Arial"/>
                <w:b/>
                <w:bCs/>
                <w:vertAlign w:val="subscript"/>
              </w:rPr>
              <w:t>-1i</w:t>
            </w:r>
            <w:r w:rsidRPr="007A2940">
              <w:rPr>
                <w:rFonts w:ascii="Arial" w:hAnsi="Arial" w:cs="Arial"/>
                <w:b/>
                <w:bCs/>
              </w:rPr>
              <w:t>)</w:t>
            </w:r>
          </w:p>
        </w:tc>
      </w:tr>
      <w:tr w:rsidR="00064810" w:rsidRPr="007A2940" w14:paraId="66EC0B92" w14:textId="77777777" w:rsidTr="00423401">
        <w:tc>
          <w:tcPr>
            <w:tcW w:w="9160" w:type="dxa"/>
            <w:gridSpan w:val="2"/>
            <w:shd w:val="clear" w:color="auto" w:fill="auto"/>
          </w:tcPr>
          <w:p w14:paraId="0310A79F"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interpretado los esquemas eléctricos describiendo su funcionamiento.</w:t>
            </w:r>
          </w:p>
          <w:p w14:paraId="30FB2C8B"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descrito los principios de funcionamiento de los mecanismos y los receptores.</w:t>
            </w:r>
          </w:p>
          <w:p w14:paraId="2EE8A9AA"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calculado las magnitudes eléctricas de la instalación.</w:t>
            </w:r>
          </w:p>
          <w:p w14:paraId="2EC1AF15"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utilizado las herramientas adecuadas para cada instalación.</w:t>
            </w:r>
          </w:p>
          <w:p w14:paraId="576687AD"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montado adecuadamente los distintos receptores y mecanismos.</w:t>
            </w:r>
          </w:p>
          <w:p w14:paraId="136FE9E4"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 xml:space="preserve">Se han realizado las conexiones </w:t>
            </w:r>
            <w:proofErr w:type="gramStart"/>
            <w:r w:rsidRPr="003C65AE">
              <w:rPr>
                <w:rFonts w:ascii="Arial" w:hAnsi="Arial" w:cs="Arial"/>
              </w:rPr>
              <w:t>de acuerdo a</w:t>
            </w:r>
            <w:proofErr w:type="gramEnd"/>
            <w:r w:rsidRPr="003C65AE">
              <w:rPr>
                <w:rFonts w:ascii="Arial" w:hAnsi="Arial" w:cs="Arial"/>
              </w:rPr>
              <w:t xml:space="preserve"> la norma.</w:t>
            </w:r>
          </w:p>
          <w:p w14:paraId="476C94D6"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 verificado el funcionamiento de las instalaciones.</w:t>
            </w:r>
          </w:p>
          <w:p w14:paraId="2B96BABF" w14:textId="77777777" w:rsidR="0006481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medido las magnitudes fundamentales.</w:t>
            </w:r>
          </w:p>
          <w:p w14:paraId="50870588" w14:textId="77777777" w:rsidR="00064810" w:rsidRPr="007A2940" w:rsidRDefault="00064810" w:rsidP="00423401">
            <w:pPr>
              <w:pStyle w:val="Prrafodelista"/>
              <w:numPr>
                <w:ilvl w:val="0"/>
                <w:numId w:val="18"/>
              </w:numPr>
              <w:autoSpaceDE w:val="0"/>
              <w:autoSpaceDN w:val="0"/>
              <w:adjustRightInd w:val="0"/>
              <w:jc w:val="both"/>
              <w:rPr>
                <w:rFonts w:ascii="Arial" w:hAnsi="Arial" w:cs="Arial"/>
              </w:rPr>
            </w:pPr>
            <w:r w:rsidRPr="003C65AE">
              <w:rPr>
                <w:rFonts w:ascii="Arial" w:hAnsi="Arial" w:cs="Arial"/>
              </w:rPr>
              <w:t>Se han respetado los criterios de calidad.</w:t>
            </w:r>
          </w:p>
        </w:tc>
      </w:tr>
      <w:tr w:rsidR="00064810" w:rsidRPr="007A2940" w14:paraId="3098DF02" w14:textId="77777777" w:rsidTr="00423401">
        <w:tc>
          <w:tcPr>
            <w:tcW w:w="4392" w:type="dxa"/>
            <w:shd w:val="clear" w:color="auto" w:fill="FBE4D5" w:themeFill="accent2" w:themeFillTint="33"/>
          </w:tcPr>
          <w:p w14:paraId="0884BFBA" w14:textId="77777777" w:rsidR="00064810" w:rsidRPr="007A2940" w:rsidRDefault="00064810" w:rsidP="00423401">
            <w:pPr>
              <w:spacing w:before="120" w:after="120"/>
              <w:jc w:val="both"/>
              <w:rPr>
                <w:rFonts w:ascii="Arial" w:hAnsi="Arial" w:cs="Arial"/>
                <w:b/>
                <w:bCs/>
              </w:rPr>
            </w:pPr>
            <w:r w:rsidRPr="007A2940">
              <w:rPr>
                <w:rFonts w:ascii="Arial" w:hAnsi="Arial" w:cs="Arial"/>
                <w:b/>
                <w:bCs/>
              </w:rPr>
              <w:t>Contenidos de carácter transversal:</w:t>
            </w:r>
          </w:p>
        </w:tc>
        <w:tc>
          <w:tcPr>
            <w:tcW w:w="4768" w:type="dxa"/>
            <w:shd w:val="clear" w:color="auto" w:fill="auto"/>
          </w:tcPr>
          <w:p w14:paraId="67BBF452" w14:textId="77777777" w:rsidR="00064810" w:rsidRPr="00A8530F" w:rsidRDefault="00064810" w:rsidP="00423401">
            <w:pPr>
              <w:spacing w:before="120" w:after="120"/>
              <w:jc w:val="center"/>
              <w:rPr>
                <w:rFonts w:ascii="Arial" w:hAnsi="Arial" w:cs="Arial"/>
              </w:rPr>
            </w:pPr>
            <w:r w:rsidRPr="007A2940">
              <w:rPr>
                <w:rFonts w:ascii="Arial" w:hAnsi="Arial" w:cs="Arial"/>
              </w:rPr>
              <w:t>ETICTAC</w:t>
            </w:r>
            <w:r>
              <w:rPr>
                <w:rFonts w:ascii="Arial" w:hAnsi="Arial" w:cs="Arial"/>
              </w:rPr>
              <w:t xml:space="preserve">, </w:t>
            </w:r>
            <w:r w:rsidRPr="008B1183">
              <w:rPr>
                <w:rFonts w:ascii="Arial" w:hAnsi="Arial" w:cs="Arial"/>
                <w:bCs/>
              </w:rPr>
              <w:t>EA y ESPRL</w:t>
            </w:r>
          </w:p>
        </w:tc>
      </w:tr>
    </w:tbl>
    <w:p w14:paraId="73B014CF" w14:textId="77777777" w:rsidR="00064810" w:rsidRPr="008B1183" w:rsidRDefault="00064810" w:rsidP="00064810">
      <w:pPr>
        <w:spacing w:before="120" w:after="120" w:line="240" w:lineRule="auto"/>
        <w:ind w:firstLine="431"/>
        <w:rPr>
          <w:rFonts w:ascii="Arial" w:hAnsi="Arial" w:cs="Arial"/>
          <w:bCs/>
        </w:rPr>
      </w:pPr>
    </w:p>
    <w:p w14:paraId="451B352C" w14:textId="77777777" w:rsidR="00064810" w:rsidRPr="008B1183" w:rsidRDefault="00064810" w:rsidP="00064810">
      <w:pPr>
        <w:spacing w:before="120" w:after="120" w:line="240" w:lineRule="auto"/>
        <w:ind w:firstLine="431"/>
        <w:rPr>
          <w:rFonts w:ascii="Arial" w:hAnsi="Arial" w:cs="Arial"/>
          <w:bCs/>
        </w:rPr>
      </w:pPr>
    </w:p>
    <w:p w14:paraId="3FD3A915" w14:textId="77777777" w:rsidR="00064810" w:rsidRPr="008B1183" w:rsidRDefault="00064810" w:rsidP="00064810">
      <w:pPr>
        <w:spacing w:before="120" w:after="120" w:line="240" w:lineRule="auto"/>
        <w:ind w:firstLine="431"/>
        <w:rPr>
          <w:rFonts w:ascii="Arial" w:hAnsi="Arial" w:cs="Arial"/>
          <w:bCs/>
        </w:rPr>
      </w:pPr>
    </w:p>
    <w:p w14:paraId="360A6B23" w14:textId="77777777" w:rsidR="00064810" w:rsidRPr="008B1183" w:rsidRDefault="00064810" w:rsidP="00064810">
      <w:pPr>
        <w:spacing w:before="120" w:after="120" w:line="240" w:lineRule="auto"/>
        <w:ind w:firstLine="431"/>
        <w:rPr>
          <w:rFonts w:ascii="Arial" w:hAnsi="Arial" w:cs="Arial"/>
          <w:bCs/>
        </w:rPr>
      </w:pPr>
    </w:p>
    <w:p w14:paraId="48BCF5C1" w14:textId="77777777" w:rsidR="00064810" w:rsidRPr="008B1183" w:rsidRDefault="00064810" w:rsidP="00064810">
      <w:pPr>
        <w:spacing w:before="120" w:after="120" w:line="240" w:lineRule="auto"/>
        <w:ind w:firstLine="431"/>
        <w:rPr>
          <w:rFonts w:ascii="Arial" w:hAnsi="Arial" w:cs="Arial"/>
          <w:bCs/>
        </w:rPr>
      </w:pPr>
    </w:p>
    <w:p w14:paraId="142CD75D" w14:textId="77777777" w:rsidR="00064810" w:rsidRPr="008B1183" w:rsidRDefault="00064810" w:rsidP="00064810">
      <w:pPr>
        <w:spacing w:before="120" w:after="120" w:line="240" w:lineRule="auto"/>
        <w:ind w:firstLine="431"/>
        <w:rPr>
          <w:rFonts w:ascii="Arial" w:hAnsi="Arial" w:cs="Arial"/>
          <w:bCs/>
        </w:rPr>
      </w:pPr>
    </w:p>
    <w:p w14:paraId="174ED3FE" w14:textId="77777777" w:rsidR="00064810" w:rsidRPr="008B1183" w:rsidRDefault="00064810" w:rsidP="00064810">
      <w:pPr>
        <w:spacing w:before="120" w:after="120" w:line="240" w:lineRule="auto"/>
        <w:ind w:firstLine="431"/>
        <w:rPr>
          <w:rFonts w:ascii="Arial" w:hAnsi="Arial" w:cs="Arial"/>
          <w:bCs/>
        </w:rPr>
      </w:pPr>
    </w:p>
    <w:p w14:paraId="46277C82" w14:textId="77777777" w:rsidR="00064810" w:rsidRPr="008B1183" w:rsidRDefault="00064810" w:rsidP="00064810">
      <w:pPr>
        <w:spacing w:before="120" w:after="120" w:line="240" w:lineRule="auto"/>
        <w:ind w:firstLine="431"/>
        <w:rPr>
          <w:rFonts w:ascii="Arial" w:hAnsi="Arial" w:cs="Arial"/>
          <w:bCs/>
        </w:rPr>
      </w:pPr>
    </w:p>
    <w:p w14:paraId="73E05AC5" w14:textId="77777777" w:rsidR="00064810" w:rsidRPr="008B1183" w:rsidRDefault="00064810" w:rsidP="00064810">
      <w:pPr>
        <w:spacing w:before="120" w:after="120" w:line="240" w:lineRule="auto"/>
        <w:ind w:firstLine="431"/>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064810" w:rsidRPr="00A8530F" w14:paraId="0A3E918F" w14:textId="77777777" w:rsidTr="00423401">
        <w:tc>
          <w:tcPr>
            <w:tcW w:w="9160" w:type="dxa"/>
            <w:gridSpan w:val="2"/>
            <w:shd w:val="clear" w:color="auto" w:fill="ED7D31" w:themeFill="accent2"/>
          </w:tcPr>
          <w:p w14:paraId="010725B7" w14:textId="77777777" w:rsidR="00064810" w:rsidRPr="00A8530F"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50" w:name="_Toc190974908"/>
            <w:r w:rsidRPr="00A8530F">
              <w:rPr>
                <w:rFonts w:ascii="Arial" w:eastAsiaTheme="minorHAnsi" w:hAnsi="Arial" w:cs="Arial"/>
                <w:b/>
                <w:color w:val="auto"/>
                <w:sz w:val="22"/>
                <w:szCs w:val="22"/>
              </w:rPr>
              <w:t xml:space="preserve">Unidad de trabajo </w:t>
            </w:r>
            <w:proofErr w:type="spellStart"/>
            <w:r w:rsidRPr="00A8530F">
              <w:rPr>
                <w:rFonts w:ascii="Arial" w:eastAsiaTheme="minorHAnsi" w:hAnsi="Arial" w:cs="Arial"/>
                <w:b/>
                <w:color w:val="auto"/>
                <w:sz w:val="22"/>
                <w:szCs w:val="22"/>
              </w:rPr>
              <w:t>Nº</w:t>
            </w:r>
            <w:proofErr w:type="spellEnd"/>
            <w:r w:rsidRPr="00A8530F">
              <w:rPr>
                <w:rFonts w:ascii="Arial" w:eastAsiaTheme="minorHAnsi" w:hAnsi="Arial" w:cs="Arial"/>
                <w:b/>
                <w:color w:val="auto"/>
                <w:sz w:val="22"/>
                <w:szCs w:val="22"/>
              </w:rPr>
              <w:t xml:space="preserve"> 3:</w:t>
            </w:r>
            <w:r w:rsidRPr="00A8530F">
              <w:rPr>
                <w:rFonts w:ascii="Arial" w:eastAsiaTheme="minorHAnsi" w:hAnsi="Arial" w:cs="Arial"/>
                <w:color w:val="auto"/>
                <w:sz w:val="22"/>
                <w:szCs w:val="22"/>
              </w:rPr>
              <w:t xml:space="preserve"> </w:t>
            </w:r>
            <w:r w:rsidRPr="00A8530F">
              <w:rPr>
                <w:rFonts w:ascii="Arial" w:hAnsi="Arial" w:cs="Arial"/>
                <w:bCs/>
                <w:color w:val="auto"/>
                <w:sz w:val="22"/>
                <w:szCs w:val="22"/>
              </w:rPr>
              <w:t>Montaje de cuadros de protección en viviendas.</w:t>
            </w:r>
            <w:bookmarkEnd w:id="50"/>
          </w:p>
        </w:tc>
      </w:tr>
      <w:tr w:rsidR="00064810" w:rsidRPr="00A8530F" w14:paraId="73F798DC" w14:textId="77777777" w:rsidTr="00423401">
        <w:tc>
          <w:tcPr>
            <w:tcW w:w="9160" w:type="dxa"/>
            <w:gridSpan w:val="2"/>
            <w:shd w:val="clear" w:color="auto" w:fill="FBE4D5" w:themeFill="accent2" w:themeFillTint="33"/>
          </w:tcPr>
          <w:p w14:paraId="1D62D7A5" w14:textId="77777777" w:rsidR="00064810" w:rsidRPr="00A8530F" w:rsidRDefault="00064810" w:rsidP="00423401">
            <w:pPr>
              <w:spacing w:before="120" w:after="120"/>
              <w:jc w:val="both"/>
              <w:rPr>
                <w:rFonts w:ascii="Arial" w:hAnsi="Arial" w:cs="Arial"/>
                <w:b/>
                <w:bCs/>
              </w:rPr>
            </w:pPr>
            <w:r w:rsidRPr="00A8530F">
              <w:rPr>
                <w:rFonts w:ascii="Arial" w:hAnsi="Arial" w:cs="Arial"/>
                <w:b/>
                <w:bCs/>
              </w:rPr>
              <w:t>Objetivos didácticos:</w:t>
            </w:r>
          </w:p>
        </w:tc>
      </w:tr>
      <w:tr w:rsidR="00064810" w:rsidRPr="00A8530F" w14:paraId="53F4C064" w14:textId="77777777" w:rsidTr="00423401">
        <w:tc>
          <w:tcPr>
            <w:tcW w:w="9160" w:type="dxa"/>
            <w:gridSpan w:val="2"/>
            <w:shd w:val="clear" w:color="auto" w:fill="auto"/>
          </w:tcPr>
          <w:p w14:paraId="7CB03627"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R</w:t>
            </w:r>
            <w:r w:rsidRPr="003C65AE">
              <w:rPr>
                <w:rFonts w:ascii="Arial" w:hAnsi="Arial" w:cs="Arial"/>
              </w:rPr>
              <w:t>econoc</w:t>
            </w:r>
            <w:r>
              <w:rPr>
                <w:rFonts w:ascii="Arial" w:hAnsi="Arial" w:cs="Arial"/>
              </w:rPr>
              <w:t>er</w:t>
            </w:r>
            <w:r w:rsidRPr="003C65AE">
              <w:rPr>
                <w:rFonts w:ascii="Arial" w:hAnsi="Arial" w:cs="Arial"/>
              </w:rPr>
              <w:t xml:space="preserve"> diferentes tipos de envolventes de los cuadros.</w:t>
            </w:r>
          </w:p>
          <w:p w14:paraId="0F1A72ED"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R</w:t>
            </w:r>
            <w:r w:rsidRPr="003C65AE">
              <w:rPr>
                <w:rFonts w:ascii="Arial" w:hAnsi="Arial" w:cs="Arial"/>
              </w:rPr>
              <w:t>econoc</w:t>
            </w:r>
            <w:r>
              <w:rPr>
                <w:rFonts w:ascii="Arial" w:hAnsi="Arial" w:cs="Arial"/>
              </w:rPr>
              <w:t>er</w:t>
            </w:r>
            <w:r w:rsidRPr="003C65AE">
              <w:rPr>
                <w:rFonts w:ascii="Arial" w:hAnsi="Arial" w:cs="Arial"/>
              </w:rPr>
              <w:t xml:space="preserve"> la función de los elementos de protección (magnetotérmico, diferencial, sobretensiones, entre otros).</w:t>
            </w:r>
          </w:p>
          <w:p w14:paraId="04B7B236"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U</w:t>
            </w:r>
            <w:r w:rsidRPr="003C65AE">
              <w:rPr>
                <w:rFonts w:ascii="Arial" w:hAnsi="Arial" w:cs="Arial"/>
              </w:rPr>
              <w:t>tiliza</w:t>
            </w:r>
            <w:r>
              <w:rPr>
                <w:rFonts w:ascii="Arial" w:hAnsi="Arial" w:cs="Arial"/>
              </w:rPr>
              <w:t>r</w:t>
            </w:r>
            <w:r w:rsidRPr="003C65AE">
              <w:rPr>
                <w:rFonts w:ascii="Arial" w:hAnsi="Arial" w:cs="Arial"/>
              </w:rPr>
              <w:t xml:space="preserve"> catálogos para reconocer curvas de disparo y sensibilidad.</w:t>
            </w:r>
          </w:p>
          <w:p w14:paraId="163C795E"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C</w:t>
            </w:r>
            <w:r w:rsidRPr="003C65AE">
              <w:rPr>
                <w:rFonts w:ascii="Arial" w:hAnsi="Arial" w:cs="Arial"/>
              </w:rPr>
              <w:t>alcula</w:t>
            </w:r>
            <w:r>
              <w:rPr>
                <w:rFonts w:ascii="Arial" w:hAnsi="Arial" w:cs="Arial"/>
              </w:rPr>
              <w:t>r</w:t>
            </w:r>
            <w:r w:rsidRPr="003C65AE">
              <w:rPr>
                <w:rFonts w:ascii="Arial" w:hAnsi="Arial" w:cs="Arial"/>
              </w:rPr>
              <w:t xml:space="preserve"> el calibre de las protecciones en función del tipo de instalación.</w:t>
            </w:r>
          </w:p>
          <w:p w14:paraId="2908C405"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D</w:t>
            </w:r>
            <w:r w:rsidRPr="003C65AE">
              <w:rPr>
                <w:rFonts w:ascii="Arial" w:hAnsi="Arial" w:cs="Arial"/>
              </w:rPr>
              <w:t>istribui</w:t>
            </w:r>
            <w:r>
              <w:rPr>
                <w:rFonts w:ascii="Arial" w:hAnsi="Arial" w:cs="Arial"/>
              </w:rPr>
              <w:t>r</w:t>
            </w:r>
            <w:r w:rsidRPr="003C65AE">
              <w:rPr>
                <w:rFonts w:ascii="Arial" w:hAnsi="Arial" w:cs="Arial"/>
              </w:rPr>
              <w:t xml:space="preserve"> los elementos en el cuadro.</w:t>
            </w:r>
          </w:p>
          <w:p w14:paraId="5054C87C"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operaciones básicas de mecanizado.</w:t>
            </w:r>
          </w:p>
          <w:p w14:paraId="5F9C20A0" w14:textId="77777777" w:rsidR="00064810" w:rsidRPr="0058108F"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Fijar</w:t>
            </w:r>
            <w:r w:rsidRPr="0058108F">
              <w:rPr>
                <w:rFonts w:ascii="Arial" w:hAnsi="Arial" w:cs="Arial"/>
              </w:rPr>
              <w:t xml:space="preserve"> y conexionado los elementos del cuadro.</w:t>
            </w:r>
          </w:p>
          <w:p w14:paraId="039C8354" w14:textId="77777777" w:rsidR="00064810"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C</w:t>
            </w:r>
            <w:r w:rsidRPr="0058108F">
              <w:rPr>
                <w:rFonts w:ascii="Arial" w:hAnsi="Arial" w:cs="Arial"/>
              </w:rPr>
              <w:t>onecta</w:t>
            </w:r>
            <w:r>
              <w:rPr>
                <w:rFonts w:ascii="Arial" w:hAnsi="Arial" w:cs="Arial"/>
              </w:rPr>
              <w:t>r</w:t>
            </w:r>
            <w:r w:rsidRPr="0058108F">
              <w:rPr>
                <w:rFonts w:ascii="Arial" w:hAnsi="Arial" w:cs="Arial"/>
              </w:rPr>
              <w:t xml:space="preserve"> la toma de tierra.</w:t>
            </w:r>
          </w:p>
          <w:p w14:paraId="2666E1E4" w14:textId="77777777" w:rsidR="00064810" w:rsidRPr="00A8530F" w:rsidRDefault="00064810" w:rsidP="00423401">
            <w:pPr>
              <w:pStyle w:val="Prrafodelista"/>
              <w:numPr>
                <w:ilvl w:val="0"/>
                <w:numId w:val="19"/>
              </w:numPr>
              <w:autoSpaceDE w:val="0"/>
              <w:autoSpaceDN w:val="0"/>
              <w:adjustRightInd w:val="0"/>
              <w:jc w:val="both"/>
              <w:rPr>
                <w:rFonts w:ascii="Arial" w:hAnsi="Arial" w:cs="Arial"/>
              </w:rPr>
            </w:pPr>
            <w:r>
              <w:rPr>
                <w:rFonts w:ascii="Arial" w:hAnsi="Arial" w:cs="Arial"/>
              </w:rPr>
              <w:t>R</w:t>
            </w:r>
            <w:r w:rsidRPr="003C65AE">
              <w:rPr>
                <w:rFonts w:ascii="Arial" w:hAnsi="Arial" w:cs="Arial"/>
              </w:rPr>
              <w:t>espeta</w:t>
            </w:r>
            <w:r>
              <w:rPr>
                <w:rFonts w:ascii="Arial" w:hAnsi="Arial" w:cs="Arial"/>
              </w:rPr>
              <w:t>r</w:t>
            </w:r>
            <w:r w:rsidRPr="003C65AE">
              <w:rPr>
                <w:rFonts w:ascii="Arial" w:hAnsi="Arial" w:cs="Arial"/>
              </w:rPr>
              <w:t xml:space="preserve"> los criterios de calidad.</w:t>
            </w:r>
          </w:p>
        </w:tc>
      </w:tr>
      <w:tr w:rsidR="00064810" w:rsidRPr="00A8530F" w14:paraId="76E3D2FE" w14:textId="77777777" w:rsidTr="00423401">
        <w:tc>
          <w:tcPr>
            <w:tcW w:w="9160" w:type="dxa"/>
            <w:gridSpan w:val="2"/>
            <w:shd w:val="clear" w:color="auto" w:fill="FBE4D5" w:themeFill="accent2" w:themeFillTint="33"/>
          </w:tcPr>
          <w:p w14:paraId="6F85B0FD" w14:textId="77777777" w:rsidR="00064810" w:rsidRPr="00A8530F" w:rsidRDefault="00064810" w:rsidP="00423401">
            <w:pPr>
              <w:spacing w:before="120" w:after="120"/>
              <w:jc w:val="both"/>
              <w:rPr>
                <w:rFonts w:ascii="Arial" w:hAnsi="Arial" w:cs="Arial"/>
                <w:b/>
              </w:rPr>
            </w:pPr>
            <w:r w:rsidRPr="00A8530F">
              <w:rPr>
                <w:rFonts w:ascii="Arial" w:hAnsi="Arial" w:cs="Arial"/>
                <w:b/>
                <w:bCs/>
              </w:rPr>
              <w:t>Bloque de contenidos:</w:t>
            </w:r>
          </w:p>
        </w:tc>
      </w:tr>
      <w:tr w:rsidR="00064810" w:rsidRPr="00A8530F" w14:paraId="3B0FE206" w14:textId="77777777" w:rsidTr="00423401">
        <w:tc>
          <w:tcPr>
            <w:tcW w:w="9160" w:type="dxa"/>
            <w:gridSpan w:val="2"/>
            <w:shd w:val="clear" w:color="auto" w:fill="auto"/>
          </w:tcPr>
          <w:p w14:paraId="1D22487F" w14:textId="77777777" w:rsidR="00064810" w:rsidRPr="00A8530F" w:rsidRDefault="00064810" w:rsidP="00423401">
            <w:pPr>
              <w:autoSpaceDE w:val="0"/>
              <w:autoSpaceDN w:val="0"/>
              <w:adjustRightInd w:val="0"/>
              <w:jc w:val="both"/>
              <w:rPr>
                <w:rFonts w:ascii="Arial" w:hAnsi="Arial" w:cs="Arial"/>
              </w:rPr>
            </w:pPr>
            <w:r>
              <w:rPr>
                <w:rFonts w:ascii="Arial" w:hAnsi="Arial" w:cs="Arial"/>
                <w:b/>
              </w:rPr>
              <w:t>BL2</w:t>
            </w:r>
            <w:r w:rsidRPr="00A8530F">
              <w:rPr>
                <w:rFonts w:ascii="Arial" w:hAnsi="Arial" w:cs="Arial"/>
                <w:b/>
              </w:rPr>
              <w:t>.</w:t>
            </w:r>
            <w:r>
              <w:rPr>
                <w:rFonts w:ascii="Arial" w:hAnsi="Arial" w:cs="Arial"/>
              </w:rPr>
              <w:t xml:space="preserve"> </w:t>
            </w:r>
            <w:r w:rsidRPr="00A8530F">
              <w:rPr>
                <w:rFonts w:ascii="Arial" w:hAnsi="Arial" w:cs="Arial"/>
                <w:color w:val="000000"/>
              </w:rPr>
              <w:t>Montaje de cuadros de protección en viviendas:</w:t>
            </w:r>
          </w:p>
          <w:p w14:paraId="4743EB1B" w14:textId="77777777" w:rsidR="00064810" w:rsidRDefault="00064810" w:rsidP="00423401">
            <w:pPr>
              <w:pStyle w:val="Prrafodelista"/>
              <w:numPr>
                <w:ilvl w:val="0"/>
                <w:numId w:val="29"/>
              </w:numPr>
              <w:autoSpaceDE w:val="0"/>
              <w:autoSpaceDN w:val="0"/>
              <w:adjustRightInd w:val="0"/>
              <w:spacing w:before="220" w:line="221" w:lineRule="atLeast"/>
              <w:ind w:right="780"/>
              <w:jc w:val="both"/>
              <w:rPr>
                <w:rFonts w:ascii="Arial" w:hAnsi="Arial" w:cs="Arial"/>
                <w:color w:val="000000"/>
              </w:rPr>
            </w:pPr>
            <w:r w:rsidRPr="0058108F">
              <w:rPr>
                <w:rFonts w:ascii="Arial" w:hAnsi="Arial" w:cs="Arial"/>
                <w:color w:val="000000"/>
              </w:rPr>
              <w:t>Dispositivos generales e individuales de mando y protección en instalaciones eléctricas.</w:t>
            </w:r>
          </w:p>
          <w:p w14:paraId="139F42C7" w14:textId="77777777" w:rsidR="00064810" w:rsidRDefault="00064810" w:rsidP="00423401">
            <w:pPr>
              <w:pStyle w:val="Prrafodelista"/>
              <w:numPr>
                <w:ilvl w:val="0"/>
                <w:numId w:val="29"/>
              </w:numPr>
              <w:autoSpaceDE w:val="0"/>
              <w:autoSpaceDN w:val="0"/>
              <w:adjustRightInd w:val="0"/>
              <w:spacing w:before="220" w:line="221" w:lineRule="atLeast"/>
              <w:ind w:right="780"/>
              <w:jc w:val="both"/>
              <w:rPr>
                <w:rFonts w:ascii="Arial" w:hAnsi="Arial" w:cs="Arial"/>
                <w:color w:val="000000"/>
              </w:rPr>
            </w:pPr>
            <w:r w:rsidRPr="0058108F">
              <w:rPr>
                <w:rFonts w:ascii="Arial" w:hAnsi="Arial" w:cs="Arial"/>
                <w:color w:val="000000"/>
              </w:rPr>
              <w:t>Composición y características de los cuadros.</w:t>
            </w:r>
          </w:p>
          <w:p w14:paraId="5FD18935" w14:textId="77777777" w:rsidR="00064810" w:rsidRDefault="00064810" w:rsidP="00423401">
            <w:pPr>
              <w:pStyle w:val="Prrafodelista"/>
              <w:numPr>
                <w:ilvl w:val="0"/>
                <w:numId w:val="29"/>
              </w:numPr>
              <w:autoSpaceDE w:val="0"/>
              <w:autoSpaceDN w:val="0"/>
              <w:adjustRightInd w:val="0"/>
              <w:spacing w:before="220" w:line="221" w:lineRule="atLeast"/>
              <w:ind w:right="780"/>
              <w:jc w:val="both"/>
              <w:rPr>
                <w:rFonts w:ascii="Arial" w:hAnsi="Arial" w:cs="Arial"/>
                <w:color w:val="000000"/>
              </w:rPr>
            </w:pPr>
            <w:r w:rsidRPr="0058108F">
              <w:rPr>
                <w:rFonts w:ascii="Arial" w:hAnsi="Arial" w:cs="Arial"/>
                <w:color w:val="000000"/>
              </w:rPr>
              <w:t>Características generales de los dispositivos de corte y protección.</w:t>
            </w:r>
          </w:p>
          <w:p w14:paraId="0489A9F2" w14:textId="77777777" w:rsidR="00064810" w:rsidRDefault="00064810" w:rsidP="00423401">
            <w:pPr>
              <w:pStyle w:val="Prrafodelista"/>
              <w:numPr>
                <w:ilvl w:val="0"/>
                <w:numId w:val="29"/>
              </w:numPr>
              <w:autoSpaceDE w:val="0"/>
              <w:autoSpaceDN w:val="0"/>
              <w:adjustRightInd w:val="0"/>
              <w:spacing w:before="220" w:line="221" w:lineRule="atLeast"/>
              <w:ind w:right="780"/>
              <w:jc w:val="both"/>
              <w:rPr>
                <w:rFonts w:ascii="Arial" w:hAnsi="Arial" w:cs="Arial"/>
                <w:color w:val="000000"/>
              </w:rPr>
            </w:pPr>
            <w:r w:rsidRPr="0058108F">
              <w:rPr>
                <w:rFonts w:ascii="Arial" w:hAnsi="Arial" w:cs="Arial"/>
                <w:color w:val="000000"/>
              </w:rPr>
              <w:t>Elección de las protecciones. Utilización de catálogos comerciales.</w:t>
            </w:r>
          </w:p>
          <w:p w14:paraId="30496DC6" w14:textId="77777777" w:rsidR="00064810" w:rsidRDefault="00064810" w:rsidP="00423401">
            <w:pPr>
              <w:pStyle w:val="Prrafodelista"/>
              <w:numPr>
                <w:ilvl w:val="0"/>
                <w:numId w:val="29"/>
              </w:numPr>
              <w:autoSpaceDE w:val="0"/>
              <w:autoSpaceDN w:val="0"/>
              <w:adjustRightInd w:val="0"/>
              <w:spacing w:before="220" w:line="221" w:lineRule="atLeast"/>
              <w:ind w:right="780"/>
              <w:jc w:val="both"/>
              <w:rPr>
                <w:rFonts w:ascii="Arial" w:hAnsi="Arial" w:cs="Arial"/>
                <w:color w:val="000000"/>
              </w:rPr>
            </w:pPr>
            <w:r w:rsidRPr="0058108F">
              <w:rPr>
                <w:rFonts w:ascii="Arial" w:hAnsi="Arial" w:cs="Arial"/>
                <w:color w:val="000000"/>
              </w:rPr>
              <w:t>La toma de tierra.</w:t>
            </w:r>
          </w:p>
          <w:p w14:paraId="0C051C00" w14:textId="77777777" w:rsidR="00064810" w:rsidRPr="0058108F" w:rsidRDefault="00064810" w:rsidP="00423401">
            <w:pPr>
              <w:pStyle w:val="Prrafodelista"/>
              <w:numPr>
                <w:ilvl w:val="0"/>
                <w:numId w:val="29"/>
              </w:numPr>
              <w:autoSpaceDE w:val="0"/>
              <w:autoSpaceDN w:val="0"/>
              <w:adjustRightInd w:val="0"/>
              <w:spacing w:before="220" w:line="221" w:lineRule="atLeast"/>
              <w:ind w:right="780"/>
              <w:jc w:val="both"/>
              <w:rPr>
                <w:rFonts w:ascii="Arial" w:hAnsi="Arial" w:cs="Arial"/>
                <w:color w:val="000000"/>
              </w:rPr>
            </w:pPr>
            <w:r w:rsidRPr="0058108F">
              <w:rPr>
                <w:rFonts w:ascii="Arial" w:hAnsi="Arial" w:cs="Arial"/>
                <w:color w:val="000000"/>
              </w:rPr>
              <w:t>Técnicas de montaje.</w:t>
            </w:r>
          </w:p>
        </w:tc>
      </w:tr>
      <w:tr w:rsidR="00064810" w:rsidRPr="00A8530F" w14:paraId="30A825F2" w14:textId="77777777" w:rsidTr="00423401">
        <w:tc>
          <w:tcPr>
            <w:tcW w:w="9160" w:type="dxa"/>
            <w:gridSpan w:val="2"/>
            <w:shd w:val="clear" w:color="auto" w:fill="FBE4D5" w:themeFill="accent2" w:themeFillTint="33"/>
          </w:tcPr>
          <w:p w14:paraId="6B5ED898" w14:textId="77777777" w:rsidR="00064810" w:rsidRPr="00A8530F" w:rsidRDefault="00064810" w:rsidP="00423401">
            <w:pPr>
              <w:spacing w:before="120" w:after="120"/>
              <w:jc w:val="both"/>
              <w:rPr>
                <w:rFonts w:ascii="Arial" w:hAnsi="Arial" w:cs="Arial"/>
              </w:rPr>
            </w:pPr>
            <w:r w:rsidRPr="00A8530F">
              <w:rPr>
                <w:rFonts w:ascii="Arial" w:hAnsi="Arial" w:cs="Arial"/>
                <w:b/>
                <w:bCs/>
              </w:rPr>
              <w:t>Resultados de aprendizaje (RA):</w:t>
            </w:r>
          </w:p>
        </w:tc>
      </w:tr>
      <w:tr w:rsidR="00064810" w:rsidRPr="00A8530F" w14:paraId="38D351B7" w14:textId="77777777" w:rsidTr="00423401">
        <w:tc>
          <w:tcPr>
            <w:tcW w:w="9160" w:type="dxa"/>
            <w:gridSpan w:val="2"/>
          </w:tcPr>
          <w:p w14:paraId="3DC48FF4" w14:textId="77777777" w:rsidR="00064810" w:rsidRPr="00A8530F" w:rsidRDefault="00064810" w:rsidP="00423401">
            <w:pPr>
              <w:autoSpaceDE w:val="0"/>
              <w:autoSpaceDN w:val="0"/>
              <w:adjustRightInd w:val="0"/>
              <w:rPr>
                <w:rFonts w:ascii="Arial" w:hAnsi="Arial" w:cs="Arial"/>
              </w:rPr>
            </w:pPr>
            <w:r>
              <w:rPr>
                <w:rFonts w:ascii="Arial" w:hAnsi="Arial" w:cs="Arial"/>
                <w:b/>
              </w:rPr>
              <w:t>RA2</w:t>
            </w:r>
            <w:r w:rsidRPr="00A8530F">
              <w:rPr>
                <w:rFonts w:ascii="Arial" w:hAnsi="Arial" w:cs="Arial"/>
                <w:b/>
              </w:rPr>
              <w:t>.</w:t>
            </w:r>
            <w:r w:rsidRPr="00A8530F">
              <w:rPr>
                <w:rFonts w:ascii="Arial" w:hAnsi="Arial" w:cs="Arial"/>
              </w:rPr>
              <w:t xml:space="preserve"> </w:t>
            </w:r>
            <w:r w:rsidRPr="003C65AE">
              <w:rPr>
                <w:rFonts w:ascii="Arial" w:hAnsi="Arial" w:cs="Arial"/>
              </w:rPr>
              <w:t>Monta cuadros de protección eléctrica interpretando esquemas y aplicando técnicas de montaje.</w:t>
            </w:r>
          </w:p>
        </w:tc>
      </w:tr>
      <w:tr w:rsidR="00064810" w:rsidRPr="00A8530F" w14:paraId="0462D09E" w14:textId="77777777" w:rsidTr="00423401">
        <w:tc>
          <w:tcPr>
            <w:tcW w:w="9160" w:type="dxa"/>
            <w:gridSpan w:val="2"/>
            <w:shd w:val="clear" w:color="auto" w:fill="FBE4D5" w:themeFill="accent2" w:themeFillTint="33"/>
          </w:tcPr>
          <w:p w14:paraId="1DF2BDA9" w14:textId="77777777" w:rsidR="00064810" w:rsidRPr="00A8530F" w:rsidRDefault="00064810" w:rsidP="00423401">
            <w:pPr>
              <w:spacing w:before="120" w:after="120"/>
              <w:jc w:val="both"/>
              <w:rPr>
                <w:rFonts w:ascii="Arial" w:hAnsi="Arial" w:cs="Arial"/>
              </w:rPr>
            </w:pPr>
            <w:r w:rsidRPr="00A8530F">
              <w:rPr>
                <w:rFonts w:ascii="Arial" w:hAnsi="Arial" w:cs="Arial"/>
                <w:b/>
                <w:bCs/>
              </w:rPr>
              <w:t>Criterios de evaluación: (Ce</w:t>
            </w:r>
            <w:r>
              <w:rPr>
                <w:rFonts w:ascii="Arial" w:hAnsi="Arial" w:cs="Arial"/>
                <w:b/>
                <w:bCs/>
                <w:vertAlign w:val="subscript"/>
              </w:rPr>
              <w:t>2a-2i</w:t>
            </w:r>
            <w:r w:rsidRPr="00A8530F">
              <w:rPr>
                <w:rFonts w:ascii="Arial" w:hAnsi="Arial" w:cs="Arial"/>
                <w:b/>
                <w:bCs/>
              </w:rPr>
              <w:t>)</w:t>
            </w:r>
          </w:p>
        </w:tc>
      </w:tr>
      <w:tr w:rsidR="00064810" w:rsidRPr="00A8530F" w14:paraId="1134AA03" w14:textId="77777777" w:rsidTr="00423401">
        <w:tc>
          <w:tcPr>
            <w:tcW w:w="9160" w:type="dxa"/>
            <w:gridSpan w:val="2"/>
            <w:shd w:val="clear" w:color="auto" w:fill="auto"/>
          </w:tcPr>
          <w:p w14:paraId="5DE9F72B"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han reconocido diferentes tipos de envolventes de los cuadros.</w:t>
            </w:r>
          </w:p>
          <w:p w14:paraId="73BC082E"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 reconocido la función de los elementos de protección (magnetotérmico, diferencial, sobretensiones, entre otros).</w:t>
            </w:r>
          </w:p>
          <w:p w14:paraId="0F92CB91"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han utilizado catálogos para reconocer curvas de disparo y sensibilidad.</w:t>
            </w:r>
          </w:p>
          <w:p w14:paraId="0D984116"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 calculado el calibre de las protecciones en función del tipo de instalación.</w:t>
            </w:r>
          </w:p>
          <w:p w14:paraId="2505A071"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han distribuido los elementos en el cuadro.</w:t>
            </w:r>
          </w:p>
          <w:p w14:paraId="63E8D269"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han realizado operaciones básicas de mecanizado.</w:t>
            </w:r>
          </w:p>
          <w:p w14:paraId="75DCEB4B"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han fijado y conexionado los elementos del cuadro.</w:t>
            </w:r>
          </w:p>
          <w:p w14:paraId="373BA4B1" w14:textId="77777777" w:rsidR="00064810" w:rsidRDefault="00064810" w:rsidP="00423401">
            <w:pPr>
              <w:pStyle w:val="Prrafodelista"/>
              <w:numPr>
                <w:ilvl w:val="0"/>
                <w:numId w:val="30"/>
              </w:numPr>
              <w:autoSpaceDE w:val="0"/>
              <w:autoSpaceDN w:val="0"/>
              <w:adjustRightInd w:val="0"/>
              <w:jc w:val="both"/>
              <w:rPr>
                <w:rFonts w:ascii="Arial" w:hAnsi="Arial" w:cs="Arial"/>
              </w:rPr>
            </w:pPr>
            <w:r w:rsidRPr="0058108F">
              <w:rPr>
                <w:rFonts w:ascii="Arial" w:hAnsi="Arial" w:cs="Arial"/>
              </w:rPr>
              <w:t>Se ha conectado la toma de tierra.</w:t>
            </w:r>
          </w:p>
          <w:p w14:paraId="0629EB4D" w14:textId="77777777" w:rsidR="00064810" w:rsidRPr="0058108F" w:rsidRDefault="00064810" w:rsidP="00423401">
            <w:pPr>
              <w:pStyle w:val="Prrafodelista"/>
              <w:numPr>
                <w:ilvl w:val="0"/>
                <w:numId w:val="30"/>
              </w:numPr>
              <w:autoSpaceDE w:val="0"/>
              <w:autoSpaceDN w:val="0"/>
              <w:adjustRightInd w:val="0"/>
              <w:jc w:val="both"/>
              <w:rPr>
                <w:rFonts w:ascii="Arial" w:hAnsi="Arial" w:cs="Arial"/>
              </w:rPr>
            </w:pPr>
            <w:r w:rsidRPr="003C65AE">
              <w:rPr>
                <w:rFonts w:ascii="Arial" w:hAnsi="Arial" w:cs="Arial"/>
              </w:rPr>
              <w:t>Se han respetado los criterios de calidad.</w:t>
            </w:r>
          </w:p>
        </w:tc>
      </w:tr>
      <w:tr w:rsidR="00064810" w:rsidRPr="00A8530F" w14:paraId="722BD68B" w14:textId="77777777" w:rsidTr="00423401">
        <w:tc>
          <w:tcPr>
            <w:tcW w:w="4392" w:type="dxa"/>
            <w:shd w:val="clear" w:color="auto" w:fill="FBE4D5" w:themeFill="accent2" w:themeFillTint="33"/>
          </w:tcPr>
          <w:p w14:paraId="2C6B020B" w14:textId="77777777" w:rsidR="00064810" w:rsidRPr="00A8530F" w:rsidRDefault="00064810" w:rsidP="00423401">
            <w:pPr>
              <w:spacing w:before="120" w:after="120"/>
              <w:jc w:val="both"/>
              <w:rPr>
                <w:rFonts w:ascii="Arial" w:hAnsi="Arial" w:cs="Arial"/>
                <w:b/>
                <w:bCs/>
              </w:rPr>
            </w:pPr>
            <w:r w:rsidRPr="00A8530F">
              <w:rPr>
                <w:rFonts w:ascii="Arial" w:hAnsi="Arial" w:cs="Arial"/>
                <w:b/>
                <w:bCs/>
              </w:rPr>
              <w:lastRenderedPageBreak/>
              <w:t>Contenidos de carácter transversal:</w:t>
            </w:r>
          </w:p>
        </w:tc>
        <w:tc>
          <w:tcPr>
            <w:tcW w:w="4768" w:type="dxa"/>
            <w:shd w:val="clear" w:color="auto" w:fill="auto"/>
          </w:tcPr>
          <w:p w14:paraId="203A2861" w14:textId="77777777" w:rsidR="00064810" w:rsidRPr="00A8530F" w:rsidRDefault="00064810" w:rsidP="00423401">
            <w:pPr>
              <w:spacing w:before="120" w:after="120"/>
              <w:jc w:val="center"/>
              <w:rPr>
                <w:rFonts w:ascii="Arial" w:hAnsi="Arial" w:cs="Arial"/>
                <w:color w:val="000000"/>
              </w:rPr>
            </w:pPr>
            <w:r w:rsidRPr="008B1183">
              <w:rPr>
                <w:rFonts w:ascii="Arial" w:hAnsi="Arial" w:cs="Arial"/>
                <w:bCs/>
              </w:rPr>
              <w:t>EA y ESPRL</w:t>
            </w:r>
          </w:p>
        </w:tc>
      </w:tr>
    </w:tbl>
    <w:p w14:paraId="16D29360" w14:textId="77777777" w:rsidR="00064810" w:rsidRPr="008B1183" w:rsidRDefault="00064810" w:rsidP="00064810">
      <w:pPr>
        <w:spacing w:before="120" w:after="120" w:line="240" w:lineRule="auto"/>
        <w:ind w:firstLine="431"/>
        <w:rPr>
          <w:rFonts w:ascii="Arial" w:hAnsi="Arial" w:cs="Arial"/>
          <w:bCs/>
        </w:rPr>
      </w:pPr>
    </w:p>
    <w:p w14:paraId="276C8D89" w14:textId="77777777" w:rsidR="00064810" w:rsidRPr="008B1183" w:rsidRDefault="00064810" w:rsidP="00064810">
      <w:pPr>
        <w:spacing w:before="120" w:after="120" w:line="240" w:lineRule="auto"/>
        <w:ind w:firstLine="431"/>
        <w:rPr>
          <w:rFonts w:ascii="Arial" w:hAnsi="Arial" w:cs="Arial"/>
          <w:bCs/>
        </w:rPr>
      </w:pPr>
    </w:p>
    <w:p w14:paraId="0A7E9B70" w14:textId="77777777" w:rsidR="00064810" w:rsidRPr="008B1183" w:rsidRDefault="00064810" w:rsidP="00064810">
      <w:pPr>
        <w:spacing w:before="120" w:after="120" w:line="240" w:lineRule="auto"/>
        <w:ind w:firstLine="431"/>
        <w:rPr>
          <w:rFonts w:ascii="Arial" w:hAnsi="Arial" w:cs="Arial"/>
          <w:bCs/>
        </w:rPr>
      </w:pPr>
    </w:p>
    <w:p w14:paraId="361DC2EC" w14:textId="77777777" w:rsidR="00064810" w:rsidRPr="008B1183" w:rsidRDefault="00064810" w:rsidP="00064810">
      <w:pPr>
        <w:spacing w:before="120" w:after="120" w:line="240" w:lineRule="auto"/>
        <w:ind w:firstLine="431"/>
        <w:rPr>
          <w:rFonts w:ascii="Arial" w:hAnsi="Arial" w:cs="Arial"/>
          <w:bCs/>
        </w:rPr>
      </w:pPr>
    </w:p>
    <w:p w14:paraId="2ECBAA28" w14:textId="77777777" w:rsidR="00064810" w:rsidRPr="008B1183" w:rsidRDefault="00064810" w:rsidP="00064810">
      <w:pPr>
        <w:spacing w:before="120" w:after="120" w:line="240" w:lineRule="auto"/>
        <w:ind w:firstLine="431"/>
        <w:rPr>
          <w:rFonts w:ascii="Arial" w:hAnsi="Arial" w:cs="Arial"/>
          <w:bCs/>
        </w:rPr>
      </w:pPr>
    </w:p>
    <w:p w14:paraId="564B92E0" w14:textId="77777777" w:rsidR="00064810" w:rsidRPr="008B1183" w:rsidRDefault="00064810" w:rsidP="00064810">
      <w:pPr>
        <w:spacing w:before="120" w:after="120" w:line="240" w:lineRule="auto"/>
        <w:ind w:firstLine="431"/>
        <w:rPr>
          <w:rFonts w:ascii="Arial" w:hAnsi="Arial" w:cs="Arial"/>
          <w:bCs/>
        </w:rPr>
      </w:pPr>
    </w:p>
    <w:p w14:paraId="2C4E8D1E" w14:textId="77777777" w:rsidR="00064810" w:rsidRPr="008B1183" w:rsidRDefault="00064810" w:rsidP="00064810">
      <w:pPr>
        <w:spacing w:before="120" w:after="120" w:line="240" w:lineRule="auto"/>
        <w:ind w:firstLine="431"/>
        <w:rPr>
          <w:rFonts w:ascii="Arial" w:hAnsi="Arial" w:cs="Arial"/>
          <w:bCs/>
        </w:rPr>
      </w:pPr>
    </w:p>
    <w:p w14:paraId="5C888765" w14:textId="77777777" w:rsidR="00064810" w:rsidRPr="008B1183" w:rsidRDefault="00064810" w:rsidP="00064810">
      <w:pPr>
        <w:spacing w:before="120" w:after="120" w:line="240" w:lineRule="auto"/>
        <w:ind w:firstLine="431"/>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064810" w:rsidRPr="008B1183" w14:paraId="4BB56E5B" w14:textId="77777777" w:rsidTr="00423401">
        <w:tc>
          <w:tcPr>
            <w:tcW w:w="9160" w:type="dxa"/>
            <w:gridSpan w:val="2"/>
            <w:shd w:val="clear" w:color="auto" w:fill="70AD47" w:themeFill="accent6"/>
          </w:tcPr>
          <w:p w14:paraId="7CBF232D" w14:textId="77777777" w:rsidR="00064810" w:rsidRPr="008B1183"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51" w:name="_Toc190974909"/>
            <w:r>
              <w:rPr>
                <w:rFonts w:ascii="Arial" w:eastAsiaTheme="minorHAnsi" w:hAnsi="Arial" w:cs="Arial"/>
                <w:b/>
                <w:color w:val="auto"/>
                <w:sz w:val="22"/>
                <w:szCs w:val="22"/>
              </w:rPr>
              <w:t xml:space="preserve">Unidad de trabajo </w:t>
            </w:r>
            <w:proofErr w:type="spellStart"/>
            <w:r>
              <w:rPr>
                <w:rFonts w:ascii="Arial" w:eastAsiaTheme="minorHAnsi" w:hAnsi="Arial" w:cs="Arial"/>
                <w:b/>
                <w:color w:val="auto"/>
                <w:sz w:val="22"/>
                <w:szCs w:val="22"/>
              </w:rPr>
              <w:t>Nº</w:t>
            </w:r>
            <w:proofErr w:type="spellEnd"/>
            <w:r>
              <w:rPr>
                <w:rFonts w:ascii="Arial" w:eastAsiaTheme="minorHAnsi" w:hAnsi="Arial" w:cs="Arial"/>
                <w:b/>
                <w:color w:val="auto"/>
                <w:sz w:val="22"/>
                <w:szCs w:val="22"/>
              </w:rPr>
              <w:t xml:space="preserve"> 4</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Montaje de instalaciones eléctricas en viviendas.</w:t>
            </w:r>
            <w:bookmarkEnd w:id="51"/>
          </w:p>
        </w:tc>
      </w:tr>
      <w:tr w:rsidR="00064810" w:rsidRPr="008B1183" w14:paraId="59E51BF2" w14:textId="77777777" w:rsidTr="00423401">
        <w:tc>
          <w:tcPr>
            <w:tcW w:w="9160" w:type="dxa"/>
            <w:gridSpan w:val="2"/>
            <w:shd w:val="clear" w:color="auto" w:fill="E2EFD9" w:themeFill="accent6" w:themeFillTint="33"/>
          </w:tcPr>
          <w:p w14:paraId="0A578063"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Objetivos didácticos:</w:t>
            </w:r>
          </w:p>
        </w:tc>
      </w:tr>
      <w:tr w:rsidR="00064810" w:rsidRPr="008B1183" w14:paraId="5D0AB90C" w14:textId="77777777" w:rsidTr="00423401">
        <w:tc>
          <w:tcPr>
            <w:tcW w:w="9160" w:type="dxa"/>
            <w:gridSpan w:val="2"/>
            <w:shd w:val="clear" w:color="auto" w:fill="auto"/>
          </w:tcPr>
          <w:p w14:paraId="456E05C7"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el plan de montaje de la instalación.</w:t>
            </w:r>
          </w:p>
          <w:p w14:paraId="28E08E98"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I</w:t>
            </w:r>
            <w:r w:rsidRPr="003C65AE">
              <w:rPr>
                <w:rFonts w:ascii="Arial" w:hAnsi="Arial" w:cs="Arial"/>
              </w:rPr>
              <w:t>dentifica</w:t>
            </w:r>
            <w:r>
              <w:rPr>
                <w:rFonts w:ascii="Arial" w:hAnsi="Arial" w:cs="Arial"/>
              </w:rPr>
              <w:t>r</w:t>
            </w:r>
            <w:r w:rsidRPr="003C65AE">
              <w:rPr>
                <w:rFonts w:ascii="Arial" w:hAnsi="Arial" w:cs="Arial"/>
              </w:rPr>
              <w:t xml:space="preserve"> cada uno de los elementos dentro del conjunto de la instalación y en catálogos comerciales.</w:t>
            </w:r>
          </w:p>
          <w:p w14:paraId="49CB14E4"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A</w:t>
            </w:r>
            <w:r w:rsidRPr="003C65AE">
              <w:rPr>
                <w:rFonts w:ascii="Arial" w:hAnsi="Arial" w:cs="Arial"/>
              </w:rPr>
              <w:t>plica</w:t>
            </w:r>
            <w:r>
              <w:rPr>
                <w:rFonts w:ascii="Arial" w:hAnsi="Arial" w:cs="Arial"/>
              </w:rPr>
              <w:t>r</w:t>
            </w:r>
            <w:r w:rsidRPr="003C65AE">
              <w:rPr>
                <w:rFonts w:ascii="Arial" w:hAnsi="Arial" w:cs="Arial"/>
              </w:rPr>
              <w:t xml:space="preserve"> el REBT.</w:t>
            </w:r>
          </w:p>
          <w:p w14:paraId="0EED4719"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el replanteo de la instalación.</w:t>
            </w:r>
          </w:p>
          <w:p w14:paraId="3FCD3C82"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U</w:t>
            </w:r>
            <w:r w:rsidRPr="003C65AE">
              <w:rPr>
                <w:rFonts w:ascii="Arial" w:hAnsi="Arial" w:cs="Arial"/>
              </w:rPr>
              <w:t>bica</w:t>
            </w:r>
            <w:r>
              <w:rPr>
                <w:rFonts w:ascii="Arial" w:hAnsi="Arial" w:cs="Arial"/>
              </w:rPr>
              <w:t>r</w:t>
            </w:r>
            <w:r w:rsidRPr="003C65AE">
              <w:rPr>
                <w:rFonts w:ascii="Arial" w:hAnsi="Arial" w:cs="Arial"/>
              </w:rPr>
              <w:t xml:space="preserve"> y fija</w:t>
            </w:r>
            <w:r>
              <w:rPr>
                <w:rFonts w:ascii="Arial" w:hAnsi="Arial" w:cs="Arial"/>
              </w:rPr>
              <w:t>r</w:t>
            </w:r>
            <w:r w:rsidRPr="003C65AE">
              <w:rPr>
                <w:rFonts w:ascii="Arial" w:hAnsi="Arial" w:cs="Arial"/>
              </w:rPr>
              <w:t xml:space="preserve"> las canalizaciones y elementos auxiliares.</w:t>
            </w:r>
          </w:p>
          <w:p w14:paraId="3F972A6F"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T</w:t>
            </w:r>
            <w:r w:rsidRPr="003C65AE">
              <w:rPr>
                <w:rFonts w:ascii="Arial" w:hAnsi="Arial" w:cs="Arial"/>
              </w:rPr>
              <w:t>end</w:t>
            </w:r>
            <w:r>
              <w:rPr>
                <w:rFonts w:ascii="Arial" w:hAnsi="Arial" w:cs="Arial"/>
              </w:rPr>
              <w:t>er</w:t>
            </w:r>
            <w:r w:rsidRPr="003C65AE">
              <w:rPr>
                <w:rFonts w:ascii="Arial" w:hAnsi="Arial" w:cs="Arial"/>
              </w:rPr>
              <w:t xml:space="preserve"> y conexiona</w:t>
            </w:r>
            <w:r>
              <w:rPr>
                <w:rFonts w:ascii="Arial" w:hAnsi="Arial" w:cs="Arial"/>
              </w:rPr>
              <w:t>r</w:t>
            </w:r>
            <w:r w:rsidRPr="003C65AE">
              <w:rPr>
                <w:rFonts w:ascii="Arial" w:hAnsi="Arial" w:cs="Arial"/>
              </w:rPr>
              <w:t xml:space="preserve"> los conductores.</w:t>
            </w:r>
          </w:p>
          <w:p w14:paraId="2543AAAF"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C</w:t>
            </w:r>
            <w:r w:rsidRPr="003C65AE">
              <w:rPr>
                <w:rFonts w:ascii="Arial" w:hAnsi="Arial" w:cs="Arial"/>
              </w:rPr>
              <w:t>onexiona</w:t>
            </w:r>
            <w:r>
              <w:rPr>
                <w:rFonts w:ascii="Arial" w:hAnsi="Arial" w:cs="Arial"/>
              </w:rPr>
              <w:t>r</w:t>
            </w:r>
            <w:r w:rsidRPr="003C65AE">
              <w:rPr>
                <w:rFonts w:ascii="Arial" w:hAnsi="Arial" w:cs="Arial"/>
              </w:rPr>
              <w:t xml:space="preserve"> los mecanismos.</w:t>
            </w:r>
          </w:p>
          <w:p w14:paraId="2FF7C48E"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V</w:t>
            </w:r>
            <w:r w:rsidRPr="003C65AE">
              <w:rPr>
                <w:rFonts w:ascii="Arial" w:hAnsi="Arial" w:cs="Arial"/>
              </w:rPr>
              <w:t>erifica</w:t>
            </w:r>
            <w:r>
              <w:rPr>
                <w:rFonts w:ascii="Arial" w:hAnsi="Arial" w:cs="Arial"/>
              </w:rPr>
              <w:t>r</w:t>
            </w:r>
            <w:r w:rsidRPr="003C65AE">
              <w:rPr>
                <w:rFonts w:ascii="Arial" w:hAnsi="Arial" w:cs="Arial"/>
              </w:rPr>
              <w:t xml:space="preserve"> el funcionamiento de la instalación (protecciones, toma de tierra, entre otros).</w:t>
            </w:r>
          </w:p>
          <w:p w14:paraId="4F3C5247" w14:textId="77777777" w:rsidR="00064810" w:rsidRDefault="00064810" w:rsidP="00423401">
            <w:pPr>
              <w:pStyle w:val="Prrafodelista"/>
              <w:numPr>
                <w:ilvl w:val="0"/>
                <w:numId w:val="21"/>
              </w:numPr>
              <w:autoSpaceDE w:val="0"/>
              <w:autoSpaceDN w:val="0"/>
              <w:adjustRightInd w:val="0"/>
              <w:rPr>
                <w:rFonts w:ascii="Arial" w:hAnsi="Arial" w:cs="Arial"/>
              </w:rPr>
            </w:pPr>
            <w:r>
              <w:rPr>
                <w:rFonts w:ascii="Arial" w:hAnsi="Arial" w:cs="Arial"/>
              </w:rPr>
              <w:t>U</w:t>
            </w:r>
            <w:r w:rsidRPr="003C65AE">
              <w:rPr>
                <w:rFonts w:ascii="Arial" w:hAnsi="Arial" w:cs="Arial"/>
              </w:rPr>
              <w:t>tiliza</w:t>
            </w:r>
            <w:r>
              <w:rPr>
                <w:rFonts w:ascii="Arial" w:hAnsi="Arial" w:cs="Arial"/>
              </w:rPr>
              <w:t>r</w:t>
            </w:r>
            <w:r w:rsidRPr="003C65AE">
              <w:rPr>
                <w:rFonts w:ascii="Arial" w:hAnsi="Arial" w:cs="Arial"/>
              </w:rPr>
              <w:t xml:space="preserve"> las herramientas adecuadas para cada una de las operaciones.</w:t>
            </w:r>
          </w:p>
          <w:p w14:paraId="582D4DB3" w14:textId="77777777" w:rsidR="00064810" w:rsidRPr="008B1183" w:rsidRDefault="00064810" w:rsidP="00423401">
            <w:pPr>
              <w:pStyle w:val="Prrafodelista"/>
              <w:numPr>
                <w:ilvl w:val="0"/>
                <w:numId w:val="21"/>
              </w:numPr>
              <w:autoSpaceDE w:val="0"/>
              <w:autoSpaceDN w:val="0"/>
              <w:adjustRightInd w:val="0"/>
              <w:jc w:val="both"/>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croquis de la instalación.</w:t>
            </w:r>
          </w:p>
        </w:tc>
      </w:tr>
      <w:tr w:rsidR="00064810" w:rsidRPr="008B1183" w14:paraId="1CB19231" w14:textId="77777777" w:rsidTr="00423401">
        <w:tc>
          <w:tcPr>
            <w:tcW w:w="9160" w:type="dxa"/>
            <w:gridSpan w:val="2"/>
            <w:shd w:val="clear" w:color="auto" w:fill="E2EFD9" w:themeFill="accent6" w:themeFillTint="33"/>
          </w:tcPr>
          <w:p w14:paraId="7F69E636" w14:textId="77777777" w:rsidR="00064810" w:rsidRPr="008B1183" w:rsidRDefault="00064810" w:rsidP="00423401">
            <w:pPr>
              <w:spacing w:before="120" w:after="120"/>
              <w:jc w:val="both"/>
              <w:rPr>
                <w:rFonts w:ascii="Arial" w:hAnsi="Arial" w:cs="Arial"/>
                <w:b/>
              </w:rPr>
            </w:pPr>
            <w:r w:rsidRPr="008B1183">
              <w:rPr>
                <w:rFonts w:ascii="Arial" w:hAnsi="Arial" w:cs="Arial"/>
                <w:b/>
                <w:bCs/>
              </w:rPr>
              <w:t>Bloque de contenidos:</w:t>
            </w:r>
          </w:p>
        </w:tc>
      </w:tr>
      <w:tr w:rsidR="00064810" w:rsidRPr="008B1183" w14:paraId="62477EB6" w14:textId="77777777" w:rsidTr="00423401">
        <w:tc>
          <w:tcPr>
            <w:tcW w:w="9160" w:type="dxa"/>
            <w:gridSpan w:val="2"/>
            <w:shd w:val="clear" w:color="auto" w:fill="auto"/>
          </w:tcPr>
          <w:p w14:paraId="63421CEB" w14:textId="77777777" w:rsidR="00064810" w:rsidRDefault="00064810" w:rsidP="00423401">
            <w:pPr>
              <w:autoSpaceDE w:val="0"/>
              <w:autoSpaceDN w:val="0"/>
              <w:adjustRightInd w:val="0"/>
              <w:rPr>
                <w:rFonts w:ascii="Arial" w:hAnsi="Arial" w:cs="Arial"/>
              </w:rPr>
            </w:pPr>
            <w:r>
              <w:rPr>
                <w:rFonts w:ascii="Arial" w:hAnsi="Arial" w:cs="Arial"/>
                <w:b/>
              </w:rPr>
              <w:t>BL3</w:t>
            </w:r>
            <w:r w:rsidRPr="008B1183">
              <w:rPr>
                <w:rFonts w:ascii="Arial" w:hAnsi="Arial" w:cs="Arial"/>
                <w:b/>
              </w:rPr>
              <w:t>.</w:t>
            </w:r>
            <w:r>
              <w:rPr>
                <w:rFonts w:ascii="Arial" w:hAnsi="Arial" w:cs="Arial"/>
              </w:rPr>
              <w:t xml:space="preserve"> </w:t>
            </w:r>
            <w:r w:rsidRPr="0030684A">
              <w:rPr>
                <w:rFonts w:ascii="Arial" w:hAnsi="Arial" w:cs="Arial"/>
                <w:color w:val="000000"/>
              </w:rPr>
              <w:t>Montaje de instalaciones eléctricas en viviendas:</w:t>
            </w:r>
          </w:p>
          <w:p w14:paraId="7A5C4945" w14:textId="77777777" w:rsidR="00064810" w:rsidRDefault="00064810" w:rsidP="00423401">
            <w:pPr>
              <w:autoSpaceDE w:val="0"/>
              <w:autoSpaceDN w:val="0"/>
              <w:adjustRightInd w:val="0"/>
              <w:rPr>
                <w:rFonts w:ascii="Arial" w:hAnsi="Arial" w:cs="Arial"/>
              </w:rPr>
            </w:pPr>
          </w:p>
          <w:p w14:paraId="4173DD78"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Planos y esquemas eléctricos normalizados. Tipología.</w:t>
            </w:r>
          </w:p>
          <w:p w14:paraId="150412BF"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Herramienta eléctrica.</w:t>
            </w:r>
          </w:p>
          <w:p w14:paraId="584FEE2B"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Canalizaciones eléctricas.</w:t>
            </w:r>
          </w:p>
          <w:p w14:paraId="0D70DE16"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Elementos de conexión de conductores.</w:t>
            </w:r>
          </w:p>
          <w:p w14:paraId="3E04AC23"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Envolventes.</w:t>
            </w:r>
          </w:p>
          <w:p w14:paraId="544C92C1"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Técnicas de montaje.</w:t>
            </w:r>
          </w:p>
          <w:p w14:paraId="18A6E05D"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Condiciones generales de las instalaciones interiores de viviendas y edificios.</w:t>
            </w:r>
          </w:p>
          <w:p w14:paraId="54FA18FD"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Niveles de electrificación y número de circuitos.</w:t>
            </w:r>
          </w:p>
          <w:p w14:paraId="199D8D83"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Estancias con bañera o ducha.</w:t>
            </w:r>
          </w:p>
          <w:p w14:paraId="4C4A87C5" w14:textId="77777777" w:rsidR="00064810" w:rsidRPr="0030684A" w:rsidRDefault="00064810" w:rsidP="00423401">
            <w:pPr>
              <w:pStyle w:val="Prrafodelista"/>
              <w:numPr>
                <w:ilvl w:val="0"/>
                <w:numId w:val="31"/>
              </w:numPr>
              <w:autoSpaceDE w:val="0"/>
              <w:autoSpaceDN w:val="0"/>
              <w:adjustRightInd w:val="0"/>
              <w:rPr>
                <w:rFonts w:ascii="Arial" w:hAnsi="Arial" w:cs="Arial"/>
              </w:rPr>
            </w:pPr>
            <w:r w:rsidRPr="0030684A">
              <w:rPr>
                <w:rFonts w:ascii="Arial" w:hAnsi="Arial" w:cs="Arial"/>
                <w:color w:val="000000"/>
              </w:rPr>
              <w:t>Dispositivos de alumbrado de uso doméstico.</w:t>
            </w:r>
          </w:p>
        </w:tc>
      </w:tr>
      <w:tr w:rsidR="00064810" w:rsidRPr="008B1183" w14:paraId="6197F8E6" w14:textId="77777777" w:rsidTr="00423401">
        <w:tc>
          <w:tcPr>
            <w:tcW w:w="9160" w:type="dxa"/>
            <w:gridSpan w:val="2"/>
            <w:shd w:val="clear" w:color="auto" w:fill="E2EFD9" w:themeFill="accent6" w:themeFillTint="33"/>
          </w:tcPr>
          <w:p w14:paraId="6BD4E667" w14:textId="77777777" w:rsidR="00064810" w:rsidRPr="008B1183" w:rsidRDefault="00064810" w:rsidP="00423401">
            <w:pPr>
              <w:spacing w:before="120" w:after="120"/>
              <w:jc w:val="both"/>
              <w:rPr>
                <w:rFonts w:ascii="Arial" w:hAnsi="Arial" w:cs="Arial"/>
              </w:rPr>
            </w:pPr>
            <w:r w:rsidRPr="008B1183">
              <w:rPr>
                <w:rFonts w:ascii="Arial" w:hAnsi="Arial" w:cs="Arial"/>
                <w:b/>
                <w:bCs/>
              </w:rPr>
              <w:t>Resultados de aprendizaje (RA):</w:t>
            </w:r>
          </w:p>
        </w:tc>
      </w:tr>
      <w:tr w:rsidR="00064810" w:rsidRPr="008B1183" w14:paraId="5DB6029A" w14:textId="77777777" w:rsidTr="00423401">
        <w:tc>
          <w:tcPr>
            <w:tcW w:w="9160" w:type="dxa"/>
            <w:gridSpan w:val="2"/>
          </w:tcPr>
          <w:p w14:paraId="1E347695" w14:textId="77777777" w:rsidR="00064810" w:rsidRPr="008B1183" w:rsidRDefault="00064810" w:rsidP="00423401">
            <w:pPr>
              <w:autoSpaceDE w:val="0"/>
              <w:autoSpaceDN w:val="0"/>
              <w:adjustRightInd w:val="0"/>
              <w:jc w:val="both"/>
              <w:rPr>
                <w:rFonts w:ascii="Arial" w:hAnsi="Arial" w:cs="Arial"/>
              </w:rPr>
            </w:pPr>
            <w:r w:rsidRPr="008B1183">
              <w:rPr>
                <w:rFonts w:ascii="Arial" w:hAnsi="Arial" w:cs="Arial"/>
                <w:b/>
              </w:rPr>
              <w:t>RA</w:t>
            </w:r>
            <w:r>
              <w:rPr>
                <w:rFonts w:ascii="Arial" w:hAnsi="Arial" w:cs="Arial"/>
                <w:b/>
              </w:rPr>
              <w:t>3</w:t>
            </w:r>
            <w:r w:rsidRPr="008B1183">
              <w:rPr>
                <w:rFonts w:ascii="Arial" w:hAnsi="Arial" w:cs="Arial"/>
                <w:b/>
              </w:rPr>
              <w:t>.</w:t>
            </w:r>
            <w:r w:rsidRPr="008B1183">
              <w:rPr>
                <w:rFonts w:ascii="Arial" w:hAnsi="Arial" w:cs="Arial"/>
              </w:rPr>
              <w:t xml:space="preserve"> </w:t>
            </w:r>
            <w:r w:rsidRPr="003C65AE">
              <w:rPr>
                <w:rFonts w:ascii="Arial" w:hAnsi="Arial" w:cs="Arial"/>
              </w:rPr>
              <w:t>Monta la instalación eléctrica de una vivienda con grado de electrificación básica, definiendo el plan de montaje y aplicando el reglamento electrotécnico de baja tensión (REBT).</w:t>
            </w:r>
          </w:p>
        </w:tc>
      </w:tr>
      <w:tr w:rsidR="00064810" w:rsidRPr="008B1183" w14:paraId="3E405643" w14:textId="77777777" w:rsidTr="00423401">
        <w:tc>
          <w:tcPr>
            <w:tcW w:w="9160" w:type="dxa"/>
            <w:gridSpan w:val="2"/>
            <w:shd w:val="clear" w:color="auto" w:fill="E2EFD9" w:themeFill="accent6" w:themeFillTint="33"/>
          </w:tcPr>
          <w:p w14:paraId="2A8EAAEF" w14:textId="77777777" w:rsidR="00064810" w:rsidRPr="008B1183" w:rsidRDefault="00064810" w:rsidP="00423401">
            <w:pPr>
              <w:spacing w:before="120" w:after="120"/>
              <w:jc w:val="both"/>
              <w:rPr>
                <w:rFonts w:ascii="Arial" w:hAnsi="Arial" w:cs="Arial"/>
              </w:rPr>
            </w:pPr>
            <w:r w:rsidRPr="008B1183">
              <w:rPr>
                <w:rFonts w:ascii="Arial" w:hAnsi="Arial" w:cs="Arial"/>
                <w:b/>
                <w:bCs/>
              </w:rPr>
              <w:lastRenderedPageBreak/>
              <w:t>Criterios de evaluación: (</w:t>
            </w:r>
            <w:r>
              <w:rPr>
                <w:rFonts w:ascii="Arial" w:hAnsi="Arial" w:cs="Arial"/>
                <w:b/>
                <w:bCs/>
              </w:rPr>
              <w:t>Ce</w:t>
            </w:r>
            <w:r>
              <w:rPr>
                <w:rFonts w:ascii="Arial" w:hAnsi="Arial" w:cs="Arial"/>
                <w:b/>
                <w:bCs/>
                <w:vertAlign w:val="subscript"/>
              </w:rPr>
              <w:t>3a-3j</w:t>
            </w:r>
            <w:r w:rsidRPr="008B1183">
              <w:rPr>
                <w:rFonts w:ascii="Arial" w:hAnsi="Arial" w:cs="Arial"/>
                <w:b/>
                <w:bCs/>
              </w:rPr>
              <w:t>)</w:t>
            </w:r>
          </w:p>
        </w:tc>
      </w:tr>
      <w:tr w:rsidR="00064810" w:rsidRPr="008B1183" w14:paraId="5BE20F0A" w14:textId="77777777" w:rsidTr="00423401">
        <w:tc>
          <w:tcPr>
            <w:tcW w:w="9160" w:type="dxa"/>
            <w:gridSpan w:val="2"/>
            <w:shd w:val="clear" w:color="auto" w:fill="auto"/>
          </w:tcPr>
          <w:p w14:paraId="453A0E19"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 realizado el plan de montaje de la instalación.</w:t>
            </w:r>
          </w:p>
          <w:p w14:paraId="5F3BB30A"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han identificado cada uno de los elementos dentro del conjunto de la instalación y en catálogos comerciales.</w:t>
            </w:r>
          </w:p>
          <w:p w14:paraId="10507E4C"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 aplicado el REBT.</w:t>
            </w:r>
          </w:p>
          <w:p w14:paraId="7B09E027"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 realizado el replanteo de la instalación.</w:t>
            </w:r>
          </w:p>
          <w:p w14:paraId="44E9415D"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han ubicado y fijado las canalizaciones y elementos auxiliares.</w:t>
            </w:r>
          </w:p>
          <w:p w14:paraId="437D56BD"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han tendido y conexionado los conductores.</w:t>
            </w:r>
          </w:p>
          <w:p w14:paraId="3A757537"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han conexionado los mecanismos.</w:t>
            </w:r>
          </w:p>
          <w:p w14:paraId="471E8FAE"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 verificado el funcionamiento de la instalación (protecciones, toma de tierra, entre otros).</w:t>
            </w:r>
          </w:p>
          <w:p w14:paraId="7A7AD1BC" w14:textId="77777777" w:rsidR="00064810"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han utilizado las herramientas adecuadas para cada una de las operaciones.</w:t>
            </w:r>
          </w:p>
          <w:p w14:paraId="54CD1D18" w14:textId="77777777" w:rsidR="00064810" w:rsidRPr="008B1183" w:rsidRDefault="00064810" w:rsidP="00423401">
            <w:pPr>
              <w:pStyle w:val="Prrafodelista"/>
              <w:numPr>
                <w:ilvl w:val="0"/>
                <w:numId w:val="20"/>
              </w:numPr>
              <w:autoSpaceDE w:val="0"/>
              <w:autoSpaceDN w:val="0"/>
              <w:adjustRightInd w:val="0"/>
              <w:rPr>
                <w:rFonts w:ascii="Arial" w:hAnsi="Arial" w:cs="Arial"/>
              </w:rPr>
            </w:pPr>
            <w:r w:rsidRPr="003C65AE">
              <w:rPr>
                <w:rFonts w:ascii="Arial" w:hAnsi="Arial" w:cs="Arial"/>
              </w:rPr>
              <w:t>Se ha realizado un croquis de la instalación.</w:t>
            </w:r>
          </w:p>
        </w:tc>
      </w:tr>
      <w:tr w:rsidR="00064810" w:rsidRPr="008B1183" w14:paraId="127D521E" w14:textId="77777777" w:rsidTr="00423401">
        <w:tc>
          <w:tcPr>
            <w:tcW w:w="4392" w:type="dxa"/>
            <w:shd w:val="clear" w:color="auto" w:fill="E2EFD9" w:themeFill="accent6" w:themeFillTint="33"/>
          </w:tcPr>
          <w:p w14:paraId="0A67CD00"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Contenidos de carácter transversal:</w:t>
            </w:r>
          </w:p>
        </w:tc>
        <w:tc>
          <w:tcPr>
            <w:tcW w:w="4768" w:type="dxa"/>
            <w:shd w:val="clear" w:color="auto" w:fill="auto"/>
          </w:tcPr>
          <w:p w14:paraId="4B302EB9" w14:textId="77777777" w:rsidR="00064810" w:rsidRPr="008B1183" w:rsidRDefault="00064810" w:rsidP="00423401">
            <w:pPr>
              <w:spacing w:before="120" w:after="120"/>
              <w:jc w:val="center"/>
              <w:rPr>
                <w:rFonts w:ascii="Arial" w:hAnsi="Arial" w:cs="Arial"/>
                <w:bCs/>
              </w:rPr>
            </w:pPr>
            <w:r w:rsidRPr="008B1183">
              <w:rPr>
                <w:rFonts w:ascii="Arial" w:hAnsi="Arial" w:cs="Arial"/>
                <w:bCs/>
              </w:rPr>
              <w:t>EA, ESPRL y CE</w:t>
            </w:r>
          </w:p>
        </w:tc>
      </w:tr>
    </w:tbl>
    <w:p w14:paraId="6CC3F361" w14:textId="77777777" w:rsidR="00064810" w:rsidRPr="008B1183" w:rsidRDefault="00064810" w:rsidP="00064810">
      <w:pPr>
        <w:spacing w:before="120" w:after="120" w:line="240" w:lineRule="auto"/>
        <w:ind w:firstLine="431"/>
        <w:rPr>
          <w:rFonts w:ascii="Arial" w:hAnsi="Arial" w:cs="Arial"/>
          <w:bCs/>
        </w:rPr>
      </w:pPr>
    </w:p>
    <w:p w14:paraId="345CD011" w14:textId="77777777" w:rsidR="00064810" w:rsidRPr="008B1183" w:rsidRDefault="00064810" w:rsidP="00064810">
      <w:pPr>
        <w:spacing w:before="120" w:after="120" w:line="240" w:lineRule="auto"/>
        <w:ind w:firstLine="431"/>
        <w:rPr>
          <w:rFonts w:ascii="Arial" w:hAnsi="Arial" w:cs="Arial"/>
          <w:bCs/>
        </w:rPr>
      </w:pPr>
    </w:p>
    <w:p w14:paraId="67A6F184" w14:textId="77777777" w:rsidR="00064810" w:rsidRPr="008B1183" w:rsidRDefault="00064810" w:rsidP="00064810">
      <w:pPr>
        <w:spacing w:before="120" w:after="120" w:line="240" w:lineRule="auto"/>
        <w:ind w:firstLine="431"/>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064810" w:rsidRPr="008B1183" w14:paraId="4407D893" w14:textId="77777777" w:rsidTr="00423401">
        <w:tc>
          <w:tcPr>
            <w:tcW w:w="9160" w:type="dxa"/>
            <w:gridSpan w:val="2"/>
            <w:shd w:val="clear" w:color="auto" w:fill="70AD47" w:themeFill="accent6"/>
          </w:tcPr>
          <w:p w14:paraId="0A8C50E3" w14:textId="77777777" w:rsidR="00064810" w:rsidRPr="008B1183"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52" w:name="_Toc190974910"/>
            <w:r w:rsidRPr="008B1183">
              <w:rPr>
                <w:rFonts w:ascii="Arial" w:eastAsiaTheme="minorHAnsi" w:hAnsi="Arial" w:cs="Arial"/>
                <w:b/>
                <w:color w:val="auto"/>
                <w:sz w:val="22"/>
                <w:szCs w:val="22"/>
              </w:rPr>
              <w:t>Unidad de trabajo</w:t>
            </w:r>
            <w:r>
              <w:rPr>
                <w:rFonts w:ascii="Arial" w:eastAsiaTheme="minorHAnsi" w:hAnsi="Arial" w:cs="Arial"/>
                <w:b/>
                <w:color w:val="auto"/>
                <w:sz w:val="22"/>
                <w:szCs w:val="22"/>
              </w:rPr>
              <w:t xml:space="preserve"> </w:t>
            </w:r>
            <w:proofErr w:type="spellStart"/>
            <w:r>
              <w:rPr>
                <w:rFonts w:ascii="Arial" w:eastAsiaTheme="minorHAnsi" w:hAnsi="Arial" w:cs="Arial"/>
                <w:b/>
                <w:color w:val="auto"/>
                <w:sz w:val="22"/>
                <w:szCs w:val="22"/>
              </w:rPr>
              <w:t>Nº</w:t>
            </w:r>
            <w:proofErr w:type="spellEnd"/>
            <w:r>
              <w:rPr>
                <w:rFonts w:ascii="Arial" w:eastAsiaTheme="minorHAnsi" w:hAnsi="Arial" w:cs="Arial"/>
                <w:b/>
                <w:color w:val="auto"/>
                <w:sz w:val="22"/>
                <w:szCs w:val="22"/>
              </w:rPr>
              <w:t xml:space="preserve"> 5</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Pr="0030684A">
              <w:rPr>
                <w:rFonts w:ascii="Arial" w:eastAsiaTheme="minorHAnsi" w:hAnsi="Arial" w:cs="Arial"/>
                <w:color w:val="auto"/>
                <w:sz w:val="22"/>
                <w:szCs w:val="22"/>
              </w:rPr>
              <w:t>Mont</w:t>
            </w:r>
            <w:r>
              <w:rPr>
                <w:rFonts w:ascii="Arial" w:eastAsiaTheme="minorHAnsi" w:hAnsi="Arial" w:cs="Arial"/>
                <w:color w:val="auto"/>
                <w:sz w:val="22"/>
                <w:szCs w:val="22"/>
              </w:rPr>
              <w:t>aje de instalaciones en locales.</w:t>
            </w:r>
            <w:bookmarkEnd w:id="52"/>
          </w:p>
        </w:tc>
      </w:tr>
      <w:tr w:rsidR="00064810" w:rsidRPr="008B1183" w14:paraId="016C49D4" w14:textId="77777777" w:rsidTr="00423401">
        <w:tc>
          <w:tcPr>
            <w:tcW w:w="9160" w:type="dxa"/>
            <w:gridSpan w:val="2"/>
            <w:shd w:val="clear" w:color="auto" w:fill="E2EFD9" w:themeFill="accent6" w:themeFillTint="33"/>
          </w:tcPr>
          <w:p w14:paraId="7C0C5D82"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Objetivos didácticos:</w:t>
            </w:r>
          </w:p>
        </w:tc>
      </w:tr>
      <w:tr w:rsidR="00064810" w:rsidRPr="008B1183" w14:paraId="424FA91D" w14:textId="77777777" w:rsidTr="00423401">
        <w:tc>
          <w:tcPr>
            <w:tcW w:w="9160" w:type="dxa"/>
            <w:gridSpan w:val="2"/>
            <w:shd w:val="clear" w:color="auto" w:fill="auto"/>
          </w:tcPr>
          <w:p w14:paraId="3258F866"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S</w:t>
            </w:r>
            <w:r w:rsidRPr="003C65AE">
              <w:rPr>
                <w:rFonts w:ascii="Arial" w:hAnsi="Arial" w:cs="Arial"/>
              </w:rPr>
              <w:t>elecciona</w:t>
            </w:r>
            <w:r>
              <w:rPr>
                <w:rFonts w:ascii="Arial" w:hAnsi="Arial" w:cs="Arial"/>
              </w:rPr>
              <w:t>r</w:t>
            </w:r>
            <w:r w:rsidRPr="003C65AE">
              <w:rPr>
                <w:rFonts w:ascii="Arial" w:hAnsi="Arial" w:cs="Arial"/>
              </w:rPr>
              <w:t xml:space="preserve"> los elementos adecuados a las características del local.</w:t>
            </w:r>
          </w:p>
          <w:p w14:paraId="1A3E253E"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el cuadro general de protección atendiendo al tipo de instalación.</w:t>
            </w:r>
          </w:p>
          <w:p w14:paraId="5D2785BD"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I</w:t>
            </w:r>
            <w:r w:rsidRPr="003C65AE">
              <w:rPr>
                <w:rFonts w:ascii="Arial" w:hAnsi="Arial" w:cs="Arial"/>
              </w:rPr>
              <w:t>nstala</w:t>
            </w:r>
            <w:r>
              <w:rPr>
                <w:rFonts w:ascii="Arial" w:hAnsi="Arial" w:cs="Arial"/>
              </w:rPr>
              <w:t>r</w:t>
            </w:r>
            <w:r w:rsidRPr="003C65AE">
              <w:rPr>
                <w:rFonts w:ascii="Arial" w:hAnsi="Arial" w:cs="Arial"/>
              </w:rPr>
              <w:t xml:space="preserve"> los cuadros de distribución secundarios necesarios.</w:t>
            </w:r>
          </w:p>
          <w:p w14:paraId="50428D6C" w14:textId="77777777" w:rsidR="00064810" w:rsidRPr="005625C1"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M</w:t>
            </w:r>
            <w:r w:rsidRPr="003C65AE">
              <w:rPr>
                <w:rFonts w:ascii="Arial" w:hAnsi="Arial" w:cs="Arial"/>
              </w:rPr>
              <w:t>onta</w:t>
            </w:r>
            <w:r>
              <w:rPr>
                <w:rFonts w:ascii="Arial" w:hAnsi="Arial" w:cs="Arial"/>
              </w:rPr>
              <w:t>r</w:t>
            </w:r>
            <w:r w:rsidRPr="003C65AE">
              <w:rPr>
                <w:rFonts w:ascii="Arial" w:hAnsi="Arial" w:cs="Arial"/>
              </w:rPr>
              <w:t xml:space="preserve"> las canalizaciones atendiendo </w:t>
            </w:r>
            <w:r>
              <w:rPr>
                <w:rFonts w:ascii="Arial" w:hAnsi="Arial" w:cs="Arial"/>
              </w:rPr>
              <w:t>a su utilización y localización,</w:t>
            </w:r>
            <w:r w:rsidRPr="005625C1">
              <w:rPr>
                <w:rFonts w:ascii="Arial" w:hAnsi="Arial" w:cs="Arial"/>
              </w:rPr>
              <w:t xml:space="preserve"> tendido y conexionado los conductores.</w:t>
            </w:r>
          </w:p>
          <w:p w14:paraId="24383DA8"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C</w:t>
            </w:r>
            <w:r w:rsidRPr="003C65AE">
              <w:rPr>
                <w:rFonts w:ascii="Arial" w:hAnsi="Arial" w:cs="Arial"/>
              </w:rPr>
              <w:t>onexiona</w:t>
            </w:r>
            <w:r>
              <w:rPr>
                <w:rFonts w:ascii="Arial" w:hAnsi="Arial" w:cs="Arial"/>
              </w:rPr>
              <w:t>r</w:t>
            </w:r>
            <w:r w:rsidRPr="003C65AE">
              <w:rPr>
                <w:rFonts w:ascii="Arial" w:hAnsi="Arial" w:cs="Arial"/>
              </w:rPr>
              <w:t xml:space="preserve"> los mecanismos.</w:t>
            </w:r>
          </w:p>
          <w:p w14:paraId="1CA20C35"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I</w:t>
            </w:r>
            <w:r w:rsidRPr="003C65AE">
              <w:rPr>
                <w:rFonts w:ascii="Arial" w:hAnsi="Arial" w:cs="Arial"/>
              </w:rPr>
              <w:t>nstala</w:t>
            </w:r>
            <w:r>
              <w:rPr>
                <w:rFonts w:ascii="Arial" w:hAnsi="Arial" w:cs="Arial"/>
              </w:rPr>
              <w:t>r</w:t>
            </w:r>
            <w:r w:rsidRPr="003C65AE">
              <w:rPr>
                <w:rFonts w:ascii="Arial" w:hAnsi="Arial" w:cs="Arial"/>
              </w:rPr>
              <w:t xml:space="preserve"> el alumbrado de emergencia.</w:t>
            </w:r>
          </w:p>
          <w:p w14:paraId="0FBB0D3F"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V</w:t>
            </w:r>
            <w:r w:rsidRPr="003C65AE">
              <w:rPr>
                <w:rFonts w:ascii="Arial" w:hAnsi="Arial" w:cs="Arial"/>
              </w:rPr>
              <w:t>erifica</w:t>
            </w:r>
            <w:r>
              <w:rPr>
                <w:rFonts w:ascii="Arial" w:hAnsi="Arial" w:cs="Arial"/>
              </w:rPr>
              <w:t>r</w:t>
            </w:r>
            <w:r w:rsidRPr="003C65AE">
              <w:rPr>
                <w:rFonts w:ascii="Arial" w:hAnsi="Arial" w:cs="Arial"/>
              </w:rPr>
              <w:t xml:space="preserve"> el funcionamiento de todos los circuitos.</w:t>
            </w:r>
          </w:p>
          <w:p w14:paraId="15F7E203" w14:textId="77777777" w:rsidR="00064810" w:rsidRDefault="00064810" w:rsidP="00423401">
            <w:pPr>
              <w:pStyle w:val="Prrafodelista"/>
              <w:numPr>
                <w:ilvl w:val="0"/>
                <w:numId w:val="34"/>
              </w:numPr>
              <w:autoSpaceDE w:val="0"/>
              <w:autoSpaceDN w:val="0"/>
              <w:adjustRightInd w:val="0"/>
              <w:rPr>
                <w:rFonts w:ascii="Arial" w:hAnsi="Arial" w:cs="Arial"/>
              </w:rPr>
            </w:pPr>
            <w:r>
              <w:rPr>
                <w:rFonts w:ascii="Arial" w:hAnsi="Arial" w:cs="Arial"/>
              </w:rPr>
              <w:t>A</w:t>
            </w:r>
            <w:r w:rsidRPr="003C65AE">
              <w:rPr>
                <w:rFonts w:ascii="Arial" w:hAnsi="Arial" w:cs="Arial"/>
              </w:rPr>
              <w:t>plica</w:t>
            </w:r>
            <w:r>
              <w:rPr>
                <w:rFonts w:ascii="Arial" w:hAnsi="Arial" w:cs="Arial"/>
              </w:rPr>
              <w:t>r</w:t>
            </w:r>
            <w:r w:rsidRPr="003C65AE">
              <w:rPr>
                <w:rFonts w:ascii="Arial" w:hAnsi="Arial" w:cs="Arial"/>
              </w:rPr>
              <w:t xml:space="preserve"> el REBT.</w:t>
            </w:r>
          </w:p>
          <w:p w14:paraId="61A64270" w14:textId="77777777" w:rsidR="00064810" w:rsidRPr="008B1183" w:rsidRDefault="00064810" w:rsidP="00423401">
            <w:pPr>
              <w:pStyle w:val="Prrafodelista"/>
              <w:numPr>
                <w:ilvl w:val="0"/>
                <w:numId w:val="34"/>
              </w:numPr>
              <w:autoSpaceDE w:val="0"/>
              <w:autoSpaceDN w:val="0"/>
              <w:adjustRightInd w:val="0"/>
              <w:jc w:val="both"/>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croquis de la instalación.</w:t>
            </w:r>
          </w:p>
        </w:tc>
      </w:tr>
      <w:tr w:rsidR="00064810" w:rsidRPr="008B1183" w14:paraId="76D49B80" w14:textId="77777777" w:rsidTr="00423401">
        <w:tc>
          <w:tcPr>
            <w:tcW w:w="9160" w:type="dxa"/>
            <w:gridSpan w:val="2"/>
            <w:shd w:val="clear" w:color="auto" w:fill="E2EFD9" w:themeFill="accent6" w:themeFillTint="33"/>
          </w:tcPr>
          <w:p w14:paraId="0517A2FE" w14:textId="77777777" w:rsidR="00064810" w:rsidRPr="008B1183" w:rsidRDefault="00064810" w:rsidP="00423401">
            <w:pPr>
              <w:spacing w:before="120" w:after="120"/>
              <w:jc w:val="both"/>
              <w:rPr>
                <w:rFonts w:ascii="Arial" w:hAnsi="Arial" w:cs="Arial"/>
                <w:b/>
              </w:rPr>
            </w:pPr>
            <w:r w:rsidRPr="008B1183">
              <w:rPr>
                <w:rFonts w:ascii="Arial" w:hAnsi="Arial" w:cs="Arial"/>
                <w:b/>
                <w:bCs/>
              </w:rPr>
              <w:t>Bloque de contenidos:</w:t>
            </w:r>
          </w:p>
        </w:tc>
      </w:tr>
      <w:tr w:rsidR="00064810" w:rsidRPr="008B1183" w14:paraId="152D465D" w14:textId="77777777" w:rsidTr="00423401">
        <w:tc>
          <w:tcPr>
            <w:tcW w:w="9160" w:type="dxa"/>
            <w:gridSpan w:val="2"/>
            <w:shd w:val="clear" w:color="auto" w:fill="auto"/>
          </w:tcPr>
          <w:p w14:paraId="555E644D" w14:textId="77777777" w:rsidR="00064810" w:rsidRDefault="00064810" w:rsidP="00423401">
            <w:pPr>
              <w:autoSpaceDE w:val="0"/>
              <w:autoSpaceDN w:val="0"/>
              <w:adjustRightInd w:val="0"/>
              <w:rPr>
                <w:rFonts w:ascii="Arial" w:hAnsi="Arial" w:cs="Arial"/>
              </w:rPr>
            </w:pPr>
            <w:r>
              <w:rPr>
                <w:rFonts w:ascii="Arial" w:hAnsi="Arial" w:cs="Arial"/>
                <w:b/>
              </w:rPr>
              <w:t>BL4</w:t>
            </w:r>
            <w:r w:rsidRPr="008B1183">
              <w:rPr>
                <w:rFonts w:ascii="Arial" w:hAnsi="Arial" w:cs="Arial"/>
                <w:b/>
              </w:rPr>
              <w:t>.</w:t>
            </w:r>
            <w:r>
              <w:rPr>
                <w:rFonts w:ascii="Arial" w:hAnsi="Arial" w:cs="Arial"/>
              </w:rPr>
              <w:t xml:space="preserve"> </w:t>
            </w:r>
            <w:r w:rsidRPr="0030684A">
              <w:rPr>
                <w:rFonts w:ascii="Arial" w:hAnsi="Arial" w:cs="Arial"/>
                <w:color w:val="000000"/>
              </w:rPr>
              <w:t>Montaje de instalaciones en locales:</w:t>
            </w:r>
          </w:p>
          <w:p w14:paraId="213ABFE8" w14:textId="77777777" w:rsidR="00064810" w:rsidRDefault="00064810" w:rsidP="00423401">
            <w:pPr>
              <w:autoSpaceDE w:val="0"/>
              <w:autoSpaceDN w:val="0"/>
              <w:adjustRightInd w:val="0"/>
              <w:rPr>
                <w:rFonts w:ascii="Arial" w:hAnsi="Arial" w:cs="Arial"/>
              </w:rPr>
            </w:pPr>
          </w:p>
          <w:p w14:paraId="65E0EA44"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Planos y esquemas eléctricos normalizados. Tipología.</w:t>
            </w:r>
          </w:p>
          <w:p w14:paraId="00881B62"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Características específicas de los locales. Canalizaciones, protecciones, entre otros.</w:t>
            </w:r>
          </w:p>
          <w:p w14:paraId="008F2891"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Previsión de potencias.</w:t>
            </w:r>
          </w:p>
          <w:p w14:paraId="0F13EB5E"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Cuadros de protección. Tipología.</w:t>
            </w:r>
          </w:p>
          <w:p w14:paraId="0A3925F7"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Protección contra contactos directos e indirectos. Especificaciones.</w:t>
            </w:r>
          </w:p>
          <w:p w14:paraId="4D723162"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Técnicas de montaje y mecanizado. Croquis.</w:t>
            </w:r>
          </w:p>
          <w:p w14:paraId="30DD6B16"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 xml:space="preserve">Conductores. Tipos y secciones. </w:t>
            </w:r>
          </w:p>
          <w:p w14:paraId="3961EB22"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Dispositivos de alumbrado. Tipos de lámparas y luminarias.</w:t>
            </w:r>
          </w:p>
          <w:p w14:paraId="7C863D68"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t>Circuito e iluminación de emergencia.</w:t>
            </w:r>
          </w:p>
          <w:p w14:paraId="44EEB89D" w14:textId="77777777" w:rsidR="00064810" w:rsidRPr="0030684A" w:rsidRDefault="00064810" w:rsidP="00423401">
            <w:pPr>
              <w:pStyle w:val="Prrafodelista"/>
              <w:numPr>
                <w:ilvl w:val="0"/>
                <w:numId w:val="32"/>
              </w:numPr>
              <w:autoSpaceDE w:val="0"/>
              <w:autoSpaceDN w:val="0"/>
              <w:adjustRightInd w:val="0"/>
              <w:rPr>
                <w:rFonts w:ascii="Arial" w:hAnsi="Arial" w:cs="Arial"/>
              </w:rPr>
            </w:pPr>
            <w:r w:rsidRPr="0030684A">
              <w:rPr>
                <w:rFonts w:ascii="Arial" w:hAnsi="Arial" w:cs="Arial"/>
                <w:color w:val="000000"/>
              </w:rPr>
              <w:lastRenderedPageBreak/>
              <w:t>Documentación de las instalaciones.</w:t>
            </w:r>
          </w:p>
        </w:tc>
      </w:tr>
      <w:tr w:rsidR="00064810" w:rsidRPr="008B1183" w14:paraId="31F60912" w14:textId="77777777" w:rsidTr="00423401">
        <w:tc>
          <w:tcPr>
            <w:tcW w:w="9160" w:type="dxa"/>
            <w:gridSpan w:val="2"/>
            <w:shd w:val="clear" w:color="auto" w:fill="E2EFD9" w:themeFill="accent6" w:themeFillTint="33"/>
          </w:tcPr>
          <w:p w14:paraId="04F123C6" w14:textId="77777777" w:rsidR="00064810" w:rsidRPr="008B1183" w:rsidRDefault="00064810" w:rsidP="00423401">
            <w:pPr>
              <w:spacing w:before="120" w:after="120"/>
              <w:jc w:val="both"/>
              <w:rPr>
                <w:rFonts w:ascii="Arial" w:hAnsi="Arial" w:cs="Arial"/>
              </w:rPr>
            </w:pPr>
            <w:r w:rsidRPr="008B1183">
              <w:rPr>
                <w:rFonts w:ascii="Arial" w:hAnsi="Arial" w:cs="Arial"/>
                <w:b/>
                <w:bCs/>
              </w:rPr>
              <w:lastRenderedPageBreak/>
              <w:t>Resultados de aprendizaje (RA):</w:t>
            </w:r>
          </w:p>
        </w:tc>
      </w:tr>
      <w:tr w:rsidR="00064810" w:rsidRPr="008B1183" w14:paraId="51394BFE" w14:textId="77777777" w:rsidTr="00423401">
        <w:tc>
          <w:tcPr>
            <w:tcW w:w="9160" w:type="dxa"/>
            <w:gridSpan w:val="2"/>
          </w:tcPr>
          <w:p w14:paraId="46C6BC79" w14:textId="77777777" w:rsidR="00064810" w:rsidRPr="008B1183" w:rsidRDefault="00064810" w:rsidP="00423401">
            <w:pPr>
              <w:autoSpaceDE w:val="0"/>
              <w:autoSpaceDN w:val="0"/>
              <w:adjustRightInd w:val="0"/>
              <w:jc w:val="both"/>
              <w:rPr>
                <w:rFonts w:ascii="Arial" w:hAnsi="Arial" w:cs="Arial"/>
              </w:rPr>
            </w:pPr>
            <w:r>
              <w:rPr>
                <w:rFonts w:ascii="Arial" w:hAnsi="Arial" w:cs="Arial"/>
                <w:b/>
              </w:rPr>
              <w:t>RA4</w:t>
            </w:r>
            <w:r w:rsidRPr="008B1183">
              <w:rPr>
                <w:rFonts w:ascii="Arial" w:hAnsi="Arial" w:cs="Arial"/>
                <w:b/>
              </w:rPr>
              <w:t>.</w:t>
            </w:r>
            <w:r w:rsidRPr="008B1183">
              <w:rPr>
                <w:rFonts w:ascii="Arial" w:hAnsi="Arial" w:cs="Arial"/>
              </w:rPr>
              <w:t xml:space="preserve"> </w:t>
            </w:r>
            <w:r w:rsidRPr="003C65AE">
              <w:rPr>
                <w:rFonts w:ascii="Arial" w:hAnsi="Arial" w:cs="Arial"/>
              </w:rPr>
              <w:t>Monta la instalación eléctrica de un pequeño local, aplicando la normativa y justificando cada elemento en su conjunto.</w:t>
            </w:r>
          </w:p>
        </w:tc>
      </w:tr>
      <w:tr w:rsidR="00064810" w:rsidRPr="008B1183" w14:paraId="126AB1ED" w14:textId="77777777" w:rsidTr="00423401">
        <w:tc>
          <w:tcPr>
            <w:tcW w:w="9160" w:type="dxa"/>
            <w:gridSpan w:val="2"/>
            <w:shd w:val="clear" w:color="auto" w:fill="E2EFD9" w:themeFill="accent6" w:themeFillTint="33"/>
          </w:tcPr>
          <w:p w14:paraId="1E25278B" w14:textId="77777777" w:rsidR="00064810" w:rsidRPr="008B1183" w:rsidRDefault="00064810" w:rsidP="00423401">
            <w:pPr>
              <w:spacing w:before="120" w:after="120"/>
              <w:jc w:val="both"/>
              <w:rPr>
                <w:rFonts w:ascii="Arial" w:hAnsi="Arial" w:cs="Arial"/>
              </w:rPr>
            </w:pPr>
            <w:r w:rsidRPr="008B1183">
              <w:rPr>
                <w:rFonts w:ascii="Arial" w:hAnsi="Arial" w:cs="Arial"/>
                <w:b/>
                <w:bCs/>
              </w:rPr>
              <w:t>Criterios de evaluación: (</w:t>
            </w:r>
            <w:r>
              <w:rPr>
                <w:rFonts w:ascii="Arial" w:hAnsi="Arial" w:cs="Arial"/>
                <w:b/>
                <w:bCs/>
              </w:rPr>
              <w:t>Ce</w:t>
            </w:r>
            <w:r>
              <w:rPr>
                <w:rFonts w:ascii="Arial" w:hAnsi="Arial" w:cs="Arial"/>
                <w:b/>
                <w:bCs/>
                <w:vertAlign w:val="subscript"/>
              </w:rPr>
              <w:t xml:space="preserve">4a </w:t>
            </w:r>
            <w:r>
              <w:rPr>
                <w:rFonts w:ascii="Arial" w:hAnsi="Arial" w:cs="Arial"/>
                <w:b/>
                <w:bCs/>
              </w:rPr>
              <w:t>y Ce</w:t>
            </w:r>
            <w:r>
              <w:rPr>
                <w:rFonts w:ascii="Arial" w:hAnsi="Arial" w:cs="Arial"/>
                <w:b/>
                <w:bCs/>
                <w:vertAlign w:val="subscript"/>
              </w:rPr>
              <w:t>4j</w:t>
            </w:r>
            <w:r w:rsidRPr="008B1183">
              <w:rPr>
                <w:rFonts w:ascii="Arial" w:hAnsi="Arial" w:cs="Arial"/>
                <w:b/>
                <w:bCs/>
              </w:rPr>
              <w:t>)</w:t>
            </w:r>
          </w:p>
        </w:tc>
      </w:tr>
      <w:tr w:rsidR="00064810" w:rsidRPr="008B1183" w14:paraId="22EF898F" w14:textId="77777777" w:rsidTr="00423401">
        <w:tc>
          <w:tcPr>
            <w:tcW w:w="9160" w:type="dxa"/>
            <w:gridSpan w:val="2"/>
            <w:shd w:val="clear" w:color="auto" w:fill="auto"/>
          </w:tcPr>
          <w:p w14:paraId="22388DF1"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han seleccionado los elementos adecuados a las características del local.</w:t>
            </w:r>
          </w:p>
          <w:p w14:paraId="6EAA1CE8"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 realizado el cuadro general de protección atendiendo al tipo de instalación.</w:t>
            </w:r>
          </w:p>
          <w:p w14:paraId="0F23DFA1"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han instalado los cuadros de distribución secundarios necesarios.</w:t>
            </w:r>
          </w:p>
          <w:p w14:paraId="6E46D3F7"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han montado las canalizaciones atendiendo a su utilización y localización.</w:t>
            </w:r>
          </w:p>
          <w:p w14:paraId="2E3E9894"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han tendido y conexionado los conductores.</w:t>
            </w:r>
          </w:p>
          <w:p w14:paraId="32702455"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han conexionado los mecanismos.</w:t>
            </w:r>
          </w:p>
          <w:p w14:paraId="132E9E0F"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 instalado el alumbrado de emergencia.</w:t>
            </w:r>
          </w:p>
          <w:p w14:paraId="7E725C5E"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 verificado el funcionamiento de todos los circuitos.</w:t>
            </w:r>
          </w:p>
          <w:p w14:paraId="044E87D3" w14:textId="77777777" w:rsidR="00064810"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 aplicado el REBT.</w:t>
            </w:r>
          </w:p>
          <w:p w14:paraId="53BD5EED" w14:textId="77777777" w:rsidR="00064810" w:rsidRPr="008B1183" w:rsidRDefault="00064810" w:rsidP="00423401">
            <w:pPr>
              <w:pStyle w:val="Prrafodelista"/>
              <w:numPr>
                <w:ilvl w:val="0"/>
                <w:numId w:val="33"/>
              </w:numPr>
              <w:autoSpaceDE w:val="0"/>
              <w:autoSpaceDN w:val="0"/>
              <w:adjustRightInd w:val="0"/>
              <w:rPr>
                <w:rFonts w:ascii="Arial" w:hAnsi="Arial" w:cs="Arial"/>
              </w:rPr>
            </w:pPr>
            <w:r w:rsidRPr="003C65AE">
              <w:rPr>
                <w:rFonts w:ascii="Arial" w:hAnsi="Arial" w:cs="Arial"/>
              </w:rPr>
              <w:t>Se ha realizado un croquis de la instalación.</w:t>
            </w:r>
          </w:p>
        </w:tc>
      </w:tr>
      <w:tr w:rsidR="00064810" w:rsidRPr="008B1183" w14:paraId="1A19CE7F" w14:textId="77777777" w:rsidTr="00423401">
        <w:tc>
          <w:tcPr>
            <w:tcW w:w="4392" w:type="dxa"/>
            <w:shd w:val="clear" w:color="auto" w:fill="E2EFD9" w:themeFill="accent6" w:themeFillTint="33"/>
          </w:tcPr>
          <w:p w14:paraId="5A7CF629"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Contenidos de carácter transversal:</w:t>
            </w:r>
          </w:p>
        </w:tc>
        <w:tc>
          <w:tcPr>
            <w:tcW w:w="4768" w:type="dxa"/>
            <w:shd w:val="clear" w:color="auto" w:fill="auto"/>
          </w:tcPr>
          <w:p w14:paraId="06FC5A1D" w14:textId="77777777" w:rsidR="00064810" w:rsidRPr="008B1183" w:rsidRDefault="00064810" w:rsidP="00423401">
            <w:pPr>
              <w:spacing w:before="120" w:after="120"/>
              <w:jc w:val="center"/>
              <w:rPr>
                <w:rFonts w:ascii="Arial" w:hAnsi="Arial" w:cs="Arial"/>
                <w:bCs/>
              </w:rPr>
            </w:pPr>
            <w:r w:rsidRPr="008B1183">
              <w:rPr>
                <w:rFonts w:ascii="Arial" w:hAnsi="Arial" w:cs="Arial"/>
                <w:bCs/>
              </w:rPr>
              <w:t>EA, ESPRL y CE</w:t>
            </w:r>
          </w:p>
        </w:tc>
      </w:tr>
    </w:tbl>
    <w:p w14:paraId="6B13AE4F" w14:textId="77777777" w:rsidR="00064810" w:rsidRPr="008B1183" w:rsidRDefault="00064810" w:rsidP="00064810">
      <w:pPr>
        <w:spacing w:before="120" w:after="120" w:line="240" w:lineRule="auto"/>
        <w:ind w:firstLine="431"/>
        <w:rPr>
          <w:rFonts w:ascii="Arial" w:hAnsi="Arial" w:cs="Arial"/>
          <w:bCs/>
        </w:rPr>
      </w:pPr>
    </w:p>
    <w:p w14:paraId="6D12F42C" w14:textId="77777777" w:rsidR="00064810" w:rsidRPr="008B1183" w:rsidRDefault="00064810" w:rsidP="00064810">
      <w:pPr>
        <w:spacing w:before="120" w:after="120" w:line="240" w:lineRule="auto"/>
        <w:ind w:firstLine="431"/>
        <w:rPr>
          <w:rFonts w:ascii="Arial" w:hAnsi="Arial" w:cs="Arial"/>
          <w:bCs/>
        </w:rPr>
      </w:pPr>
    </w:p>
    <w:p w14:paraId="0B2E3659" w14:textId="77777777" w:rsidR="00064810" w:rsidRPr="008B1183" w:rsidRDefault="00064810" w:rsidP="00064810">
      <w:pPr>
        <w:spacing w:before="120" w:after="120" w:line="240" w:lineRule="auto"/>
        <w:ind w:firstLine="431"/>
        <w:rPr>
          <w:rFonts w:ascii="Arial" w:hAnsi="Arial" w:cs="Arial"/>
          <w:bCs/>
        </w:rPr>
      </w:pPr>
    </w:p>
    <w:p w14:paraId="06E79947" w14:textId="77777777" w:rsidR="00064810" w:rsidRPr="008B1183" w:rsidRDefault="00064810" w:rsidP="00064810">
      <w:pPr>
        <w:spacing w:before="120" w:after="120" w:line="240" w:lineRule="auto"/>
        <w:ind w:firstLine="431"/>
        <w:rPr>
          <w:rFonts w:ascii="Arial" w:hAnsi="Arial" w:cs="Arial"/>
          <w:bCs/>
        </w:rPr>
      </w:pPr>
    </w:p>
    <w:p w14:paraId="7DEFDAF5" w14:textId="77777777" w:rsidR="00064810" w:rsidRPr="008B1183" w:rsidRDefault="00064810" w:rsidP="00064810">
      <w:pPr>
        <w:spacing w:before="120" w:after="120" w:line="240" w:lineRule="auto"/>
        <w:ind w:firstLine="431"/>
        <w:rPr>
          <w:rFonts w:ascii="Arial" w:hAnsi="Arial" w:cs="Arial"/>
          <w:bCs/>
        </w:rPr>
      </w:pPr>
    </w:p>
    <w:tbl>
      <w:tblPr>
        <w:tblStyle w:val="Tablaconcuadrcula"/>
        <w:tblW w:w="9160"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4A0" w:firstRow="1" w:lastRow="0" w:firstColumn="1" w:lastColumn="0" w:noHBand="0" w:noVBand="1"/>
      </w:tblPr>
      <w:tblGrid>
        <w:gridCol w:w="4392"/>
        <w:gridCol w:w="4768"/>
      </w:tblGrid>
      <w:tr w:rsidR="00064810" w:rsidRPr="008B1183" w14:paraId="77957361" w14:textId="77777777" w:rsidTr="00423401">
        <w:tc>
          <w:tcPr>
            <w:tcW w:w="9160" w:type="dxa"/>
            <w:gridSpan w:val="2"/>
            <w:shd w:val="clear" w:color="auto" w:fill="5B9BD5" w:themeFill="accent5"/>
          </w:tcPr>
          <w:p w14:paraId="75AFE29C" w14:textId="77777777" w:rsidR="00064810" w:rsidRPr="008B1183"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53" w:name="_Toc190974911"/>
            <w:r>
              <w:rPr>
                <w:rFonts w:ascii="Arial" w:eastAsiaTheme="minorHAnsi" w:hAnsi="Arial" w:cs="Arial"/>
                <w:b/>
                <w:color w:val="auto"/>
                <w:sz w:val="22"/>
                <w:szCs w:val="22"/>
              </w:rPr>
              <w:t xml:space="preserve">Unidad de trabajo </w:t>
            </w:r>
            <w:proofErr w:type="spellStart"/>
            <w:r>
              <w:rPr>
                <w:rFonts w:ascii="Arial" w:eastAsiaTheme="minorHAnsi" w:hAnsi="Arial" w:cs="Arial"/>
                <w:b/>
                <w:color w:val="auto"/>
                <w:sz w:val="22"/>
                <w:szCs w:val="22"/>
              </w:rPr>
              <w:t>Nº</w:t>
            </w:r>
            <w:proofErr w:type="spellEnd"/>
            <w:r>
              <w:rPr>
                <w:rFonts w:ascii="Arial" w:eastAsiaTheme="minorHAnsi" w:hAnsi="Arial" w:cs="Arial"/>
                <w:b/>
                <w:color w:val="auto"/>
                <w:sz w:val="22"/>
                <w:szCs w:val="22"/>
              </w:rPr>
              <w:t xml:space="preserve"> 6</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Pr="005625C1">
              <w:rPr>
                <w:rFonts w:ascii="Arial" w:eastAsiaTheme="minorHAnsi" w:hAnsi="Arial" w:cs="Arial"/>
                <w:color w:val="auto"/>
                <w:sz w:val="22"/>
                <w:szCs w:val="22"/>
              </w:rPr>
              <w:t>Instalaciones eléctricas de pequeña</w:t>
            </w:r>
            <w:r>
              <w:rPr>
                <w:rFonts w:ascii="Arial" w:eastAsiaTheme="minorHAnsi" w:hAnsi="Arial" w:cs="Arial"/>
                <w:color w:val="auto"/>
                <w:sz w:val="22"/>
                <w:szCs w:val="22"/>
              </w:rPr>
              <w:t>s máquinas.</w:t>
            </w:r>
            <w:bookmarkEnd w:id="53"/>
          </w:p>
        </w:tc>
      </w:tr>
      <w:tr w:rsidR="00064810" w:rsidRPr="008B1183" w14:paraId="0F8AE9A2" w14:textId="77777777" w:rsidTr="00423401">
        <w:tc>
          <w:tcPr>
            <w:tcW w:w="9160" w:type="dxa"/>
            <w:gridSpan w:val="2"/>
            <w:shd w:val="clear" w:color="auto" w:fill="D9E2F3" w:themeFill="accent1" w:themeFillTint="33"/>
          </w:tcPr>
          <w:p w14:paraId="3B78420E"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Objetivos didácticos:</w:t>
            </w:r>
          </w:p>
        </w:tc>
      </w:tr>
      <w:tr w:rsidR="00064810" w:rsidRPr="008B1183" w14:paraId="510B8E93" w14:textId="77777777" w:rsidTr="00423401">
        <w:tc>
          <w:tcPr>
            <w:tcW w:w="9160" w:type="dxa"/>
            <w:gridSpan w:val="2"/>
            <w:shd w:val="clear" w:color="auto" w:fill="auto"/>
          </w:tcPr>
          <w:p w14:paraId="5F319775" w14:textId="77777777" w:rsidR="00064810" w:rsidRDefault="00064810" w:rsidP="00423401">
            <w:pPr>
              <w:pStyle w:val="Prrafodelista"/>
              <w:numPr>
                <w:ilvl w:val="0"/>
                <w:numId w:val="23"/>
              </w:numPr>
              <w:autoSpaceDE w:val="0"/>
              <w:autoSpaceDN w:val="0"/>
              <w:adjustRightInd w:val="0"/>
              <w:rPr>
                <w:rFonts w:ascii="Arial" w:hAnsi="Arial" w:cs="Arial"/>
              </w:rPr>
            </w:pPr>
            <w:r>
              <w:rPr>
                <w:rFonts w:ascii="Arial" w:hAnsi="Arial" w:cs="Arial"/>
              </w:rPr>
              <w:t>Reconocer</w:t>
            </w:r>
            <w:r w:rsidRPr="003C65AE">
              <w:rPr>
                <w:rFonts w:ascii="Arial" w:hAnsi="Arial" w:cs="Arial"/>
              </w:rPr>
              <w:t xml:space="preserve"> los diferentes tipos de motores eléctricos.</w:t>
            </w:r>
          </w:p>
          <w:p w14:paraId="0C8C58C5" w14:textId="77777777" w:rsidR="00064810" w:rsidRDefault="00064810" w:rsidP="00423401">
            <w:pPr>
              <w:pStyle w:val="Prrafodelista"/>
              <w:numPr>
                <w:ilvl w:val="0"/>
                <w:numId w:val="23"/>
              </w:numPr>
              <w:autoSpaceDE w:val="0"/>
              <w:autoSpaceDN w:val="0"/>
              <w:adjustRightInd w:val="0"/>
              <w:rPr>
                <w:rFonts w:ascii="Arial" w:hAnsi="Arial" w:cs="Arial"/>
              </w:rPr>
            </w:pPr>
            <w:r>
              <w:rPr>
                <w:rFonts w:ascii="Arial" w:hAnsi="Arial" w:cs="Arial"/>
              </w:rPr>
              <w:t>R</w:t>
            </w:r>
            <w:r w:rsidRPr="003C65AE">
              <w:rPr>
                <w:rFonts w:ascii="Arial" w:hAnsi="Arial" w:cs="Arial"/>
              </w:rPr>
              <w:t>econoc</w:t>
            </w:r>
            <w:r>
              <w:rPr>
                <w:rFonts w:ascii="Arial" w:hAnsi="Arial" w:cs="Arial"/>
              </w:rPr>
              <w:t>er</w:t>
            </w:r>
            <w:r w:rsidRPr="003C65AE">
              <w:rPr>
                <w:rFonts w:ascii="Arial" w:hAnsi="Arial" w:cs="Arial"/>
              </w:rPr>
              <w:t xml:space="preserve"> los diferentes actuadores instalados en máquinas (pulsadores, interruptores, protecciones, sondas, entre otros).</w:t>
            </w:r>
          </w:p>
          <w:p w14:paraId="7F363B4E" w14:textId="77777777" w:rsidR="00064810" w:rsidRDefault="00064810" w:rsidP="00423401">
            <w:pPr>
              <w:pStyle w:val="Prrafodelista"/>
              <w:numPr>
                <w:ilvl w:val="0"/>
                <w:numId w:val="23"/>
              </w:numPr>
              <w:autoSpaceDE w:val="0"/>
              <w:autoSpaceDN w:val="0"/>
              <w:adjustRightInd w:val="0"/>
              <w:rPr>
                <w:rFonts w:ascii="Arial" w:hAnsi="Arial" w:cs="Arial"/>
              </w:rPr>
            </w:pPr>
            <w:r>
              <w:rPr>
                <w:rFonts w:ascii="Arial" w:hAnsi="Arial" w:cs="Arial"/>
              </w:rPr>
              <w:t>D</w:t>
            </w:r>
            <w:r w:rsidRPr="003C65AE">
              <w:rPr>
                <w:rFonts w:ascii="Arial" w:hAnsi="Arial" w:cs="Arial"/>
              </w:rPr>
              <w:t>escri</w:t>
            </w:r>
            <w:r>
              <w:rPr>
                <w:rFonts w:ascii="Arial" w:hAnsi="Arial" w:cs="Arial"/>
              </w:rPr>
              <w:t>bir</w:t>
            </w:r>
            <w:r w:rsidRPr="003C65AE">
              <w:rPr>
                <w:rFonts w:ascii="Arial" w:hAnsi="Arial" w:cs="Arial"/>
              </w:rPr>
              <w:t xml:space="preserve"> los tipos de arranque de motores monofásicos y asíncronos trifásicos.</w:t>
            </w:r>
          </w:p>
          <w:p w14:paraId="5E8E12F3" w14:textId="77777777" w:rsidR="00064810" w:rsidRDefault="00064810" w:rsidP="00423401">
            <w:pPr>
              <w:pStyle w:val="Prrafodelista"/>
              <w:numPr>
                <w:ilvl w:val="0"/>
                <w:numId w:val="23"/>
              </w:numPr>
              <w:autoSpaceDE w:val="0"/>
              <w:autoSpaceDN w:val="0"/>
              <w:adjustRightInd w:val="0"/>
              <w:rPr>
                <w:rFonts w:ascii="Arial" w:hAnsi="Arial" w:cs="Arial"/>
              </w:rPr>
            </w:pPr>
            <w:r>
              <w:rPr>
                <w:rFonts w:ascii="Arial" w:hAnsi="Arial" w:cs="Arial"/>
              </w:rPr>
              <w:t>I</w:t>
            </w:r>
            <w:r w:rsidRPr="003C65AE">
              <w:rPr>
                <w:rFonts w:ascii="Arial" w:hAnsi="Arial" w:cs="Arial"/>
              </w:rPr>
              <w:t>nstala</w:t>
            </w:r>
            <w:r>
              <w:rPr>
                <w:rFonts w:ascii="Arial" w:hAnsi="Arial" w:cs="Arial"/>
              </w:rPr>
              <w:t>r</w:t>
            </w:r>
            <w:r w:rsidRPr="003C65AE">
              <w:rPr>
                <w:rFonts w:ascii="Arial" w:hAnsi="Arial" w:cs="Arial"/>
              </w:rPr>
              <w:t xml:space="preserve"> las protecciones de los motores.</w:t>
            </w:r>
          </w:p>
          <w:p w14:paraId="0B79D89C" w14:textId="77777777" w:rsidR="00064810" w:rsidRPr="005625C1" w:rsidRDefault="00064810" w:rsidP="00423401">
            <w:pPr>
              <w:pStyle w:val="Prrafodelista"/>
              <w:numPr>
                <w:ilvl w:val="0"/>
                <w:numId w:val="23"/>
              </w:numPr>
              <w:autoSpaceDE w:val="0"/>
              <w:autoSpaceDN w:val="0"/>
              <w:adjustRightInd w:val="0"/>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automatizaciones básicas para motores monofásicos (inversión de giro</w:t>
            </w:r>
            <w:r>
              <w:rPr>
                <w:rFonts w:ascii="Arial" w:hAnsi="Arial" w:cs="Arial"/>
              </w:rPr>
              <w:t xml:space="preserve">, dos velocidades, entre otras), así como </w:t>
            </w:r>
            <w:r w:rsidRPr="005625C1">
              <w:rPr>
                <w:rFonts w:ascii="Arial" w:hAnsi="Arial" w:cs="Arial"/>
              </w:rPr>
              <w:t>automatizaciones básicas para motores trifásicos (inversión de giro, arranque estrella/triángulo, entre otras)</w:t>
            </w:r>
          </w:p>
          <w:p w14:paraId="5C779477" w14:textId="77777777" w:rsidR="00064810" w:rsidRDefault="00064810" w:rsidP="00423401">
            <w:pPr>
              <w:pStyle w:val="Prrafodelista"/>
              <w:numPr>
                <w:ilvl w:val="0"/>
                <w:numId w:val="23"/>
              </w:numPr>
              <w:autoSpaceDE w:val="0"/>
              <w:autoSpaceDN w:val="0"/>
              <w:adjustRightInd w:val="0"/>
              <w:rPr>
                <w:rFonts w:ascii="Arial" w:hAnsi="Arial" w:cs="Arial"/>
              </w:rPr>
            </w:pPr>
            <w:r>
              <w:rPr>
                <w:rFonts w:ascii="Arial" w:hAnsi="Arial" w:cs="Arial"/>
              </w:rPr>
              <w:t>D</w:t>
            </w:r>
            <w:r w:rsidRPr="003C65AE">
              <w:rPr>
                <w:rFonts w:ascii="Arial" w:hAnsi="Arial" w:cs="Arial"/>
              </w:rPr>
              <w:t>escri</w:t>
            </w:r>
            <w:r>
              <w:rPr>
                <w:rFonts w:ascii="Arial" w:hAnsi="Arial" w:cs="Arial"/>
              </w:rPr>
              <w:t>bir</w:t>
            </w:r>
            <w:r w:rsidRPr="003C65AE">
              <w:rPr>
                <w:rFonts w:ascii="Arial" w:hAnsi="Arial" w:cs="Arial"/>
              </w:rPr>
              <w:t xml:space="preserve"> las perturbaciones de la red.</w:t>
            </w:r>
          </w:p>
          <w:p w14:paraId="7287711E" w14:textId="77777777" w:rsidR="00064810" w:rsidRPr="008B1183" w:rsidRDefault="00064810" w:rsidP="00423401">
            <w:pPr>
              <w:pStyle w:val="Prrafodelista"/>
              <w:numPr>
                <w:ilvl w:val="0"/>
                <w:numId w:val="23"/>
              </w:numPr>
              <w:autoSpaceDE w:val="0"/>
              <w:autoSpaceDN w:val="0"/>
              <w:adjustRightInd w:val="0"/>
              <w:jc w:val="both"/>
              <w:rPr>
                <w:rFonts w:ascii="Arial" w:hAnsi="Arial" w:cs="Arial"/>
              </w:rPr>
            </w:pPr>
            <w:r>
              <w:rPr>
                <w:rFonts w:ascii="Arial" w:hAnsi="Arial" w:cs="Arial"/>
              </w:rPr>
              <w:t>Me</w:t>
            </w:r>
            <w:r w:rsidRPr="003C65AE">
              <w:rPr>
                <w:rFonts w:ascii="Arial" w:hAnsi="Arial" w:cs="Arial"/>
              </w:rPr>
              <w:t>di</w:t>
            </w:r>
            <w:r>
              <w:rPr>
                <w:rFonts w:ascii="Arial" w:hAnsi="Arial" w:cs="Arial"/>
              </w:rPr>
              <w:t>r</w:t>
            </w:r>
            <w:r w:rsidRPr="003C65AE">
              <w:rPr>
                <w:rFonts w:ascii="Arial" w:hAnsi="Arial" w:cs="Arial"/>
              </w:rPr>
              <w:t xml:space="preserve"> los parámetros básicos (tensión, intensidad, potencia, entre otros).</w:t>
            </w:r>
          </w:p>
        </w:tc>
      </w:tr>
      <w:tr w:rsidR="00064810" w:rsidRPr="008B1183" w14:paraId="3ECE65AE" w14:textId="77777777" w:rsidTr="00423401">
        <w:tc>
          <w:tcPr>
            <w:tcW w:w="9160" w:type="dxa"/>
            <w:gridSpan w:val="2"/>
            <w:shd w:val="clear" w:color="auto" w:fill="D9E2F3" w:themeFill="accent1" w:themeFillTint="33"/>
          </w:tcPr>
          <w:p w14:paraId="43696ED9" w14:textId="77777777" w:rsidR="00064810" w:rsidRPr="008B1183" w:rsidRDefault="00064810" w:rsidP="00423401">
            <w:pPr>
              <w:spacing w:before="120" w:after="120"/>
              <w:jc w:val="both"/>
              <w:rPr>
                <w:rFonts w:ascii="Arial" w:hAnsi="Arial" w:cs="Arial"/>
                <w:b/>
              </w:rPr>
            </w:pPr>
            <w:r w:rsidRPr="008B1183">
              <w:rPr>
                <w:rFonts w:ascii="Arial" w:hAnsi="Arial" w:cs="Arial"/>
                <w:b/>
                <w:bCs/>
              </w:rPr>
              <w:t>Bloque de contenidos:</w:t>
            </w:r>
          </w:p>
        </w:tc>
      </w:tr>
      <w:tr w:rsidR="00064810" w:rsidRPr="008B1183" w14:paraId="41987F7A" w14:textId="77777777" w:rsidTr="00423401">
        <w:tc>
          <w:tcPr>
            <w:tcW w:w="9160" w:type="dxa"/>
            <w:gridSpan w:val="2"/>
            <w:shd w:val="clear" w:color="auto" w:fill="auto"/>
          </w:tcPr>
          <w:p w14:paraId="0F1F9ECD" w14:textId="77777777" w:rsidR="00064810" w:rsidRDefault="00064810" w:rsidP="00423401">
            <w:pPr>
              <w:autoSpaceDE w:val="0"/>
              <w:autoSpaceDN w:val="0"/>
              <w:adjustRightInd w:val="0"/>
              <w:rPr>
                <w:rFonts w:ascii="Arial" w:hAnsi="Arial" w:cs="Arial"/>
              </w:rPr>
            </w:pPr>
            <w:r>
              <w:rPr>
                <w:rFonts w:ascii="Arial" w:hAnsi="Arial" w:cs="Arial"/>
                <w:b/>
              </w:rPr>
              <w:t>BL5</w:t>
            </w:r>
            <w:r w:rsidRPr="008B1183">
              <w:rPr>
                <w:rFonts w:ascii="Arial" w:hAnsi="Arial" w:cs="Arial"/>
                <w:b/>
              </w:rPr>
              <w:t>.</w:t>
            </w:r>
            <w:r>
              <w:rPr>
                <w:rFonts w:ascii="Arial" w:hAnsi="Arial" w:cs="Arial"/>
              </w:rPr>
              <w:t xml:space="preserve"> </w:t>
            </w:r>
            <w:r w:rsidRPr="005625C1">
              <w:rPr>
                <w:rFonts w:ascii="Arial" w:hAnsi="Arial" w:cs="Arial"/>
                <w:color w:val="000000"/>
              </w:rPr>
              <w:t>Instalaciones eléctricas de pequeñas máquinas:</w:t>
            </w:r>
          </w:p>
          <w:p w14:paraId="4B1BE91A" w14:textId="77777777" w:rsidR="00064810" w:rsidRDefault="00064810" w:rsidP="00423401">
            <w:pPr>
              <w:autoSpaceDE w:val="0"/>
              <w:autoSpaceDN w:val="0"/>
              <w:adjustRightInd w:val="0"/>
              <w:rPr>
                <w:rFonts w:ascii="Arial" w:hAnsi="Arial" w:cs="Arial"/>
              </w:rPr>
            </w:pPr>
          </w:p>
          <w:p w14:paraId="08CA60FE"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Tipos de motores eléctricos.</w:t>
            </w:r>
          </w:p>
          <w:p w14:paraId="56F79BE1"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Actuadores de máquinas eléctricas (pulsador, interruptor y sondas, entre otros).</w:t>
            </w:r>
          </w:p>
          <w:p w14:paraId="7423FC00"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Arranques de motores monofásicos.</w:t>
            </w:r>
          </w:p>
          <w:p w14:paraId="2387701B"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Arranques de motores trifásicos.</w:t>
            </w:r>
          </w:p>
          <w:p w14:paraId="1DE48910"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lastRenderedPageBreak/>
              <w:t>Automatizaciones básicas para motores monofásicos.</w:t>
            </w:r>
          </w:p>
          <w:p w14:paraId="636AE8B4"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Automatizaciones básicas para motores trifásicos.</w:t>
            </w:r>
          </w:p>
          <w:p w14:paraId="176E1C95"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Control electrónico de motores eléctricos.</w:t>
            </w:r>
          </w:p>
          <w:p w14:paraId="764B35C6"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Protección de máquinas eléctricas.</w:t>
            </w:r>
          </w:p>
          <w:p w14:paraId="3E5AEF3B" w14:textId="77777777" w:rsidR="00064810" w:rsidRPr="005625C1" w:rsidRDefault="00064810" w:rsidP="00423401">
            <w:pPr>
              <w:pStyle w:val="Prrafodelista"/>
              <w:numPr>
                <w:ilvl w:val="0"/>
                <w:numId w:val="35"/>
              </w:numPr>
              <w:autoSpaceDE w:val="0"/>
              <w:autoSpaceDN w:val="0"/>
              <w:adjustRightInd w:val="0"/>
              <w:rPr>
                <w:rFonts w:ascii="Arial" w:hAnsi="Arial" w:cs="Arial"/>
              </w:rPr>
            </w:pPr>
            <w:r w:rsidRPr="005625C1">
              <w:rPr>
                <w:rFonts w:ascii="Arial" w:hAnsi="Arial" w:cs="Arial"/>
                <w:color w:val="000000"/>
              </w:rPr>
              <w:t>Medidas de instalaciones de máquinas (intensidad de arranque, potencia máxima, factor de potencia y desequilibrio de fases, entre otras).</w:t>
            </w:r>
          </w:p>
        </w:tc>
      </w:tr>
      <w:tr w:rsidR="00064810" w:rsidRPr="008B1183" w14:paraId="6CDB9CD4" w14:textId="77777777" w:rsidTr="00423401">
        <w:tc>
          <w:tcPr>
            <w:tcW w:w="9160" w:type="dxa"/>
            <w:gridSpan w:val="2"/>
            <w:shd w:val="clear" w:color="auto" w:fill="D9E2F3" w:themeFill="accent1" w:themeFillTint="33"/>
          </w:tcPr>
          <w:p w14:paraId="125F4B62" w14:textId="77777777" w:rsidR="00064810" w:rsidRPr="008B1183" w:rsidRDefault="00064810" w:rsidP="00423401">
            <w:pPr>
              <w:spacing w:before="120" w:after="120"/>
              <w:jc w:val="both"/>
              <w:rPr>
                <w:rFonts w:ascii="Arial" w:hAnsi="Arial" w:cs="Arial"/>
              </w:rPr>
            </w:pPr>
            <w:r w:rsidRPr="008B1183">
              <w:rPr>
                <w:rFonts w:ascii="Arial" w:hAnsi="Arial" w:cs="Arial"/>
                <w:b/>
                <w:bCs/>
              </w:rPr>
              <w:lastRenderedPageBreak/>
              <w:t>Resultados de aprendizaje (RA):</w:t>
            </w:r>
          </w:p>
        </w:tc>
      </w:tr>
      <w:tr w:rsidR="00064810" w:rsidRPr="008B1183" w14:paraId="1E9A9E3C" w14:textId="77777777" w:rsidTr="00423401">
        <w:tc>
          <w:tcPr>
            <w:tcW w:w="9160" w:type="dxa"/>
            <w:gridSpan w:val="2"/>
          </w:tcPr>
          <w:p w14:paraId="401C73FE" w14:textId="77777777" w:rsidR="00064810" w:rsidRPr="008B1183" w:rsidRDefault="00064810" w:rsidP="00423401">
            <w:pPr>
              <w:autoSpaceDE w:val="0"/>
              <w:autoSpaceDN w:val="0"/>
              <w:adjustRightInd w:val="0"/>
              <w:jc w:val="both"/>
              <w:rPr>
                <w:rFonts w:ascii="Arial" w:hAnsi="Arial" w:cs="Arial"/>
              </w:rPr>
            </w:pPr>
            <w:r>
              <w:rPr>
                <w:rFonts w:ascii="Arial" w:hAnsi="Arial" w:cs="Arial"/>
                <w:b/>
              </w:rPr>
              <w:t>RA5</w:t>
            </w:r>
            <w:r w:rsidRPr="008B1183">
              <w:rPr>
                <w:rFonts w:ascii="Arial" w:hAnsi="Arial" w:cs="Arial"/>
                <w:b/>
              </w:rPr>
              <w:t>.</w:t>
            </w:r>
            <w:r w:rsidRPr="008B1183">
              <w:rPr>
                <w:rFonts w:ascii="Arial" w:hAnsi="Arial" w:cs="Arial"/>
              </w:rPr>
              <w:t xml:space="preserve"> </w:t>
            </w:r>
            <w:r w:rsidRPr="003C65AE">
              <w:rPr>
                <w:rFonts w:ascii="Arial" w:hAnsi="Arial" w:cs="Arial"/>
              </w:rPr>
              <w:t>Monta instalaciones básicas de motores eléctricos interpretando la normativa y las especificaciones del fabricante.</w:t>
            </w:r>
          </w:p>
        </w:tc>
      </w:tr>
      <w:tr w:rsidR="00064810" w:rsidRPr="008B1183" w14:paraId="3A5EC932" w14:textId="77777777" w:rsidTr="00423401">
        <w:tc>
          <w:tcPr>
            <w:tcW w:w="9160" w:type="dxa"/>
            <w:gridSpan w:val="2"/>
            <w:shd w:val="clear" w:color="auto" w:fill="D9E2F3" w:themeFill="accent1" w:themeFillTint="33"/>
          </w:tcPr>
          <w:p w14:paraId="2CB517CC" w14:textId="77777777" w:rsidR="00064810" w:rsidRPr="008B1183" w:rsidRDefault="00064810" w:rsidP="00423401">
            <w:pPr>
              <w:spacing w:before="120" w:after="120"/>
              <w:jc w:val="both"/>
              <w:rPr>
                <w:rFonts w:ascii="Arial" w:hAnsi="Arial" w:cs="Arial"/>
              </w:rPr>
            </w:pPr>
            <w:r w:rsidRPr="008B1183">
              <w:rPr>
                <w:rFonts w:ascii="Arial" w:hAnsi="Arial" w:cs="Arial"/>
                <w:b/>
                <w:bCs/>
              </w:rPr>
              <w:t>Criterios de evaluación: (</w:t>
            </w:r>
            <w:r>
              <w:rPr>
                <w:rFonts w:ascii="Arial" w:hAnsi="Arial" w:cs="Arial"/>
                <w:b/>
                <w:bCs/>
              </w:rPr>
              <w:t>Ce</w:t>
            </w:r>
            <w:r>
              <w:rPr>
                <w:rFonts w:ascii="Arial" w:hAnsi="Arial" w:cs="Arial"/>
                <w:b/>
                <w:bCs/>
                <w:vertAlign w:val="subscript"/>
              </w:rPr>
              <w:t>5a-5h</w:t>
            </w:r>
            <w:r w:rsidRPr="008B1183">
              <w:rPr>
                <w:rFonts w:ascii="Arial" w:hAnsi="Arial" w:cs="Arial"/>
                <w:b/>
                <w:bCs/>
              </w:rPr>
              <w:t>)</w:t>
            </w:r>
          </w:p>
        </w:tc>
      </w:tr>
      <w:tr w:rsidR="00064810" w:rsidRPr="008B1183" w14:paraId="05F8B798" w14:textId="77777777" w:rsidTr="00423401">
        <w:tc>
          <w:tcPr>
            <w:tcW w:w="9160" w:type="dxa"/>
            <w:gridSpan w:val="2"/>
            <w:shd w:val="clear" w:color="auto" w:fill="auto"/>
          </w:tcPr>
          <w:p w14:paraId="61596611"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reconocido los diferentes tipos de motores eléctricos.</w:t>
            </w:r>
          </w:p>
          <w:p w14:paraId="3DAD9163"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reconocido los diferentes actuadores instalados en máquinas (pulsadores, interruptores, protecciones, sondas, entre otros).</w:t>
            </w:r>
          </w:p>
          <w:p w14:paraId="46AF5C6E"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descrito los tipos de arranque de motores monofásicos y asíncronos trifásicos.</w:t>
            </w:r>
          </w:p>
          <w:p w14:paraId="5079BD27"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instalado las protecciones de los motores.</w:t>
            </w:r>
          </w:p>
          <w:p w14:paraId="695A6F29"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realizado automatizaciones básicas para motores monofásicos (inversión de giro, dos velocidades, entre otras).</w:t>
            </w:r>
          </w:p>
          <w:p w14:paraId="4D676A9C"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realizado automatizaciones básicas para motores trifásicos (inversión de giro, arranque estrella/triángulo, entre otras)</w:t>
            </w:r>
          </w:p>
          <w:p w14:paraId="1371C009" w14:textId="77777777" w:rsidR="00064810"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descrito las perturbaciones de la red.</w:t>
            </w:r>
          </w:p>
          <w:p w14:paraId="0DE0D930" w14:textId="77777777" w:rsidR="00064810" w:rsidRPr="008B1183" w:rsidRDefault="00064810" w:rsidP="00423401">
            <w:pPr>
              <w:pStyle w:val="Prrafodelista"/>
              <w:numPr>
                <w:ilvl w:val="0"/>
                <w:numId w:val="22"/>
              </w:numPr>
              <w:autoSpaceDE w:val="0"/>
              <w:autoSpaceDN w:val="0"/>
              <w:adjustRightInd w:val="0"/>
              <w:rPr>
                <w:rFonts w:ascii="Arial" w:hAnsi="Arial" w:cs="Arial"/>
              </w:rPr>
            </w:pPr>
            <w:r w:rsidRPr="003C65AE">
              <w:rPr>
                <w:rFonts w:ascii="Arial" w:hAnsi="Arial" w:cs="Arial"/>
              </w:rPr>
              <w:t>Se han medido los parámetros básicos (tensión, intensidad, potencia, entre otros).</w:t>
            </w:r>
          </w:p>
        </w:tc>
      </w:tr>
      <w:tr w:rsidR="00064810" w:rsidRPr="008B1183" w14:paraId="12E7F6E3" w14:textId="77777777" w:rsidTr="00423401">
        <w:tc>
          <w:tcPr>
            <w:tcW w:w="4392" w:type="dxa"/>
            <w:shd w:val="clear" w:color="auto" w:fill="D9E2F3" w:themeFill="accent1" w:themeFillTint="33"/>
          </w:tcPr>
          <w:p w14:paraId="31A7FBB1"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Contenidos de carácter transversal:</w:t>
            </w:r>
          </w:p>
        </w:tc>
        <w:tc>
          <w:tcPr>
            <w:tcW w:w="4768" w:type="dxa"/>
            <w:shd w:val="clear" w:color="auto" w:fill="auto"/>
          </w:tcPr>
          <w:p w14:paraId="146F74FE" w14:textId="77777777" w:rsidR="00064810" w:rsidRPr="008B1183" w:rsidRDefault="00064810" w:rsidP="00423401">
            <w:pPr>
              <w:spacing w:before="120" w:after="120"/>
              <w:jc w:val="center"/>
              <w:rPr>
                <w:rFonts w:ascii="Arial" w:hAnsi="Arial" w:cs="Arial"/>
                <w:bCs/>
              </w:rPr>
            </w:pPr>
            <w:r w:rsidRPr="008B1183">
              <w:rPr>
                <w:rFonts w:ascii="Arial" w:hAnsi="Arial" w:cs="Arial"/>
                <w:bCs/>
              </w:rPr>
              <w:t>ETICTAC</w:t>
            </w:r>
            <w:r>
              <w:rPr>
                <w:rFonts w:ascii="Arial" w:hAnsi="Arial" w:cs="Arial"/>
                <w:bCs/>
              </w:rPr>
              <w:t xml:space="preserve">, </w:t>
            </w:r>
            <w:r w:rsidRPr="008B1183">
              <w:rPr>
                <w:rFonts w:ascii="Arial" w:hAnsi="Arial" w:cs="Arial"/>
                <w:bCs/>
              </w:rPr>
              <w:t>ESPRL y CE</w:t>
            </w:r>
          </w:p>
        </w:tc>
      </w:tr>
    </w:tbl>
    <w:p w14:paraId="67F7284C" w14:textId="77777777" w:rsidR="00064810" w:rsidRPr="008B1183" w:rsidRDefault="00064810" w:rsidP="00064810">
      <w:pPr>
        <w:spacing w:before="120" w:after="120" w:line="240" w:lineRule="auto"/>
        <w:ind w:firstLine="431"/>
        <w:rPr>
          <w:rFonts w:ascii="Arial" w:hAnsi="Arial" w:cs="Arial"/>
          <w:bCs/>
        </w:rPr>
      </w:pPr>
    </w:p>
    <w:p w14:paraId="0FD1D08B" w14:textId="77777777" w:rsidR="00064810" w:rsidRPr="008B1183" w:rsidRDefault="00064810" w:rsidP="00064810">
      <w:pPr>
        <w:spacing w:before="120" w:after="120" w:line="240" w:lineRule="auto"/>
        <w:ind w:firstLine="431"/>
        <w:rPr>
          <w:rFonts w:ascii="Arial" w:hAnsi="Arial" w:cs="Arial"/>
          <w:bCs/>
        </w:rPr>
      </w:pPr>
    </w:p>
    <w:p w14:paraId="7F3A0B4E" w14:textId="77777777" w:rsidR="00064810" w:rsidRPr="008B1183" w:rsidRDefault="00064810" w:rsidP="00064810">
      <w:pPr>
        <w:spacing w:before="120" w:after="120" w:line="240" w:lineRule="auto"/>
        <w:ind w:firstLine="431"/>
        <w:rPr>
          <w:rFonts w:ascii="Arial" w:hAnsi="Arial" w:cs="Arial"/>
          <w:bCs/>
        </w:rPr>
      </w:pPr>
    </w:p>
    <w:p w14:paraId="70D0B2FB" w14:textId="77777777" w:rsidR="00064810" w:rsidRPr="008B1183" w:rsidRDefault="00064810" w:rsidP="00064810">
      <w:pPr>
        <w:spacing w:before="120" w:after="120" w:line="240" w:lineRule="auto"/>
        <w:ind w:firstLine="431"/>
        <w:rPr>
          <w:rFonts w:ascii="Arial" w:hAnsi="Arial" w:cs="Arial"/>
          <w:bCs/>
        </w:rPr>
      </w:pPr>
    </w:p>
    <w:p w14:paraId="116F4CEF" w14:textId="77777777" w:rsidR="00064810" w:rsidRPr="008B1183" w:rsidRDefault="00064810" w:rsidP="00064810">
      <w:pPr>
        <w:spacing w:before="120" w:after="120" w:line="240" w:lineRule="auto"/>
        <w:ind w:firstLine="431"/>
        <w:rPr>
          <w:rFonts w:ascii="Arial" w:hAnsi="Arial" w:cs="Arial"/>
          <w:bCs/>
        </w:rPr>
      </w:pPr>
    </w:p>
    <w:tbl>
      <w:tblPr>
        <w:tblStyle w:val="Tablaconcuadrcula"/>
        <w:tblW w:w="9160" w:type="dxa"/>
        <w:tblInd w:w="-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4A0" w:firstRow="1" w:lastRow="0" w:firstColumn="1" w:lastColumn="0" w:noHBand="0" w:noVBand="1"/>
      </w:tblPr>
      <w:tblGrid>
        <w:gridCol w:w="4392"/>
        <w:gridCol w:w="4768"/>
      </w:tblGrid>
      <w:tr w:rsidR="00064810" w:rsidRPr="008B1183" w14:paraId="40222C62" w14:textId="77777777" w:rsidTr="00423401">
        <w:tc>
          <w:tcPr>
            <w:tcW w:w="9160" w:type="dxa"/>
            <w:gridSpan w:val="2"/>
            <w:shd w:val="clear" w:color="auto" w:fill="4472C4" w:themeFill="accent1"/>
          </w:tcPr>
          <w:p w14:paraId="75E72923" w14:textId="77777777" w:rsidR="00064810" w:rsidRPr="008B1183" w:rsidRDefault="00064810" w:rsidP="00423401">
            <w:pPr>
              <w:pStyle w:val="Ttulo2"/>
              <w:numPr>
                <w:ilvl w:val="0"/>
                <w:numId w:val="0"/>
              </w:numPr>
              <w:spacing w:before="120" w:after="120"/>
              <w:jc w:val="both"/>
              <w:rPr>
                <w:rFonts w:ascii="Arial" w:eastAsiaTheme="minorHAnsi" w:hAnsi="Arial" w:cs="Arial"/>
                <w:color w:val="auto"/>
                <w:sz w:val="22"/>
                <w:szCs w:val="22"/>
              </w:rPr>
            </w:pPr>
            <w:bookmarkStart w:id="54" w:name="_Toc190974912"/>
            <w:r>
              <w:rPr>
                <w:rFonts w:ascii="Arial" w:eastAsiaTheme="minorHAnsi" w:hAnsi="Arial" w:cs="Arial"/>
                <w:b/>
                <w:color w:val="auto"/>
                <w:sz w:val="22"/>
                <w:szCs w:val="22"/>
              </w:rPr>
              <w:t xml:space="preserve">Unidad de trabajo </w:t>
            </w:r>
            <w:proofErr w:type="spellStart"/>
            <w:r>
              <w:rPr>
                <w:rFonts w:ascii="Arial" w:eastAsiaTheme="minorHAnsi" w:hAnsi="Arial" w:cs="Arial"/>
                <w:b/>
                <w:color w:val="auto"/>
                <w:sz w:val="22"/>
                <w:szCs w:val="22"/>
              </w:rPr>
              <w:t>Nº</w:t>
            </w:r>
            <w:proofErr w:type="spellEnd"/>
            <w:r>
              <w:rPr>
                <w:rFonts w:ascii="Arial" w:eastAsiaTheme="minorHAnsi" w:hAnsi="Arial" w:cs="Arial"/>
                <w:b/>
                <w:color w:val="auto"/>
                <w:sz w:val="22"/>
                <w:szCs w:val="22"/>
              </w:rPr>
              <w:t xml:space="preserve"> 7</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Mantenimiento y detección de averías en las instalaciones eléctricas.</w:t>
            </w:r>
            <w:bookmarkEnd w:id="54"/>
          </w:p>
        </w:tc>
      </w:tr>
      <w:tr w:rsidR="00064810" w:rsidRPr="008B1183" w14:paraId="7590FD07" w14:textId="77777777" w:rsidTr="00423401">
        <w:tc>
          <w:tcPr>
            <w:tcW w:w="9160" w:type="dxa"/>
            <w:gridSpan w:val="2"/>
            <w:shd w:val="clear" w:color="auto" w:fill="D9E2F3" w:themeFill="accent1" w:themeFillTint="33"/>
          </w:tcPr>
          <w:p w14:paraId="7A0D916D"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Objetivos didácticos:</w:t>
            </w:r>
          </w:p>
        </w:tc>
      </w:tr>
      <w:tr w:rsidR="00064810" w:rsidRPr="008B1183" w14:paraId="42255ACA" w14:textId="77777777" w:rsidTr="00423401">
        <w:tc>
          <w:tcPr>
            <w:tcW w:w="9160" w:type="dxa"/>
            <w:gridSpan w:val="2"/>
            <w:shd w:val="clear" w:color="auto" w:fill="auto"/>
          </w:tcPr>
          <w:p w14:paraId="5647EE40" w14:textId="77777777" w:rsidR="00064810"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V</w:t>
            </w:r>
            <w:r w:rsidRPr="003C65AE">
              <w:rPr>
                <w:rFonts w:ascii="Arial" w:hAnsi="Arial" w:cs="Arial"/>
              </w:rPr>
              <w:t>erifica</w:t>
            </w:r>
            <w:r>
              <w:rPr>
                <w:rFonts w:ascii="Arial" w:hAnsi="Arial" w:cs="Arial"/>
              </w:rPr>
              <w:t>r</w:t>
            </w:r>
            <w:r w:rsidRPr="003C65AE">
              <w:rPr>
                <w:rFonts w:ascii="Arial" w:hAnsi="Arial" w:cs="Arial"/>
              </w:rPr>
              <w:t xml:space="preserve"> los síntomas de las averías a través de las medidas realizadas y la observación de la instalación.</w:t>
            </w:r>
          </w:p>
          <w:p w14:paraId="208BFF11" w14:textId="77777777" w:rsidR="00064810"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Proponer</w:t>
            </w:r>
            <w:r w:rsidRPr="003C65AE">
              <w:rPr>
                <w:rFonts w:ascii="Arial" w:hAnsi="Arial" w:cs="Arial"/>
              </w:rPr>
              <w:t xml:space="preserve"> hipótesis razonadas de las posibles causas y su repercusión en la instalación.</w:t>
            </w:r>
          </w:p>
          <w:p w14:paraId="35C505A5" w14:textId="77777777" w:rsidR="00064810"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L</w:t>
            </w:r>
            <w:r w:rsidRPr="003C65AE">
              <w:rPr>
                <w:rFonts w:ascii="Arial" w:hAnsi="Arial" w:cs="Arial"/>
              </w:rPr>
              <w:t>ocaliza</w:t>
            </w:r>
            <w:r>
              <w:rPr>
                <w:rFonts w:ascii="Arial" w:hAnsi="Arial" w:cs="Arial"/>
              </w:rPr>
              <w:t>r</w:t>
            </w:r>
            <w:r w:rsidRPr="003C65AE">
              <w:rPr>
                <w:rFonts w:ascii="Arial" w:hAnsi="Arial" w:cs="Arial"/>
              </w:rPr>
              <w:t xml:space="preserve"> la avería utilizando un procedimiento técnico de intervención.</w:t>
            </w:r>
          </w:p>
          <w:p w14:paraId="627655F1" w14:textId="77777777" w:rsidR="00064810"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O</w:t>
            </w:r>
            <w:r w:rsidRPr="003C65AE">
              <w:rPr>
                <w:rFonts w:ascii="Arial" w:hAnsi="Arial" w:cs="Arial"/>
              </w:rPr>
              <w:t>pera</w:t>
            </w:r>
            <w:r>
              <w:rPr>
                <w:rFonts w:ascii="Arial" w:hAnsi="Arial" w:cs="Arial"/>
              </w:rPr>
              <w:t>r</w:t>
            </w:r>
            <w:r w:rsidRPr="003C65AE">
              <w:rPr>
                <w:rFonts w:ascii="Arial" w:hAnsi="Arial" w:cs="Arial"/>
              </w:rPr>
              <w:t xml:space="preserve"> con autonomía en la resolución de la avería.</w:t>
            </w:r>
          </w:p>
          <w:p w14:paraId="70CBF7EF" w14:textId="77777777" w:rsidR="00064810"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P</w:t>
            </w:r>
            <w:r w:rsidRPr="003C65AE">
              <w:rPr>
                <w:rFonts w:ascii="Arial" w:hAnsi="Arial" w:cs="Arial"/>
              </w:rPr>
              <w:t>rop</w:t>
            </w:r>
            <w:r>
              <w:rPr>
                <w:rFonts w:ascii="Arial" w:hAnsi="Arial" w:cs="Arial"/>
              </w:rPr>
              <w:t>oner</w:t>
            </w:r>
            <w:r w:rsidRPr="003C65AE">
              <w:rPr>
                <w:rFonts w:ascii="Arial" w:hAnsi="Arial" w:cs="Arial"/>
              </w:rPr>
              <w:t xml:space="preserve"> medidas de mantenimiento a realizar en cada circuito o elemento de la instalación.</w:t>
            </w:r>
          </w:p>
          <w:p w14:paraId="5BF36F8D" w14:textId="77777777" w:rsidR="00064810"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C</w:t>
            </w:r>
            <w:r w:rsidRPr="003C65AE">
              <w:rPr>
                <w:rFonts w:ascii="Arial" w:hAnsi="Arial" w:cs="Arial"/>
              </w:rPr>
              <w:t>omproba</w:t>
            </w:r>
            <w:r>
              <w:rPr>
                <w:rFonts w:ascii="Arial" w:hAnsi="Arial" w:cs="Arial"/>
              </w:rPr>
              <w:t>r</w:t>
            </w:r>
            <w:r w:rsidRPr="003C65AE">
              <w:rPr>
                <w:rFonts w:ascii="Arial" w:hAnsi="Arial" w:cs="Arial"/>
              </w:rPr>
              <w:t xml:space="preserve"> el funcionamiento de las protecciones.</w:t>
            </w:r>
          </w:p>
          <w:p w14:paraId="250B6B6F" w14:textId="77777777" w:rsidR="00064810" w:rsidRPr="008B1183" w:rsidRDefault="00064810" w:rsidP="00423401">
            <w:pPr>
              <w:pStyle w:val="Prrafodelista"/>
              <w:numPr>
                <w:ilvl w:val="0"/>
                <w:numId w:val="25"/>
              </w:numPr>
              <w:autoSpaceDE w:val="0"/>
              <w:autoSpaceDN w:val="0"/>
              <w:adjustRightInd w:val="0"/>
              <w:rPr>
                <w:rFonts w:ascii="Arial" w:hAnsi="Arial" w:cs="Arial"/>
              </w:rPr>
            </w:pPr>
            <w:r>
              <w:rPr>
                <w:rFonts w:ascii="Arial" w:hAnsi="Arial" w:cs="Arial"/>
              </w:rPr>
              <w:t>R</w:t>
            </w:r>
            <w:r w:rsidRPr="003C65AE">
              <w:rPr>
                <w:rFonts w:ascii="Arial" w:hAnsi="Arial" w:cs="Arial"/>
              </w:rPr>
              <w:t>ealiza</w:t>
            </w:r>
            <w:r>
              <w:rPr>
                <w:rFonts w:ascii="Arial" w:hAnsi="Arial" w:cs="Arial"/>
              </w:rPr>
              <w:t>r</w:t>
            </w:r>
            <w:r w:rsidRPr="003C65AE">
              <w:rPr>
                <w:rFonts w:ascii="Arial" w:hAnsi="Arial" w:cs="Arial"/>
              </w:rPr>
              <w:t xml:space="preserve"> comprobaciones de las uniones y de los elementos de conexión.</w:t>
            </w:r>
          </w:p>
        </w:tc>
      </w:tr>
      <w:tr w:rsidR="00064810" w:rsidRPr="008B1183" w14:paraId="086D1167" w14:textId="77777777" w:rsidTr="00423401">
        <w:tc>
          <w:tcPr>
            <w:tcW w:w="9160" w:type="dxa"/>
            <w:gridSpan w:val="2"/>
            <w:shd w:val="clear" w:color="auto" w:fill="D9E2F3" w:themeFill="accent1" w:themeFillTint="33"/>
          </w:tcPr>
          <w:p w14:paraId="2E18CC94" w14:textId="77777777" w:rsidR="00064810" w:rsidRPr="008B1183" w:rsidRDefault="00064810" w:rsidP="00423401">
            <w:pPr>
              <w:spacing w:before="120" w:after="120"/>
              <w:jc w:val="both"/>
              <w:rPr>
                <w:rFonts w:ascii="Arial" w:hAnsi="Arial" w:cs="Arial"/>
                <w:b/>
              </w:rPr>
            </w:pPr>
            <w:r w:rsidRPr="008B1183">
              <w:rPr>
                <w:rFonts w:ascii="Arial" w:hAnsi="Arial" w:cs="Arial"/>
                <w:b/>
                <w:bCs/>
              </w:rPr>
              <w:t>Bloque de contenidos:</w:t>
            </w:r>
          </w:p>
        </w:tc>
      </w:tr>
      <w:tr w:rsidR="00064810" w:rsidRPr="008B1183" w14:paraId="20924A13" w14:textId="77777777" w:rsidTr="00423401">
        <w:tc>
          <w:tcPr>
            <w:tcW w:w="9160" w:type="dxa"/>
            <w:gridSpan w:val="2"/>
            <w:shd w:val="clear" w:color="auto" w:fill="auto"/>
          </w:tcPr>
          <w:p w14:paraId="5B414268" w14:textId="77777777" w:rsidR="00064810" w:rsidRDefault="00064810" w:rsidP="00423401">
            <w:pPr>
              <w:autoSpaceDE w:val="0"/>
              <w:autoSpaceDN w:val="0"/>
              <w:adjustRightInd w:val="0"/>
              <w:rPr>
                <w:rFonts w:ascii="Arial" w:hAnsi="Arial" w:cs="Arial"/>
              </w:rPr>
            </w:pPr>
            <w:r w:rsidRPr="008B1183">
              <w:rPr>
                <w:rFonts w:ascii="Arial" w:hAnsi="Arial" w:cs="Arial"/>
                <w:b/>
              </w:rPr>
              <w:lastRenderedPageBreak/>
              <w:t>BL6.</w:t>
            </w:r>
            <w:r>
              <w:rPr>
                <w:rFonts w:ascii="Arial" w:hAnsi="Arial" w:cs="Arial"/>
              </w:rPr>
              <w:t xml:space="preserve"> </w:t>
            </w:r>
            <w:r w:rsidRPr="00387084">
              <w:rPr>
                <w:rFonts w:ascii="Arial" w:hAnsi="Arial" w:cs="Arial"/>
                <w:color w:val="000000"/>
              </w:rPr>
              <w:t>Mantenimiento y detección de averías en las instalaciones eléctricas:</w:t>
            </w:r>
          </w:p>
          <w:p w14:paraId="719D6D24" w14:textId="77777777" w:rsidR="00064810" w:rsidRDefault="00064810" w:rsidP="00423401">
            <w:pPr>
              <w:autoSpaceDE w:val="0"/>
              <w:autoSpaceDN w:val="0"/>
              <w:adjustRightInd w:val="0"/>
              <w:rPr>
                <w:rFonts w:ascii="Arial" w:hAnsi="Arial" w:cs="Arial"/>
              </w:rPr>
            </w:pPr>
          </w:p>
          <w:p w14:paraId="3F70E45B"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Criterios de seguridad en las instalaciones eléctricas.</w:t>
            </w:r>
          </w:p>
          <w:p w14:paraId="68F54EA6"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 xml:space="preserve">Averías tipo en las instalaciones de viviendas. Síntomas y efectos. </w:t>
            </w:r>
          </w:p>
          <w:p w14:paraId="25D71D1C"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Diagnóstico de averías: pruebas, medidas, procedimientos y elementos de seguridad.</w:t>
            </w:r>
          </w:p>
          <w:p w14:paraId="488476BD"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Reparación de averías.</w:t>
            </w:r>
          </w:p>
          <w:p w14:paraId="1CCC1A03"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Medidas de tensión, intensidad y continuidad.</w:t>
            </w:r>
          </w:p>
          <w:p w14:paraId="5D0EA766"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Medidas de potencias eléctricas y factor de potencia.</w:t>
            </w:r>
          </w:p>
          <w:p w14:paraId="1638EABE" w14:textId="77777777" w:rsidR="00064810" w:rsidRPr="00387084" w:rsidRDefault="00064810" w:rsidP="00423401">
            <w:pPr>
              <w:pStyle w:val="Prrafodelista"/>
              <w:numPr>
                <w:ilvl w:val="0"/>
                <w:numId w:val="36"/>
              </w:numPr>
              <w:autoSpaceDE w:val="0"/>
              <w:autoSpaceDN w:val="0"/>
              <w:adjustRightInd w:val="0"/>
              <w:rPr>
                <w:rFonts w:ascii="Arial" w:hAnsi="Arial" w:cs="Arial"/>
              </w:rPr>
            </w:pPr>
            <w:r w:rsidRPr="00387084">
              <w:rPr>
                <w:rFonts w:ascii="Arial" w:hAnsi="Arial" w:cs="Arial"/>
                <w:color w:val="000000"/>
              </w:rPr>
              <w:t>Mantenimiento de instalaciones eléctricas.</w:t>
            </w:r>
          </w:p>
        </w:tc>
      </w:tr>
      <w:tr w:rsidR="00064810" w:rsidRPr="008B1183" w14:paraId="0BA7C724" w14:textId="77777777" w:rsidTr="00423401">
        <w:tc>
          <w:tcPr>
            <w:tcW w:w="9160" w:type="dxa"/>
            <w:gridSpan w:val="2"/>
            <w:shd w:val="clear" w:color="auto" w:fill="D9E2F3" w:themeFill="accent1" w:themeFillTint="33"/>
          </w:tcPr>
          <w:p w14:paraId="27308695" w14:textId="77777777" w:rsidR="00064810" w:rsidRPr="008B1183" w:rsidRDefault="00064810" w:rsidP="00423401">
            <w:pPr>
              <w:spacing w:before="120" w:after="120"/>
              <w:jc w:val="both"/>
              <w:rPr>
                <w:rFonts w:ascii="Arial" w:hAnsi="Arial" w:cs="Arial"/>
              </w:rPr>
            </w:pPr>
            <w:r w:rsidRPr="008B1183">
              <w:rPr>
                <w:rFonts w:ascii="Arial" w:hAnsi="Arial" w:cs="Arial"/>
                <w:b/>
                <w:bCs/>
              </w:rPr>
              <w:t>Resultados de aprendizaje (RA):</w:t>
            </w:r>
          </w:p>
        </w:tc>
      </w:tr>
      <w:tr w:rsidR="00064810" w:rsidRPr="008B1183" w14:paraId="1F975CFE" w14:textId="77777777" w:rsidTr="00423401">
        <w:tc>
          <w:tcPr>
            <w:tcW w:w="9160" w:type="dxa"/>
            <w:gridSpan w:val="2"/>
          </w:tcPr>
          <w:p w14:paraId="3E8F6EB8" w14:textId="77777777" w:rsidR="00064810" w:rsidRPr="008B1183" w:rsidRDefault="00064810" w:rsidP="00423401">
            <w:pPr>
              <w:autoSpaceDE w:val="0"/>
              <w:autoSpaceDN w:val="0"/>
              <w:adjustRightInd w:val="0"/>
              <w:rPr>
                <w:rFonts w:ascii="Arial" w:hAnsi="Arial" w:cs="Arial"/>
              </w:rPr>
            </w:pPr>
            <w:r w:rsidRPr="008B1183">
              <w:rPr>
                <w:rFonts w:ascii="Arial" w:hAnsi="Arial" w:cs="Arial"/>
                <w:b/>
              </w:rPr>
              <w:t>RA6.</w:t>
            </w:r>
            <w:r w:rsidRPr="008B1183">
              <w:rPr>
                <w:rFonts w:ascii="Arial" w:hAnsi="Arial" w:cs="Arial"/>
              </w:rPr>
              <w:t xml:space="preserve"> </w:t>
            </w:r>
            <w:r w:rsidRPr="003C65AE">
              <w:rPr>
                <w:rFonts w:ascii="Arial" w:hAnsi="Arial" w:cs="Arial"/>
              </w:rPr>
              <w:t>Mantiene instalaciones, aplicando técnicas de mediciones eléctricas y relacionando la disfunción con la causa que la produce.</w:t>
            </w:r>
          </w:p>
        </w:tc>
      </w:tr>
      <w:tr w:rsidR="00064810" w:rsidRPr="008B1183" w14:paraId="3635CB96" w14:textId="77777777" w:rsidTr="00423401">
        <w:tc>
          <w:tcPr>
            <w:tcW w:w="9160" w:type="dxa"/>
            <w:gridSpan w:val="2"/>
            <w:shd w:val="clear" w:color="auto" w:fill="D9E2F3" w:themeFill="accent1" w:themeFillTint="33"/>
          </w:tcPr>
          <w:p w14:paraId="0CD72F14" w14:textId="77777777" w:rsidR="00064810" w:rsidRPr="008B1183" w:rsidRDefault="00064810" w:rsidP="00423401">
            <w:pPr>
              <w:spacing w:before="120" w:after="120"/>
              <w:jc w:val="both"/>
              <w:rPr>
                <w:rFonts w:ascii="Arial" w:hAnsi="Arial" w:cs="Arial"/>
              </w:rPr>
            </w:pPr>
            <w:r w:rsidRPr="008B1183">
              <w:rPr>
                <w:rFonts w:ascii="Arial" w:hAnsi="Arial" w:cs="Arial"/>
                <w:b/>
                <w:bCs/>
              </w:rPr>
              <w:t>Criterios de evaluación: (</w:t>
            </w:r>
            <w:r>
              <w:rPr>
                <w:rFonts w:ascii="Arial" w:hAnsi="Arial" w:cs="Arial"/>
                <w:b/>
                <w:bCs/>
              </w:rPr>
              <w:t>Ce</w:t>
            </w:r>
            <w:r>
              <w:rPr>
                <w:rFonts w:ascii="Arial" w:hAnsi="Arial" w:cs="Arial"/>
                <w:b/>
                <w:bCs/>
                <w:vertAlign w:val="subscript"/>
              </w:rPr>
              <w:t>6a-6g</w:t>
            </w:r>
            <w:r w:rsidRPr="008B1183">
              <w:rPr>
                <w:rFonts w:ascii="Arial" w:hAnsi="Arial" w:cs="Arial"/>
                <w:b/>
                <w:bCs/>
              </w:rPr>
              <w:t>)</w:t>
            </w:r>
          </w:p>
        </w:tc>
      </w:tr>
      <w:tr w:rsidR="00064810" w:rsidRPr="008B1183" w14:paraId="7BDEF7AA" w14:textId="77777777" w:rsidTr="00423401">
        <w:tc>
          <w:tcPr>
            <w:tcW w:w="9160" w:type="dxa"/>
            <w:gridSpan w:val="2"/>
            <w:shd w:val="clear" w:color="auto" w:fill="auto"/>
          </w:tcPr>
          <w:p w14:paraId="48D0119C" w14:textId="77777777" w:rsidR="00064810"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han verificado los síntomas de las averías a través de las medidas realizadas y la observación de la instalación.</w:t>
            </w:r>
          </w:p>
          <w:p w14:paraId="71405886" w14:textId="77777777" w:rsidR="00064810"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han propuesto hipótesis razonadas de las posibles causas y su repercusión en la instalación.</w:t>
            </w:r>
          </w:p>
          <w:p w14:paraId="4C90F820" w14:textId="77777777" w:rsidR="00064810"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 localizado la avería utilizando un procedimiento técnico de intervención.</w:t>
            </w:r>
          </w:p>
          <w:p w14:paraId="708BCFBE" w14:textId="77777777" w:rsidR="00064810"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 operado con autonomía en la resolución de la avería.</w:t>
            </w:r>
          </w:p>
          <w:p w14:paraId="3EADB059" w14:textId="77777777" w:rsidR="00064810"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han propuesto medidas de mantenimiento a realizar en cada circuito o elemento de la instalación.</w:t>
            </w:r>
          </w:p>
          <w:p w14:paraId="285317C8" w14:textId="77777777" w:rsidR="00064810"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 comprobado el funcionamiento de las protecciones.</w:t>
            </w:r>
          </w:p>
          <w:p w14:paraId="16C41825" w14:textId="77777777" w:rsidR="00064810" w:rsidRPr="008B1183" w:rsidRDefault="00064810" w:rsidP="00423401">
            <w:pPr>
              <w:pStyle w:val="Prrafodelista"/>
              <w:numPr>
                <w:ilvl w:val="0"/>
                <w:numId w:val="24"/>
              </w:numPr>
              <w:autoSpaceDE w:val="0"/>
              <w:autoSpaceDN w:val="0"/>
              <w:adjustRightInd w:val="0"/>
              <w:rPr>
                <w:rFonts w:ascii="Arial" w:hAnsi="Arial" w:cs="Arial"/>
              </w:rPr>
            </w:pPr>
            <w:r w:rsidRPr="003C65AE">
              <w:rPr>
                <w:rFonts w:ascii="Arial" w:hAnsi="Arial" w:cs="Arial"/>
              </w:rPr>
              <w:t>Se han realizado comprobaciones de las uniones y de los elementos de conexión.</w:t>
            </w:r>
          </w:p>
        </w:tc>
      </w:tr>
      <w:tr w:rsidR="00064810" w:rsidRPr="008B1183" w14:paraId="1B1BC838" w14:textId="77777777" w:rsidTr="00423401">
        <w:tc>
          <w:tcPr>
            <w:tcW w:w="4392" w:type="dxa"/>
            <w:shd w:val="clear" w:color="auto" w:fill="D9E2F3" w:themeFill="accent1" w:themeFillTint="33"/>
          </w:tcPr>
          <w:p w14:paraId="33D025C0" w14:textId="77777777" w:rsidR="00064810" w:rsidRPr="008B1183" w:rsidRDefault="00064810" w:rsidP="00423401">
            <w:pPr>
              <w:spacing w:before="120" w:after="120"/>
              <w:jc w:val="both"/>
              <w:rPr>
                <w:rFonts w:ascii="Arial" w:hAnsi="Arial" w:cs="Arial"/>
                <w:b/>
                <w:bCs/>
              </w:rPr>
            </w:pPr>
            <w:r w:rsidRPr="008B1183">
              <w:rPr>
                <w:rFonts w:ascii="Arial" w:hAnsi="Arial" w:cs="Arial"/>
                <w:b/>
                <w:bCs/>
              </w:rPr>
              <w:t>Contenidos de carácter transversal:</w:t>
            </w:r>
          </w:p>
        </w:tc>
        <w:tc>
          <w:tcPr>
            <w:tcW w:w="4768" w:type="dxa"/>
            <w:shd w:val="clear" w:color="auto" w:fill="auto"/>
          </w:tcPr>
          <w:p w14:paraId="53450D4B" w14:textId="77777777" w:rsidR="00064810" w:rsidRPr="008B1183" w:rsidRDefault="00064810" w:rsidP="00423401">
            <w:pPr>
              <w:spacing w:before="120" w:after="120"/>
              <w:jc w:val="center"/>
              <w:rPr>
                <w:rFonts w:ascii="Arial" w:hAnsi="Arial" w:cs="Arial"/>
                <w:bCs/>
              </w:rPr>
            </w:pPr>
            <w:r w:rsidRPr="008B1183">
              <w:rPr>
                <w:rFonts w:ascii="Arial" w:hAnsi="Arial" w:cs="Arial"/>
                <w:bCs/>
              </w:rPr>
              <w:t>ESPRL</w:t>
            </w:r>
          </w:p>
        </w:tc>
      </w:tr>
    </w:tbl>
    <w:p w14:paraId="13DCDB3F" w14:textId="77777777" w:rsidR="00064810" w:rsidRPr="008B1183" w:rsidRDefault="00064810" w:rsidP="00064810">
      <w:pPr>
        <w:spacing w:before="120" w:after="120" w:line="240" w:lineRule="auto"/>
        <w:ind w:firstLine="431"/>
        <w:rPr>
          <w:rFonts w:ascii="Arial" w:hAnsi="Arial" w:cs="Arial"/>
          <w:bCs/>
        </w:rPr>
      </w:pPr>
    </w:p>
    <w:p w14:paraId="1AD3BDA1" w14:textId="77777777" w:rsidR="00064810" w:rsidRPr="008B1183" w:rsidRDefault="00064810" w:rsidP="00064810">
      <w:pPr>
        <w:spacing w:before="120" w:after="120" w:line="240" w:lineRule="auto"/>
        <w:ind w:firstLine="431"/>
        <w:rPr>
          <w:rFonts w:ascii="Arial" w:hAnsi="Arial" w:cs="Arial"/>
          <w:bCs/>
        </w:rPr>
      </w:pPr>
    </w:p>
    <w:p w14:paraId="481E96BD" w14:textId="77777777" w:rsidR="00064810" w:rsidRPr="008B1183" w:rsidRDefault="00064810" w:rsidP="00064810">
      <w:pPr>
        <w:spacing w:before="120" w:after="120" w:line="240" w:lineRule="auto"/>
        <w:ind w:firstLine="431"/>
        <w:rPr>
          <w:rFonts w:ascii="Arial" w:hAnsi="Arial" w:cs="Arial"/>
          <w:bCs/>
        </w:rPr>
      </w:pPr>
    </w:p>
    <w:p w14:paraId="5889B4EA" w14:textId="77777777" w:rsidR="00064810" w:rsidRPr="008B1183" w:rsidRDefault="00064810" w:rsidP="00064810">
      <w:pPr>
        <w:spacing w:before="120" w:after="120" w:line="240" w:lineRule="auto"/>
        <w:ind w:firstLine="431"/>
        <w:rPr>
          <w:rFonts w:ascii="Arial" w:hAnsi="Arial" w:cs="Arial"/>
          <w:bCs/>
        </w:rPr>
      </w:pPr>
    </w:p>
    <w:p w14:paraId="35EE5032" w14:textId="77777777" w:rsidR="00064810" w:rsidRPr="008B1183" w:rsidRDefault="00064810" w:rsidP="00064810">
      <w:pPr>
        <w:spacing w:before="120" w:after="120" w:line="240" w:lineRule="auto"/>
        <w:ind w:firstLine="431"/>
        <w:rPr>
          <w:rFonts w:ascii="Arial" w:hAnsi="Arial" w:cs="Arial"/>
          <w:bCs/>
        </w:rPr>
      </w:pPr>
    </w:p>
    <w:p w14:paraId="12876A2E" w14:textId="77777777" w:rsidR="00064810" w:rsidRPr="008B1183" w:rsidRDefault="00064810" w:rsidP="00064810">
      <w:pPr>
        <w:spacing w:before="120" w:after="120" w:line="240" w:lineRule="auto"/>
        <w:ind w:firstLine="431"/>
        <w:rPr>
          <w:rFonts w:ascii="Arial" w:hAnsi="Arial" w:cs="Arial"/>
          <w:bCs/>
        </w:rPr>
      </w:pPr>
    </w:p>
    <w:p w14:paraId="70011C48" w14:textId="77777777" w:rsidR="00064810" w:rsidRPr="008B1183" w:rsidRDefault="00064810" w:rsidP="00064810">
      <w:pPr>
        <w:spacing w:before="120" w:after="120" w:line="240" w:lineRule="auto"/>
        <w:ind w:firstLine="431"/>
        <w:rPr>
          <w:rFonts w:ascii="Arial" w:hAnsi="Arial" w:cs="Arial"/>
          <w:bCs/>
        </w:rPr>
      </w:pPr>
    </w:p>
    <w:p w14:paraId="75A6F17C"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55" w:name="_Toc116067069"/>
      <w:bookmarkStart w:id="56" w:name="_Toc190974913"/>
      <w:r w:rsidRPr="008B1183">
        <w:rPr>
          <w:rFonts w:ascii="Arial" w:hAnsi="Arial" w:cs="Arial"/>
          <w:b/>
          <w:color w:val="002060"/>
          <w:sz w:val="22"/>
          <w:szCs w:val="22"/>
        </w:rPr>
        <w:t>Medidas de intervención educativa por circunstancias excepcionales.</w:t>
      </w:r>
      <w:bookmarkEnd w:id="55"/>
      <w:bookmarkEnd w:id="56"/>
    </w:p>
    <w:p w14:paraId="208B21A7" w14:textId="77777777" w:rsidR="00064810" w:rsidRPr="008B1183" w:rsidRDefault="00064810" w:rsidP="00064810">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El proceso docente de clases ordinarias o </w:t>
      </w:r>
      <w:proofErr w:type="gramStart"/>
      <w:r w:rsidRPr="008B1183">
        <w:rPr>
          <w:rFonts w:ascii="Arial" w:hAnsi="Arial" w:cs="Arial"/>
        </w:rPr>
        <w:t>presenciales,</w:t>
      </w:r>
      <w:proofErr w:type="gramEnd"/>
      <w:r w:rsidRPr="008B1183">
        <w:rPr>
          <w:rFonts w:ascii="Arial" w:hAnsi="Arial" w:cs="Arial"/>
        </w:rPr>
        <w:t xml:space="preserve"> sufrió una transformación, a un sistema on-line o a distancia. 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por todo lo expuesto, se ha considerado necesario incorporar a la presente programación didáctica una propuesta de medidas de intervención sobre el sistema </w:t>
      </w:r>
      <w:r w:rsidRPr="008B1183">
        <w:rPr>
          <w:rFonts w:ascii="Arial" w:hAnsi="Arial" w:cs="Arial"/>
        </w:rPr>
        <w:lastRenderedPageBreak/>
        <w:t xml:space="preserve">metodológico a emplear en el caso de medidas excepcionales para un </w:t>
      </w:r>
      <w:r w:rsidRPr="008B1183">
        <w:rPr>
          <w:rFonts w:ascii="Arial" w:hAnsi="Arial" w:cs="Arial"/>
          <w:b/>
          <w:u w:val="single"/>
        </w:rPr>
        <w:t>escenario de tipo semipresencial y distancia.</w:t>
      </w:r>
    </w:p>
    <w:p w14:paraId="1496C409"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a utilizar a lo largo del curso.  </w:t>
      </w:r>
    </w:p>
    <w:p w14:paraId="76EB41DE"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3A4ACF1F"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62F89A46"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6434A3D"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0E840C0F"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7ACF65B3"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complementarias y extraescolares con posibilidad de realización telemática (visitas virtuales, charlas o conferencias virtuales)</w:t>
      </w:r>
    </w:p>
    <w:p w14:paraId="017D8475" w14:textId="77777777" w:rsidR="00064810" w:rsidRPr="008B1183"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474F3CDE" w14:textId="77777777" w:rsidR="00064810" w:rsidRDefault="00064810" w:rsidP="00064810">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45DEEB9D" w14:textId="77777777" w:rsidR="00064810" w:rsidRPr="000E7697" w:rsidRDefault="00064810" w:rsidP="00064810">
      <w:pPr>
        <w:pStyle w:val="Ttulo1"/>
        <w:spacing w:before="120" w:after="120" w:line="240" w:lineRule="auto"/>
        <w:rPr>
          <w:rFonts w:ascii="Arial" w:hAnsi="Arial" w:cs="Arial"/>
          <w:b/>
          <w:color w:val="002060"/>
          <w:sz w:val="22"/>
          <w:szCs w:val="22"/>
        </w:rPr>
      </w:pPr>
      <w:bookmarkStart w:id="57" w:name="_Toc116067070"/>
      <w:bookmarkStart w:id="58" w:name="_Toc169285109"/>
      <w:bookmarkStart w:id="59" w:name="_Toc190974914"/>
      <w:r w:rsidRPr="000E7697">
        <w:rPr>
          <w:rFonts w:ascii="Arial" w:hAnsi="Arial" w:cs="Arial"/>
          <w:b/>
          <w:color w:val="002060"/>
          <w:sz w:val="22"/>
          <w:szCs w:val="22"/>
        </w:rPr>
        <w:t>Bibliografía, legislación y webgrafía.</w:t>
      </w:r>
      <w:bookmarkEnd w:id="57"/>
      <w:bookmarkEnd w:id="58"/>
      <w:bookmarkEnd w:id="59"/>
      <w:r w:rsidRPr="000E7697">
        <w:rPr>
          <w:rFonts w:ascii="Arial" w:hAnsi="Arial" w:cs="Arial"/>
          <w:b/>
          <w:color w:val="002060"/>
          <w:sz w:val="22"/>
          <w:szCs w:val="22"/>
        </w:rPr>
        <w:t xml:space="preserve"> </w:t>
      </w:r>
    </w:p>
    <w:p w14:paraId="1401B89C" w14:textId="77777777" w:rsidR="00064810" w:rsidRDefault="00064810" w:rsidP="00064810">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2113F298"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154E745C"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7DD2974E"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130379C9"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763BD9C" w14:textId="77777777" w:rsidR="00064810" w:rsidRPr="000E7697" w:rsidRDefault="00064810" w:rsidP="00064810">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186DB5E2"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43E75905"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1D4EFE51" w14:textId="77777777" w:rsidR="00064810"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7A7F39AC" w14:textId="77777777" w:rsidR="00064810" w:rsidRPr="005F3223" w:rsidRDefault="00064810" w:rsidP="00064810">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7DD469ED"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58F09F69" w14:textId="77777777" w:rsidR="00064810" w:rsidRPr="000E7697"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222051CB" w14:textId="77777777" w:rsidR="00064810" w:rsidRDefault="00064810" w:rsidP="00064810">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4CEE99A2" w14:textId="77777777" w:rsidR="00064810" w:rsidRDefault="00064810" w:rsidP="00064810">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lastRenderedPageBreak/>
        <w:t>Real Decreto 499/2024,</w:t>
      </w:r>
      <w:r w:rsidRPr="00F401DF">
        <w:rPr>
          <w:rFonts w:ascii="Arial" w:hAnsi="Arial" w:cs="Arial"/>
          <w:b/>
          <w:bCs/>
        </w:rPr>
        <w:t xml:space="preserve"> </w:t>
      </w:r>
      <w:r w:rsidRPr="00F401DF">
        <w:rPr>
          <w:rFonts w:ascii="Arial" w:hAnsi="Arial" w:cs="Arial"/>
          <w:bCs/>
        </w:rPr>
        <w:t xml:space="preserve">de 21 de mayo, por el que se modifican determinados reales decretos por los que se establecen títulos de Formación Profesional de grado medio y se fijan sus enseñanzas mínimas. </w:t>
      </w:r>
    </w:p>
    <w:p w14:paraId="7888C13A" w14:textId="77777777" w:rsidR="00064810" w:rsidRPr="00D01CC1" w:rsidRDefault="00064810" w:rsidP="00064810">
      <w:pPr>
        <w:pStyle w:val="Prrafodelista"/>
        <w:numPr>
          <w:ilvl w:val="1"/>
          <w:numId w:val="4"/>
        </w:numPr>
        <w:spacing w:before="120" w:after="120" w:line="240" w:lineRule="auto"/>
        <w:contextualSpacing w:val="0"/>
        <w:jc w:val="both"/>
        <w:rPr>
          <w:rFonts w:ascii="Arial" w:hAnsi="Arial" w:cs="Arial"/>
          <w:bCs/>
        </w:rPr>
      </w:pPr>
      <w:r w:rsidRPr="00D01CC1">
        <w:rPr>
          <w:rFonts w:ascii="Arial" w:hAnsi="Arial" w:cs="Arial"/>
          <w:bCs/>
        </w:rPr>
        <w:t>Real Decreto 1632/2009, de 30 de octubre, por el que se establece el título de Técnico en Instalaciones de Telecomunicaciones y se fijan sus enseñanzas mínimas, donde se especifican las enseñanzas comunes a todas las Comunidades del Estado.</w:t>
      </w:r>
    </w:p>
    <w:p w14:paraId="3169C50F" w14:textId="77777777" w:rsidR="00064810" w:rsidRPr="00D01CC1" w:rsidRDefault="00064810" w:rsidP="00064810">
      <w:pPr>
        <w:pStyle w:val="Prrafodelista"/>
        <w:numPr>
          <w:ilvl w:val="1"/>
          <w:numId w:val="4"/>
        </w:numPr>
        <w:spacing w:before="120" w:after="120" w:line="240" w:lineRule="auto"/>
        <w:contextualSpacing w:val="0"/>
        <w:jc w:val="both"/>
        <w:rPr>
          <w:rFonts w:ascii="Arial" w:hAnsi="Arial" w:cs="Arial"/>
          <w:bCs/>
        </w:rPr>
      </w:pPr>
      <w:r w:rsidRPr="00D01CC1">
        <w:rPr>
          <w:rFonts w:ascii="Arial" w:hAnsi="Arial" w:cs="Arial"/>
          <w:bCs/>
        </w:rPr>
        <w:t>Orden EDU/391/2010, de 20 de enero, por la que se establece el currículo del ciclo formativo de Grado Medio correspondiente al título de Técnico en Instalaciones de Telecomunicaciones.</w:t>
      </w:r>
    </w:p>
    <w:p w14:paraId="41B99502" w14:textId="77777777" w:rsidR="00064810" w:rsidRPr="000E7697" w:rsidRDefault="00000000" w:rsidP="00064810">
      <w:pPr>
        <w:pStyle w:val="Prrafodelista"/>
        <w:numPr>
          <w:ilvl w:val="1"/>
          <w:numId w:val="4"/>
        </w:numPr>
        <w:spacing w:before="120" w:after="120" w:line="240" w:lineRule="auto"/>
        <w:contextualSpacing w:val="0"/>
        <w:jc w:val="both"/>
        <w:rPr>
          <w:rFonts w:ascii="Arial" w:hAnsi="Arial" w:cs="Arial"/>
          <w:bCs/>
        </w:rPr>
      </w:pPr>
      <w:hyperlink r:id="rId28" w:tgtFrame="_self" w:history="1">
        <w:r w:rsidR="00064810" w:rsidRPr="000E7697">
          <w:rPr>
            <w:rFonts w:ascii="Arial" w:hAnsi="Arial" w:cs="Arial"/>
            <w:bCs/>
          </w:rPr>
          <w:t>Real Decreto 83/1996, de 26 de enero, por el que se aprueba el Reglamento orgánico de los institutos de educación secundaria.</w:t>
        </w:r>
      </w:hyperlink>
    </w:p>
    <w:p w14:paraId="07964F49" w14:textId="77777777" w:rsidR="00064810" w:rsidRDefault="00000000" w:rsidP="00064810">
      <w:pPr>
        <w:pStyle w:val="Prrafodelista"/>
        <w:numPr>
          <w:ilvl w:val="1"/>
          <w:numId w:val="4"/>
        </w:numPr>
        <w:spacing w:before="120" w:after="120" w:line="240" w:lineRule="auto"/>
        <w:contextualSpacing w:val="0"/>
        <w:jc w:val="both"/>
        <w:rPr>
          <w:rFonts w:ascii="Arial" w:hAnsi="Arial" w:cs="Arial"/>
          <w:bCs/>
        </w:rPr>
      </w:pPr>
      <w:hyperlink r:id="rId29" w:tgtFrame="_self" w:history="1">
        <w:r w:rsidR="00064810" w:rsidRPr="000E7697">
          <w:rPr>
            <w:rFonts w:ascii="Arial" w:hAnsi="Arial" w:cs="Arial"/>
            <w:bCs/>
          </w:rPr>
          <w:t>Orden de 29 de junio de 1994 por la que se aprueban las instrucciones que regulan la organización y funcionamiento de los institutos de educación secundaria.</w:t>
        </w:r>
      </w:hyperlink>
    </w:p>
    <w:p w14:paraId="2C6C6A07" w14:textId="77777777" w:rsidR="00064810" w:rsidRPr="00E1477D" w:rsidRDefault="00064810" w:rsidP="00064810">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562C6575" w14:textId="77777777" w:rsidR="00064810" w:rsidRDefault="00064810" w:rsidP="00064810">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003D2E52" w14:textId="77777777" w:rsidR="00064810" w:rsidRPr="00D01CC1" w:rsidRDefault="00064810" w:rsidP="00064810">
      <w:pPr>
        <w:pStyle w:val="Prrafodelista"/>
        <w:numPr>
          <w:ilvl w:val="1"/>
          <w:numId w:val="4"/>
        </w:numPr>
        <w:spacing w:before="120" w:after="120" w:line="240" w:lineRule="auto"/>
        <w:contextualSpacing w:val="0"/>
        <w:jc w:val="both"/>
        <w:rPr>
          <w:rFonts w:ascii="Arial" w:hAnsi="Arial" w:cs="Arial"/>
          <w:bCs/>
        </w:rPr>
      </w:pPr>
      <w:r w:rsidRPr="00D01CC1">
        <w:rPr>
          <w:rFonts w:ascii="Arial" w:hAnsi="Arial" w:cs="Arial"/>
          <w:bCs/>
        </w:rPr>
        <w:t>Orden EDU/1388/2024, de 26 de noviembre, por la que se concretan los aspectos específicos del currículo del Ciclo Formativo de Grado Medio en Instalaciones de Telecomunicaciones en la Comunidad de Castilla y León</w:t>
      </w:r>
    </w:p>
    <w:p w14:paraId="4626BA15" w14:textId="77777777" w:rsidR="00064810" w:rsidRPr="00D01CC1" w:rsidRDefault="00064810" w:rsidP="00064810">
      <w:pPr>
        <w:pStyle w:val="Prrafodelista"/>
        <w:numPr>
          <w:ilvl w:val="1"/>
          <w:numId w:val="4"/>
        </w:numPr>
        <w:spacing w:before="120" w:after="120" w:line="240" w:lineRule="auto"/>
        <w:contextualSpacing w:val="0"/>
        <w:jc w:val="both"/>
        <w:rPr>
          <w:rFonts w:ascii="Arial" w:hAnsi="Arial" w:cs="Arial"/>
          <w:bCs/>
        </w:rPr>
      </w:pPr>
      <w:r w:rsidRPr="00D01CC1">
        <w:rPr>
          <w:rFonts w:ascii="Arial" w:hAnsi="Arial" w:cs="Arial"/>
          <w:bCs/>
        </w:rPr>
        <w:t>Decreto 37/2010, de 16 de septiembre, por el que se establece el currículo correspondiente al título de Técnico en Instalaciones de Telecomunicaciones en la Comunidad de Castilla y León.</w:t>
      </w:r>
    </w:p>
    <w:p w14:paraId="56BD9D9B" w14:textId="77777777" w:rsidR="00064810" w:rsidRDefault="00064810" w:rsidP="00064810">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435433B3" w14:textId="77777777" w:rsidR="00064810" w:rsidRPr="00D01CC1" w:rsidRDefault="00064810" w:rsidP="00064810">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1050458D" w14:textId="77777777" w:rsidR="00064810" w:rsidRPr="00E1477D" w:rsidRDefault="00064810" w:rsidP="00064810">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7288FECC" w14:textId="77777777" w:rsidR="00064810" w:rsidRPr="00E1477D" w:rsidRDefault="00064810" w:rsidP="00064810">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0CA3CA61" w14:textId="77777777" w:rsidR="00064810" w:rsidRPr="00E1477D" w:rsidRDefault="00064810" w:rsidP="00064810">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02979EDE" w14:textId="77777777" w:rsidR="00064810" w:rsidRDefault="00064810" w:rsidP="00064810">
      <w:pPr>
        <w:spacing w:before="120" w:after="120" w:line="240" w:lineRule="auto"/>
        <w:jc w:val="both"/>
        <w:rPr>
          <w:rFonts w:ascii="Arial" w:hAnsi="Arial" w:cs="Arial"/>
          <w:bCs/>
        </w:rPr>
      </w:pPr>
    </w:p>
    <w:p w14:paraId="0DB663E6" w14:textId="77777777" w:rsidR="00064810" w:rsidRDefault="00064810" w:rsidP="00064810">
      <w:pPr>
        <w:spacing w:before="120" w:after="120" w:line="240" w:lineRule="auto"/>
        <w:jc w:val="both"/>
        <w:rPr>
          <w:rFonts w:ascii="Arial" w:hAnsi="Arial" w:cs="Arial"/>
          <w:bCs/>
        </w:rPr>
      </w:pPr>
    </w:p>
    <w:p w14:paraId="29231958" w14:textId="77777777" w:rsidR="00064810" w:rsidRPr="008B1183" w:rsidRDefault="00064810" w:rsidP="00064810">
      <w:pPr>
        <w:pStyle w:val="Ttulo1"/>
        <w:spacing w:before="120" w:after="120" w:line="240" w:lineRule="auto"/>
        <w:rPr>
          <w:rFonts w:ascii="Arial" w:hAnsi="Arial" w:cs="Arial"/>
          <w:b/>
          <w:color w:val="002060"/>
          <w:sz w:val="22"/>
          <w:szCs w:val="22"/>
        </w:rPr>
      </w:pPr>
      <w:bookmarkStart w:id="60" w:name="_Toc190974915"/>
      <w:r>
        <w:rPr>
          <w:rFonts w:ascii="Arial" w:hAnsi="Arial" w:cs="Arial"/>
          <w:b/>
          <w:color w:val="002060"/>
          <w:sz w:val="22"/>
          <w:szCs w:val="22"/>
        </w:rPr>
        <w:lastRenderedPageBreak/>
        <w:t>Anexo</w:t>
      </w:r>
      <w:r w:rsidRPr="008B1183">
        <w:rPr>
          <w:rFonts w:ascii="Arial" w:hAnsi="Arial" w:cs="Arial"/>
          <w:b/>
          <w:color w:val="002060"/>
          <w:sz w:val="22"/>
          <w:szCs w:val="22"/>
        </w:rPr>
        <w:t>s.</w:t>
      </w:r>
      <w:bookmarkEnd w:id="60"/>
    </w:p>
    <w:tbl>
      <w:tblPr>
        <w:tblW w:w="8992" w:type="dxa"/>
        <w:jc w:val="center"/>
        <w:tblCellMar>
          <w:left w:w="10" w:type="dxa"/>
          <w:right w:w="10" w:type="dxa"/>
        </w:tblCellMar>
        <w:tblLook w:val="0000" w:firstRow="0" w:lastRow="0" w:firstColumn="0" w:lastColumn="0" w:noHBand="0" w:noVBand="0"/>
      </w:tblPr>
      <w:tblGrid>
        <w:gridCol w:w="6345"/>
        <w:gridCol w:w="2647"/>
      </w:tblGrid>
      <w:tr w:rsidR="00064810" w14:paraId="574B0563" w14:textId="77777777" w:rsidTr="00423401">
        <w:trPr>
          <w:trHeight w:val="2268"/>
          <w:jc w:val="center"/>
        </w:trPr>
        <w:tc>
          <w:tcPr>
            <w:tcW w:w="6345" w:type="dxa"/>
            <w:tcBorders>
              <w:right w:val="single" w:sz="36" w:space="0" w:color="4472C4"/>
            </w:tcBorders>
            <w:shd w:val="clear" w:color="auto" w:fill="auto"/>
            <w:tcMar>
              <w:top w:w="0" w:type="dxa"/>
              <w:left w:w="108" w:type="dxa"/>
              <w:bottom w:w="0" w:type="dxa"/>
              <w:right w:w="108" w:type="dxa"/>
            </w:tcMar>
            <w:vAlign w:val="center"/>
          </w:tcPr>
          <w:p w14:paraId="42900495" w14:textId="77777777" w:rsidR="00064810" w:rsidRPr="00E1477D" w:rsidRDefault="00064810" w:rsidP="00423401">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2A0CAA23" w14:textId="77777777" w:rsidR="00064810" w:rsidRPr="00E1477D" w:rsidRDefault="00064810" w:rsidP="00423401">
            <w:pPr>
              <w:autoSpaceDE w:val="0"/>
              <w:spacing w:after="0"/>
              <w:rPr>
                <w:rFonts w:ascii="Arial" w:eastAsiaTheme="majorEastAsia" w:hAnsi="Arial" w:cs="Arial"/>
                <w:b/>
                <w:color w:val="002060"/>
              </w:rPr>
            </w:pPr>
          </w:p>
          <w:p w14:paraId="42E7CAAB" w14:textId="77777777" w:rsidR="00064810" w:rsidRDefault="00064810" w:rsidP="00423401">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156E6AD" w14:textId="77777777" w:rsidR="00064810" w:rsidRPr="00E1477D" w:rsidRDefault="00064810" w:rsidP="00423401">
            <w:pPr>
              <w:spacing w:after="0"/>
              <w:jc w:val="center"/>
              <w:rPr>
                <w:rFonts w:ascii="Arial" w:hAnsi="Arial" w:cs="Arial"/>
                <w:color w:val="002060"/>
                <w:sz w:val="44"/>
                <w:szCs w:val="44"/>
              </w:rPr>
            </w:pPr>
            <w:r w:rsidRPr="00E1477D">
              <w:rPr>
                <w:rFonts w:ascii="Arial" w:hAnsi="Arial" w:cs="Arial"/>
                <w:color w:val="002060"/>
                <w:sz w:val="44"/>
                <w:szCs w:val="44"/>
              </w:rPr>
              <w:t>Anexo:</w:t>
            </w:r>
          </w:p>
          <w:p w14:paraId="0DDC4B8C" w14:textId="77777777" w:rsidR="00064810" w:rsidRDefault="00064810" w:rsidP="00423401">
            <w:pPr>
              <w:spacing w:after="0"/>
              <w:jc w:val="center"/>
            </w:pPr>
            <w:r w:rsidRPr="00E1477D">
              <w:rPr>
                <w:rFonts w:ascii="Arial" w:hAnsi="Arial" w:cs="Arial"/>
                <w:color w:val="002060"/>
                <w:sz w:val="144"/>
                <w:szCs w:val="144"/>
              </w:rPr>
              <w:t>1</w:t>
            </w:r>
          </w:p>
        </w:tc>
      </w:tr>
    </w:tbl>
    <w:p w14:paraId="741A8466" w14:textId="77777777" w:rsidR="00064810" w:rsidRDefault="00064810" w:rsidP="00064810">
      <w:pPr>
        <w:pStyle w:val="Pa10"/>
        <w:spacing w:line="240" w:lineRule="auto"/>
        <w:jc w:val="both"/>
      </w:pPr>
    </w:p>
    <w:p w14:paraId="38562A4D" w14:textId="77777777" w:rsidR="00064810" w:rsidRPr="00DC6D1D" w:rsidRDefault="00064810" w:rsidP="00064810">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064810" w:rsidRPr="00DC6D1D" w14:paraId="4445A7A1" w14:textId="77777777" w:rsidTr="00423401">
        <w:tc>
          <w:tcPr>
            <w:tcW w:w="1696" w:type="dxa"/>
            <w:shd w:val="clear" w:color="auto" w:fill="FFC000" w:themeFill="accent4"/>
            <w:tcMar>
              <w:top w:w="0" w:type="dxa"/>
              <w:left w:w="108" w:type="dxa"/>
              <w:bottom w:w="0" w:type="dxa"/>
              <w:right w:w="108" w:type="dxa"/>
            </w:tcMar>
            <w:vAlign w:val="center"/>
          </w:tcPr>
          <w:p w14:paraId="5CA19F84" w14:textId="77777777" w:rsidR="00064810" w:rsidRPr="00DC6D1D" w:rsidRDefault="00064810" w:rsidP="00423401">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3F717919" w14:textId="77777777" w:rsidR="00064810" w:rsidRPr="00DC6D1D" w:rsidRDefault="00064810" w:rsidP="00423401">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7F3F8E5E" w14:textId="77777777" w:rsidR="00064810" w:rsidRPr="00DC6D1D" w:rsidRDefault="00064810" w:rsidP="00423401">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064810" w:rsidRPr="00DC6D1D" w14:paraId="6C3939ED" w14:textId="77777777" w:rsidTr="00423401">
        <w:tc>
          <w:tcPr>
            <w:tcW w:w="1696" w:type="dxa"/>
            <w:shd w:val="clear" w:color="auto" w:fill="auto"/>
            <w:tcMar>
              <w:top w:w="0" w:type="dxa"/>
              <w:left w:w="108" w:type="dxa"/>
              <w:bottom w:w="0" w:type="dxa"/>
              <w:right w:w="108" w:type="dxa"/>
            </w:tcMar>
            <w:vAlign w:val="center"/>
          </w:tcPr>
          <w:p w14:paraId="3F3CB284" w14:textId="77777777" w:rsidR="00064810" w:rsidRPr="00DC6D1D" w:rsidRDefault="00064810" w:rsidP="00423401">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shd w:val="clear" w:color="auto" w:fill="auto"/>
            <w:tcMar>
              <w:top w:w="0" w:type="dxa"/>
              <w:left w:w="108" w:type="dxa"/>
              <w:bottom w:w="0" w:type="dxa"/>
              <w:right w:w="108" w:type="dxa"/>
            </w:tcMar>
            <w:vAlign w:val="center"/>
          </w:tcPr>
          <w:p w14:paraId="1699426E" w14:textId="77777777" w:rsidR="00064810" w:rsidRPr="00DC6D1D" w:rsidRDefault="00064810" w:rsidP="00423401">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shd w:val="clear" w:color="auto" w:fill="auto"/>
            <w:tcMar>
              <w:top w:w="0" w:type="dxa"/>
              <w:left w:w="108" w:type="dxa"/>
              <w:bottom w:w="0" w:type="dxa"/>
              <w:right w:w="108" w:type="dxa"/>
            </w:tcMar>
            <w:vAlign w:val="center"/>
          </w:tcPr>
          <w:p w14:paraId="10962C96" w14:textId="77777777" w:rsidR="00064810" w:rsidRPr="00DC6D1D" w:rsidRDefault="00064810" w:rsidP="00423401">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064810" w:rsidRPr="00DC6D1D" w14:paraId="67FBF5CD" w14:textId="77777777" w:rsidTr="00423401">
        <w:tc>
          <w:tcPr>
            <w:tcW w:w="1696" w:type="dxa"/>
            <w:shd w:val="clear" w:color="auto" w:fill="FFF2CC"/>
            <w:tcMar>
              <w:top w:w="0" w:type="dxa"/>
              <w:left w:w="108" w:type="dxa"/>
              <w:bottom w:w="0" w:type="dxa"/>
              <w:right w:w="108" w:type="dxa"/>
            </w:tcMar>
            <w:vAlign w:val="center"/>
          </w:tcPr>
          <w:p w14:paraId="6A702538"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B50B360"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11FE6882" w14:textId="77777777" w:rsidR="00064810" w:rsidRDefault="00064810" w:rsidP="00423401">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064810" w:rsidRPr="00DC6D1D" w14:paraId="26410B3A" w14:textId="77777777" w:rsidTr="00423401">
        <w:tc>
          <w:tcPr>
            <w:tcW w:w="1696" w:type="dxa"/>
            <w:shd w:val="clear" w:color="auto" w:fill="auto"/>
            <w:tcMar>
              <w:top w:w="0" w:type="dxa"/>
              <w:left w:w="108" w:type="dxa"/>
              <w:bottom w:w="0" w:type="dxa"/>
              <w:right w:w="108" w:type="dxa"/>
            </w:tcMar>
            <w:vAlign w:val="center"/>
          </w:tcPr>
          <w:p w14:paraId="4811AA9D"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shd w:val="clear" w:color="auto" w:fill="auto"/>
            <w:tcMar>
              <w:top w:w="0" w:type="dxa"/>
              <w:left w:w="108" w:type="dxa"/>
              <w:bottom w:w="0" w:type="dxa"/>
              <w:right w:w="108" w:type="dxa"/>
            </w:tcMar>
            <w:vAlign w:val="center"/>
          </w:tcPr>
          <w:p w14:paraId="68CB2D83"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shd w:val="clear" w:color="auto" w:fill="auto"/>
            <w:tcMar>
              <w:top w:w="0" w:type="dxa"/>
              <w:left w:w="108" w:type="dxa"/>
              <w:bottom w:w="0" w:type="dxa"/>
              <w:right w:w="108" w:type="dxa"/>
            </w:tcMar>
            <w:vAlign w:val="center"/>
          </w:tcPr>
          <w:p w14:paraId="559DEAAE" w14:textId="77777777" w:rsidR="00064810" w:rsidRDefault="00064810" w:rsidP="00423401">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064810" w:rsidRPr="00DC6D1D" w14:paraId="57E2060D" w14:textId="77777777" w:rsidTr="00423401">
        <w:tc>
          <w:tcPr>
            <w:tcW w:w="1696" w:type="dxa"/>
            <w:shd w:val="clear" w:color="auto" w:fill="FFF2CC"/>
            <w:tcMar>
              <w:top w:w="0" w:type="dxa"/>
              <w:left w:w="108" w:type="dxa"/>
              <w:bottom w:w="0" w:type="dxa"/>
              <w:right w:w="108" w:type="dxa"/>
            </w:tcMar>
            <w:vAlign w:val="center"/>
          </w:tcPr>
          <w:p w14:paraId="285866C5"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626B5DF8"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4C00DB18" w14:textId="77777777" w:rsidR="00064810" w:rsidRDefault="00064810" w:rsidP="00423401">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064810" w:rsidRPr="00DC6D1D" w14:paraId="3D8A9796" w14:textId="77777777" w:rsidTr="00423401">
        <w:tc>
          <w:tcPr>
            <w:tcW w:w="1696" w:type="dxa"/>
            <w:shd w:val="clear" w:color="auto" w:fill="auto"/>
            <w:tcMar>
              <w:top w:w="0" w:type="dxa"/>
              <w:left w:w="108" w:type="dxa"/>
              <w:bottom w:w="0" w:type="dxa"/>
              <w:right w:w="108" w:type="dxa"/>
            </w:tcMar>
            <w:vAlign w:val="center"/>
          </w:tcPr>
          <w:p w14:paraId="150F14DD"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shd w:val="clear" w:color="auto" w:fill="auto"/>
            <w:tcMar>
              <w:top w:w="0" w:type="dxa"/>
              <w:left w:w="108" w:type="dxa"/>
              <w:bottom w:w="0" w:type="dxa"/>
              <w:right w:w="108" w:type="dxa"/>
            </w:tcMar>
            <w:vAlign w:val="center"/>
          </w:tcPr>
          <w:p w14:paraId="7EA02A96" w14:textId="77777777" w:rsidR="00064810" w:rsidRDefault="00064810" w:rsidP="00423401">
            <w:pPr>
              <w:autoSpaceDE w:val="0"/>
              <w:autoSpaceDN w:val="0"/>
              <w:adjustRightInd w:val="0"/>
              <w:spacing w:after="0" w:line="240" w:lineRule="auto"/>
              <w:jc w:val="center"/>
              <w:rPr>
                <w:rFonts w:ascii="Arial" w:hAnsi="Arial" w:cs="Arial"/>
              </w:rPr>
            </w:pPr>
            <w:r>
              <w:rPr>
                <w:rFonts w:ascii="Arial" w:hAnsi="Arial" w:cs="Arial"/>
              </w:rPr>
              <w:t>1</w:t>
            </w:r>
          </w:p>
        </w:tc>
        <w:tc>
          <w:tcPr>
            <w:tcW w:w="5244" w:type="dxa"/>
            <w:shd w:val="clear" w:color="auto" w:fill="auto"/>
            <w:tcMar>
              <w:top w:w="0" w:type="dxa"/>
              <w:left w:w="108" w:type="dxa"/>
              <w:bottom w:w="0" w:type="dxa"/>
              <w:right w:w="108" w:type="dxa"/>
            </w:tcMar>
            <w:vAlign w:val="center"/>
          </w:tcPr>
          <w:p w14:paraId="618EC78F" w14:textId="77777777" w:rsidR="00064810" w:rsidRDefault="00064810" w:rsidP="00423401">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08E618C8" w14:textId="77777777" w:rsidR="00064810" w:rsidRDefault="00064810" w:rsidP="00064810">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064810" w14:paraId="434EEC06" w14:textId="77777777" w:rsidTr="00423401">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7E516879" w14:textId="77777777" w:rsidR="00064810" w:rsidRPr="00DC6D1D" w:rsidRDefault="00064810" w:rsidP="00423401">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1421F687" w14:textId="77777777" w:rsidR="00064810" w:rsidRPr="00E1477D" w:rsidRDefault="00064810" w:rsidP="00423401">
            <w:pPr>
              <w:spacing w:after="0"/>
              <w:jc w:val="center"/>
              <w:rPr>
                <w:rFonts w:ascii="Arial" w:hAnsi="Arial" w:cs="Arial"/>
                <w:color w:val="002060"/>
                <w:sz w:val="44"/>
                <w:szCs w:val="44"/>
              </w:rPr>
            </w:pPr>
            <w:r w:rsidRPr="00E1477D">
              <w:rPr>
                <w:rFonts w:ascii="Arial" w:hAnsi="Arial" w:cs="Arial"/>
                <w:color w:val="002060"/>
                <w:sz w:val="44"/>
                <w:szCs w:val="44"/>
              </w:rPr>
              <w:t>Anexo:</w:t>
            </w:r>
          </w:p>
          <w:p w14:paraId="75FB433A" w14:textId="77777777" w:rsidR="00064810" w:rsidRDefault="00064810" w:rsidP="00423401">
            <w:pPr>
              <w:spacing w:after="0"/>
              <w:jc w:val="center"/>
            </w:pPr>
            <w:r w:rsidRPr="00E1477D">
              <w:rPr>
                <w:rFonts w:ascii="Arial" w:hAnsi="Arial" w:cs="Arial"/>
                <w:color w:val="002060"/>
                <w:sz w:val="144"/>
                <w:szCs w:val="144"/>
              </w:rPr>
              <w:t>2</w:t>
            </w:r>
          </w:p>
        </w:tc>
      </w:tr>
    </w:tbl>
    <w:p w14:paraId="45C18802" w14:textId="77777777" w:rsidR="00064810" w:rsidRDefault="00064810" w:rsidP="00064810">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064810" w14:paraId="000BCC4F" w14:textId="77777777" w:rsidTr="00423401">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2C8B88CC" w14:textId="77777777" w:rsidR="00064810" w:rsidRPr="00DC6D1D" w:rsidRDefault="00064810" w:rsidP="00423401">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064810" w14:paraId="58DF504D" w14:textId="77777777" w:rsidTr="00423401">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FA9B024" w14:textId="77777777" w:rsidR="00064810" w:rsidRDefault="00064810" w:rsidP="00423401">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0BD72CD3" w14:textId="77777777" w:rsidR="00064810" w:rsidRDefault="00064810" w:rsidP="00423401">
            <w:pPr>
              <w:pStyle w:val="Prrafodelista"/>
              <w:spacing w:after="0"/>
              <w:ind w:left="0"/>
              <w:jc w:val="both"/>
              <w:rPr>
                <w:rFonts w:ascii="Arial" w:hAnsi="Arial" w:cs="Arial"/>
                <w:b/>
                <w:bCs/>
                <w:sz w:val="24"/>
                <w:szCs w:val="24"/>
                <w:u w:val="single"/>
              </w:rPr>
            </w:pPr>
          </w:p>
        </w:tc>
      </w:tr>
      <w:tr w:rsidR="00064810" w14:paraId="586BA020" w14:textId="77777777" w:rsidTr="00423401">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A1875EA" w14:textId="77777777" w:rsidR="00064810" w:rsidRDefault="00064810" w:rsidP="00423401">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770409C" w14:textId="77777777" w:rsidR="00064810" w:rsidRDefault="00064810" w:rsidP="00423401">
            <w:pPr>
              <w:pStyle w:val="Prrafodelista"/>
              <w:spacing w:after="0"/>
              <w:ind w:left="0"/>
              <w:jc w:val="both"/>
              <w:rPr>
                <w:rFonts w:ascii="Arial" w:hAnsi="Arial" w:cs="Arial"/>
                <w:b/>
                <w:bCs/>
                <w:sz w:val="24"/>
                <w:szCs w:val="24"/>
                <w:u w:val="single"/>
              </w:rPr>
            </w:pPr>
          </w:p>
        </w:tc>
      </w:tr>
    </w:tbl>
    <w:p w14:paraId="33EAC457" w14:textId="77777777" w:rsidR="00064810" w:rsidRDefault="00064810" w:rsidP="00064810">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064810" w14:paraId="1D9B3DF3" w14:textId="77777777" w:rsidTr="00423401">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7B19D7" w14:textId="77777777" w:rsidR="00064810" w:rsidRDefault="00064810" w:rsidP="00423401">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064810" w14:paraId="76558EBA" w14:textId="77777777" w:rsidTr="00423401">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A45BE1" w14:textId="77777777" w:rsidR="00064810" w:rsidRDefault="00064810" w:rsidP="00423401">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765C751" w14:textId="77777777" w:rsidR="00064810" w:rsidRDefault="00064810" w:rsidP="00423401">
            <w:pPr>
              <w:pStyle w:val="Prrafodelista"/>
              <w:spacing w:after="0"/>
              <w:ind w:left="0"/>
              <w:jc w:val="both"/>
              <w:rPr>
                <w:rFonts w:ascii="Arial" w:hAnsi="Arial" w:cs="Arial"/>
                <w:bCs/>
              </w:rPr>
            </w:pPr>
            <w:proofErr w:type="gramStart"/>
            <w:r>
              <w:rPr>
                <w:rFonts w:ascii="Arial" w:hAnsi="Arial" w:cs="Arial"/>
                <w:bCs/>
              </w:rPr>
              <w:t>Muy  en</w:t>
            </w:r>
            <w:proofErr w:type="gramEnd"/>
            <w:r>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69C3C94" w14:textId="77777777" w:rsidR="00064810" w:rsidRDefault="00064810" w:rsidP="00423401">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2CCBE8D" w14:textId="77777777" w:rsidR="00064810" w:rsidRDefault="00064810" w:rsidP="00423401">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B6F751" w14:textId="77777777" w:rsidR="00064810" w:rsidRDefault="00064810" w:rsidP="00423401">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3AE54C" w14:textId="77777777" w:rsidR="00064810" w:rsidRDefault="00064810" w:rsidP="00423401">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7B6CA6" w14:textId="77777777" w:rsidR="00064810" w:rsidRDefault="00064810" w:rsidP="00423401">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504068F" w14:textId="77777777" w:rsidR="00064810" w:rsidRDefault="00064810" w:rsidP="00423401">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67C3ECB" w14:textId="77777777" w:rsidR="00064810" w:rsidRDefault="00064810" w:rsidP="00423401">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81B6FA" w14:textId="77777777" w:rsidR="00064810" w:rsidRDefault="00064810" w:rsidP="00423401">
            <w:pPr>
              <w:pStyle w:val="Prrafodelista"/>
              <w:spacing w:after="0"/>
              <w:ind w:left="0"/>
              <w:jc w:val="both"/>
              <w:rPr>
                <w:rFonts w:ascii="Arial" w:hAnsi="Arial" w:cs="Arial"/>
                <w:bCs/>
              </w:rPr>
            </w:pPr>
            <w:r>
              <w:rPr>
                <w:rFonts w:ascii="Arial" w:hAnsi="Arial" w:cs="Arial"/>
                <w:bCs/>
              </w:rPr>
              <w:t>Muy satisfactorio</w:t>
            </w:r>
          </w:p>
        </w:tc>
      </w:tr>
      <w:tr w:rsidR="00064810" w14:paraId="0EAE8B63" w14:textId="77777777" w:rsidTr="00423401">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B5163B7" w14:textId="77777777" w:rsidR="00064810" w:rsidRDefault="00064810" w:rsidP="00423401">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0C6B3DEC" w14:textId="77777777" w:rsidR="00064810" w:rsidRDefault="00064810" w:rsidP="00423401">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933436E" w14:textId="77777777" w:rsidR="00064810" w:rsidRDefault="00064810" w:rsidP="00423401">
            <w:pPr>
              <w:pStyle w:val="Prrafodelista"/>
              <w:spacing w:after="0"/>
              <w:ind w:left="0"/>
              <w:jc w:val="center"/>
              <w:rPr>
                <w:rFonts w:ascii="Arial" w:hAnsi="Arial" w:cs="Arial"/>
                <w:b/>
              </w:rPr>
            </w:pPr>
            <w:r>
              <w:rPr>
                <w:rFonts w:ascii="Arial" w:hAnsi="Arial" w:cs="Arial"/>
                <w:b/>
              </w:rPr>
              <w:t>Propuesta de mejora</w:t>
            </w:r>
          </w:p>
        </w:tc>
      </w:tr>
      <w:tr w:rsidR="00064810" w14:paraId="21D41799"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925FFD3" w14:textId="77777777" w:rsidR="00064810" w:rsidRDefault="00064810" w:rsidP="00423401">
            <w:pPr>
              <w:pStyle w:val="Prrafodelista"/>
              <w:spacing w:after="0"/>
              <w:ind w:left="0"/>
              <w:jc w:val="both"/>
              <w:rPr>
                <w:rFonts w:ascii="Arial" w:hAnsi="Arial" w:cs="Arial"/>
                <w:b/>
                <w:bCs/>
              </w:rPr>
            </w:pPr>
            <w:r>
              <w:rPr>
                <w:rFonts w:ascii="Arial" w:hAnsi="Arial" w:cs="Arial"/>
                <w:b/>
                <w:bCs/>
              </w:rPr>
              <w:t>Objetivo de la programación.</w:t>
            </w:r>
          </w:p>
        </w:tc>
      </w:tr>
      <w:tr w:rsidR="00064810" w14:paraId="238D80C2"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09A092B"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05EA67E" w14:textId="77777777" w:rsidR="00064810" w:rsidRDefault="00064810" w:rsidP="00423401">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A25EA85"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BA2B361"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C85984"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F0F86"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330D1"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94910E" w14:textId="77777777" w:rsidR="00064810" w:rsidRDefault="00064810" w:rsidP="00423401">
            <w:pPr>
              <w:pStyle w:val="Prrafodelista"/>
              <w:spacing w:after="0"/>
              <w:ind w:left="0"/>
              <w:jc w:val="both"/>
              <w:rPr>
                <w:rFonts w:ascii="Arial" w:hAnsi="Arial" w:cs="Arial"/>
              </w:rPr>
            </w:pPr>
          </w:p>
        </w:tc>
      </w:tr>
      <w:tr w:rsidR="00064810" w14:paraId="756F5612"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6914E93"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800471" w14:textId="77777777" w:rsidR="00064810" w:rsidRDefault="00064810" w:rsidP="00423401">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3D372EE1" w14:textId="77777777" w:rsidR="00064810" w:rsidRDefault="00064810" w:rsidP="00423401">
            <w:pPr>
              <w:pStyle w:val="Prrafodelista"/>
              <w:spacing w:after="0"/>
              <w:ind w:left="0"/>
              <w:jc w:val="both"/>
              <w:rPr>
                <w:rFonts w:ascii="Arial" w:hAnsi="Arial" w:cs="Arial"/>
              </w:rPr>
            </w:pPr>
          </w:p>
          <w:p w14:paraId="090E40B0" w14:textId="77777777" w:rsidR="00064810" w:rsidRDefault="00064810" w:rsidP="00423401">
            <w:pPr>
              <w:pStyle w:val="Prrafodelista"/>
              <w:spacing w:after="0"/>
              <w:ind w:left="0"/>
              <w:jc w:val="both"/>
              <w:rPr>
                <w:rFonts w:ascii="Arial" w:hAnsi="Arial" w:cs="Arial"/>
              </w:rPr>
            </w:pPr>
          </w:p>
          <w:p w14:paraId="02D45657" w14:textId="77777777" w:rsidR="00064810" w:rsidRDefault="00064810" w:rsidP="00423401">
            <w:pPr>
              <w:pStyle w:val="Prrafodelista"/>
              <w:spacing w:after="0"/>
              <w:ind w:left="0"/>
              <w:jc w:val="both"/>
              <w:rPr>
                <w:rFonts w:ascii="Arial" w:hAnsi="Arial" w:cs="Arial"/>
              </w:rPr>
            </w:pPr>
          </w:p>
          <w:p w14:paraId="2700F623" w14:textId="77777777" w:rsidR="00064810" w:rsidRDefault="00064810" w:rsidP="00423401">
            <w:pPr>
              <w:pStyle w:val="Prrafodelista"/>
              <w:spacing w:after="0"/>
              <w:ind w:left="0"/>
              <w:jc w:val="both"/>
              <w:rPr>
                <w:rFonts w:ascii="Arial" w:hAnsi="Arial" w:cs="Arial"/>
              </w:rPr>
            </w:pPr>
          </w:p>
          <w:p w14:paraId="6AEF6ED6" w14:textId="77777777" w:rsidR="00064810" w:rsidRDefault="00064810" w:rsidP="00423401">
            <w:pPr>
              <w:pStyle w:val="Prrafodelista"/>
              <w:spacing w:after="0"/>
              <w:ind w:left="0"/>
              <w:jc w:val="both"/>
              <w:rPr>
                <w:rFonts w:ascii="Arial" w:hAnsi="Arial" w:cs="Arial"/>
              </w:rPr>
            </w:pPr>
          </w:p>
          <w:p w14:paraId="7E7BFB94" w14:textId="77777777" w:rsidR="00064810" w:rsidRDefault="00064810" w:rsidP="00423401">
            <w:pPr>
              <w:pStyle w:val="Prrafodelista"/>
              <w:spacing w:after="0"/>
              <w:ind w:left="0"/>
              <w:jc w:val="both"/>
              <w:rPr>
                <w:rFonts w:ascii="Arial" w:hAnsi="Arial" w:cs="Arial"/>
              </w:rPr>
            </w:pPr>
          </w:p>
        </w:tc>
      </w:tr>
      <w:tr w:rsidR="00064810" w14:paraId="55A47599"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45F3BD" w14:textId="77777777" w:rsidR="00064810" w:rsidRDefault="00064810" w:rsidP="00423401">
            <w:pPr>
              <w:pStyle w:val="Prrafodelista"/>
              <w:spacing w:after="0"/>
              <w:ind w:left="0"/>
              <w:jc w:val="both"/>
              <w:rPr>
                <w:rFonts w:ascii="Arial" w:hAnsi="Arial" w:cs="Arial"/>
                <w:b/>
                <w:bCs/>
              </w:rPr>
            </w:pPr>
            <w:r>
              <w:rPr>
                <w:rFonts w:ascii="Arial" w:hAnsi="Arial" w:cs="Arial"/>
                <w:b/>
                <w:bCs/>
              </w:rPr>
              <w:t>Metodología.</w:t>
            </w:r>
          </w:p>
        </w:tc>
      </w:tr>
      <w:tr w:rsidR="00064810" w14:paraId="2689177D"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40438E"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6C5150" w14:textId="77777777" w:rsidR="00064810" w:rsidRDefault="00064810" w:rsidP="00423401">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B7842C8"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A6A888"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9C33E2"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7F5413"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5C910C1"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948A43" w14:textId="77777777" w:rsidR="00064810" w:rsidRDefault="00064810" w:rsidP="00423401">
            <w:pPr>
              <w:pStyle w:val="Prrafodelista"/>
              <w:spacing w:after="0"/>
              <w:ind w:left="0"/>
              <w:jc w:val="both"/>
              <w:rPr>
                <w:rFonts w:ascii="Arial" w:hAnsi="Arial" w:cs="Arial"/>
              </w:rPr>
            </w:pPr>
          </w:p>
        </w:tc>
      </w:tr>
      <w:tr w:rsidR="00064810" w14:paraId="5A812B1B"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456E681"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4D5E9BC" w14:textId="77777777" w:rsidR="00064810" w:rsidRDefault="00064810" w:rsidP="00423401">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74A956"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91327D"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04AD4FA"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D9666B"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C3AEA6A"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3FD2A6" w14:textId="77777777" w:rsidR="00064810" w:rsidRDefault="00064810" w:rsidP="00423401">
            <w:pPr>
              <w:pStyle w:val="Prrafodelista"/>
              <w:spacing w:after="0"/>
              <w:ind w:left="0"/>
              <w:jc w:val="both"/>
              <w:rPr>
                <w:rFonts w:ascii="Arial" w:hAnsi="Arial" w:cs="Arial"/>
              </w:rPr>
            </w:pPr>
          </w:p>
        </w:tc>
      </w:tr>
      <w:tr w:rsidR="00064810" w14:paraId="3724D2A9"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5F8DF1"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4D515F0" w14:textId="77777777" w:rsidR="00064810" w:rsidRDefault="00064810" w:rsidP="00423401">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DB78BA7"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5755C0F"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25995D9"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D67CFA"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853FD1"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EDE2DB" w14:textId="77777777" w:rsidR="00064810" w:rsidRDefault="00064810" w:rsidP="00423401">
            <w:pPr>
              <w:pStyle w:val="Prrafodelista"/>
              <w:spacing w:after="0"/>
              <w:ind w:left="0"/>
              <w:jc w:val="both"/>
              <w:rPr>
                <w:rFonts w:ascii="Arial" w:hAnsi="Arial" w:cs="Arial"/>
              </w:rPr>
            </w:pPr>
          </w:p>
        </w:tc>
      </w:tr>
      <w:tr w:rsidR="00064810" w14:paraId="7C6DF7D4"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AB274D7" w14:textId="77777777" w:rsidR="00064810" w:rsidRDefault="00064810" w:rsidP="00423401">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B390E9B" w14:textId="77777777" w:rsidR="00064810" w:rsidRDefault="00064810" w:rsidP="00423401">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F23A7B"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BA6948"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B65DEE1"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E240A9E"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7B84809"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B045AD" w14:textId="77777777" w:rsidR="00064810" w:rsidRDefault="00064810" w:rsidP="00423401">
            <w:pPr>
              <w:pStyle w:val="Prrafodelista"/>
              <w:spacing w:after="0"/>
              <w:ind w:left="0"/>
              <w:jc w:val="both"/>
              <w:rPr>
                <w:rFonts w:ascii="Arial" w:hAnsi="Arial" w:cs="Arial"/>
              </w:rPr>
            </w:pPr>
          </w:p>
        </w:tc>
      </w:tr>
      <w:tr w:rsidR="00064810" w14:paraId="42C67A7D"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C97521" w14:textId="77777777" w:rsidR="00064810" w:rsidRDefault="00064810" w:rsidP="00423401">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9F493B" w14:textId="77777777" w:rsidR="00064810" w:rsidRDefault="00064810" w:rsidP="00423401">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C938E6"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988893"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9BC5202"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A2F211"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2D39C4"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0DC188" w14:textId="77777777" w:rsidR="00064810" w:rsidRDefault="00064810" w:rsidP="00423401">
            <w:pPr>
              <w:pStyle w:val="Prrafodelista"/>
              <w:spacing w:after="0"/>
              <w:ind w:left="0"/>
              <w:jc w:val="both"/>
              <w:rPr>
                <w:rFonts w:ascii="Arial" w:hAnsi="Arial" w:cs="Arial"/>
              </w:rPr>
            </w:pPr>
          </w:p>
        </w:tc>
      </w:tr>
      <w:tr w:rsidR="00064810" w14:paraId="11B1D8B4"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55DF75" w14:textId="77777777" w:rsidR="00064810" w:rsidRDefault="00064810" w:rsidP="00423401">
            <w:pPr>
              <w:pStyle w:val="Prrafodelista"/>
              <w:spacing w:after="0"/>
              <w:ind w:left="0"/>
              <w:jc w:val="both"/>
              <w:rPr>
                <w:rFonts w:ascii="Arial" w:hAnsi="Arial" w:cs="Arial"/>
              </w:rPr>
            </w:pPr>
            <w:r>
              <w:rPr>
                <w:rFonts w:ascii="Arial" w:hAnsi="Arial" w:cs="Arial"/>
              </w:rPr>
              <w:lastRenderedPageBreak/>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06A6160" w14:textId="77777777" w:rsidR="00064810" w:rsidRDefault="00064810" w:rsidP="00423401">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26597F"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442AC3"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0295B93"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AADCFD"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EEC8D6F"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FAA5A8" w14:textId="77777777" w:rsidR="00064810" w:rsidRDefault="00064810" w:rsidP="00423401">
            <w:pPr>
              <w:pStyle w:val="Prrafodelista"/>
              <w:spacing w:after="0"/>
              <w:ind w:left="0"/>
              <w:jc w:val="both"/>
              <w:rPr>
                <w:rFonts w:ascii="Arial" w:hAnsi="Arial" w:cs="Arial"/>
              </w:rPr>
            </w:pPr>
          </w:p>
        </w:tc>
      </w:tr>
      <w:tr w:rsidR="00064810" w14:paraId="67F11EE4"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D7B" w14:textId="77777777" w:rsidR="00064810" w:rsidRDefault="00064810" w:rsidP="00423401">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84BB73" w14:textId="77777777" w:rsidR="00064810" w:rsidRDefault="00064810" w:rsidP="00423401">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D17F6AF"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5F4B20"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1D1E344"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C087CF8"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AF2B0E"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713A6C2" w14:textId="77777777" w:rsidR="00064810" w:rsidRDefault="00064810" w:rsidP="00423401">
            <w:pPr>
              <w:pStyle w:val="Prrafodelista"/>
              <w:spacing w:after="0"/>
              <w:ind w:left="0"/>
              <w:jc w:val="both"/>
              <w:rPr>
                <w:rFonts w:ascii="Arial" w:hAnsi="Arial" w:cs="Arial"/>
              </w:rPr>
            </w:pPr>
          </w:p>
        </w:tc>
      </w:tr>
      <w:tr w:rsidR="00064810" w14:paraId="207EC131"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3AF66F" w14:textId="77777777" w:rsidR="00064810" w:rsidRDefault="00064810" w:rsidP="00423401">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90CBF7C" w14:textId="77777777" w:rsidR="00064810" w:rsidRDefault="00064810" w:rsidP="00423401">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1AFCF7"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B6798ED"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2860D"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EBD8548"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7AEC5A5"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6E0FE0B" w14:textId="77777777" w:rsidR="00064810" w:rsidRDefault="00064810" w:rsidP="00423401">
            <w:pPr>
              <w:pStyle w:val="Prrafodelista"/>
              <w:spacing w:after="0"/>
              <w:ind w:left="0"/>
              <w:jc w:val="both"/>
              <w:rPr>
                <w:rFonts w:ascii="Arial" w:hAnsi="Arial" w:cs="Arial"/>
              </w:rPr>
            </w:pPr>
          </w:p>
        </w:tc>
      </w:tr>
      <w:tr w:rsidR="00064810" w14:paraId="05093AAE"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C63C6F" w14:textId="77777777" w:rsidR="00064810" w:rsidRDefault="00064810" w:rsidP="00423401">
            <w:pPr>
              <w:pStyle w:val="Prrafodelista"/>
              <w:spacing w:after="0"/>
              <w:ind w:left="0"/>
              <w:jc w:val="both"/>
              <w:rPr>
                <w:rFonts w:ascii="Arial" w:hAnsi="Arial" w:cs="Arial"/>
                <w:b/>
                <w:bCs/>
              </w:rPr>
            </w:pPr>
            <w:r>
              <w:rPr>
                <w:rFonts w:ascii="Arial" w:hAnsi="Arial" w:cs="Arial"/>
                <w:b/>
                <w:bCs/>
              </w:rPr>
              <w:t>Desarrollo de los contenidos.</w:t>
            </w:r>
          </w:p>
        </w:tc>
      </w:tr>
      <w:tr w:rsidR="00064810" w14:paraId="0341BB9D"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1CDC35" w14:textId="77777777" w:rsidR="00064810" w:rsidRDefault="00064810" w:rsidP="00423401">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438C388" w14:textId="77777777" w:rsidR="00064810" w:rsidRDefault="00064810" w:rsidP="00423401">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B20FEC"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A19B091"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69790BB"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F98188C"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F278B2"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90D033A" w14:textId="77777777" w:rsidR="00064810" w:rsidRDefault="00064810" w:rsidP="00423401">
            <w:pPr>
              <w:pStyle w:val="Prrafodelista"/>
              <w:spacing w:after="0"/>
              <w:ind w:left="0"/>
              <w:jc w:val="both"/>
              <w:rPr>
                <w:rFonts w:ascii="Arial" w:hAnsi="Arial" w:cs="Arial"/>
              </w:rPr>
            </w:pPr>
          </w:p>
        </w:tc>
      </w:tr>
      <w:tr w:rsidR="00064810" w14:paraId="1E7441F9"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BC72D1C" w14:textId="77777777" w:rsidR="00064810" w:rsidRDefault="00064810" w:rsidP="00423401">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1A520E" w14:textId="77777777" w:rsidR="00064810" w:rsidRDefault="00064810" w:rsidP="00423401">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ACD79"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6398954"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56245A"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BD3316"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45DBB24"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AE14080" w14:textId="77777777" w:rsidR="00064810" w:rsidRDefault="00064810" w:rsidP="00423401">
            <w:pPr>
              <w:pStyle w:val="Prrafodelista"/>
              <w:spacing w:after="0"/>
              <w:ind w:left="0"/>
              <w:jc w:val="both"/>
              <w:rPr>
                <w:rFonts w:ascii="Arial" w:hAnsi="Arial" w:cs="Arial"/>
              </w:rPr>
            </w:pPr>
          </w:p>
        </w:tc>
      </w:tr>
      <w:tr w:rsidR="00064810" w14:paraId="6A1B6AF2"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13AE45" w14:textId="77777777" w:rsidR="00064810" w:rsidRDefault="00064810" w:rsidP="00423401">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116B7A" w14:textId="77777777" w:rsidR="00064810" w:rsidRDefault="00064810" w:rsidP="00423401">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254FC10" w14:textId="77777777" w:rsidR="00064810" w:rsidRDefault="00064810" w:rsidP="00423401">
            <w:pPr>
              <w:pStyle w:val="Prrafodelista"/>
              <w:spacing w:after="0"/>
              <w:ind w:left="0"/>
              <w:jc w:val="both"/>
              <w:rPr>
                <w:rFonts w:ascii="Arial" w:hAnsi="Arial" w:cs="Arial"/>
              </w:rPr>
            </w:pPr>
          </w:p>
          <w:p w14:paraId="7156DC5C" w14:textId="77777777" w:rsidR="00064810" w:rsidRDefault="00064810" w:rsidP="00423401">
            <w:pPr>
              <w:pStyle w:val="Prrafodelista"/>
              <w:spacing w:after="0"/>
              <w:ind w:left="0"/>
              <w:jc w:val="both"/>
              <w:rPr>
                <w:rFonts w:ascii="Arial" w:hAnsi="Arial" w:cs="Arial"/>
              </w:rPr>
            </w:pPr>
          </w:p>
          <w:p w14:paraId="2C509A80" w14:textId="77777777" w:rsidR="00064810" w:rsidRDefault="00064810" w:rsidP="00423401">
            <w:pPr>
              <w:pStyle w:val="Prrafodelista"/>
              <w:spacing w:after="0"/>
              <w:ind w:left="0"/>
              <w:jc w:val="both"/>
              <w:rPr>
                <w:rFonts w:ascii="Arial" w:hAnsi="Arial" w:cs="Arial"/>
              </w:rPr>
            </w:pPr>
          </w:p>
          <w:p w14:paraId="2B43FBB0" w14:textId="77777777" w:rsidR="00064810" w:rsidRDefault="00064810" w:rsidP="00423401">
            <w:pPr>
              <w:pStyle w:val="Prrafodelista"/>
              <w:spacing w:after="0"/>
              <w:ind w:left="0"/>
              <w:jc w:val="both"/>
              <w:rPr>
                <w:rFonts w:ascii="Arial" w:hAnsi="Arial" w:cs="Arial"/>
              </w:rPr>
            </w:pPr>
          </w:p>
        </w:tc>
      </w:tr>
      <w:tr w:rsidR="00064810" w14:paraId="6F27BAF2"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8E2C837" w14:textId="77777777" w:rsidR="00064810" w:rsidRDefault="00064810" w:rsidP="00423401">
            <w:pPr>
              <w:pStyle w:val="Prrafodelista"/>
              <w:spacing w:after="0"/>
              <w:ind w:left="0"/>
              <w:jc w:val="both"/>
              <w:rPr>
                <w:rFonts w:ascii="Arial" w:hAnsi="Arial" w:cs="Arial"/>
                <w:b/>
                <w:bCs/>
              </w:rPr>
            </w:pPr>
            <w:r>
              <w:rPr>
                <w:rFonts w:ascii="Arial" w:hAnsi="Arial" w:cs="Arial"/>
                <w:b/>
                <w:bCs/>
              </w:rPr>
              <w:t>Criterios y procedimientos de evaluación.</w:t>
            </w:r>
          </w:p>
        </w:tc>
      </w:tr>
      <w:tr w:rsidR="00064810" w14:paraId="1C32703D"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BD55E" w14:textId="77777777" w:rsidR="00064810" w:rsidRDefault="00064810" w:rsidP="00423401">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C754FF1" w14:textId="77777777" w:rsidR="00064810" w:rsidRDefault="00064810" w:rsidP="00423401">
            <w:pPr>
              <w:pStyle w:val="Prrafodelista"/>
              <w:spacing w:after="0"/>
              <w:ind w:left="0"/>
              <w:jc w:val="both"/>
              <w:rPr>
                <w:rFonts w:ascii="Arial" w:hAnsi="Arial" w:cs="Arial"/>
              </w:rPr>
            </w:pPr>
            <w:r>
              <w:rPr>
                <w:rFonts w:ascii="Arial" w:hAnsi="Arial" w:cs="Arial"/>
              </w:rPr>
              <w:t xml:space="preserve">Se aplican correctamente los criterios de evaluación conforme a la programación </w:t>
            </w:r>
            <w:proofErr w:type="gramStart"/>
            <w:r>
              <w:rPr>
                <w:rFonts w:ascii="Arial" w:hAnsi="Arial" w:cs="Arial"/>
              </w:rPr>
              <w:t>didáctica..</w:t>
            </w:r>
            <w:proofErr w:type="gramEnd"/>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888D65"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0A5220D"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A1815B4"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9057116"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0D0128B"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963FECA" w14:textId="77777777" w:rsidR="00064810" w:rsidRDefault="00064810" w:rsidP="00423401">
            <w:pPr>
              <w:pStyle w:val="Prrafodelista"/>
              <w:spacing w:after="0"/>
              <w:ind w:left="0"/>
              <w:jc w:val="both"/>
              <w:rPr>
                <w:rFonts w:ascii="Arial" w:hAnsi="Arial" w:cs="Arial"/>
              </w:rPr>
            </w:pPr>
          </w:p>
        </w:tc>
      </w:tr>
      <w:tr w:rsidR="00064810" w14:paraId="7AC25A75"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08A5D5" w14:textId="77777777" w:rsidR="00064810" w:rsidRDefault="00064810" w:rsidP="00423401">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CEB5C5" w14:textId="77777777" w:rsidR="00064810" w:rsidRDefault="00064810" w:rsidP="00423401">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92014CB"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CA7B7F"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F0A97A"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A28E34"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36356A"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ABD2CA" w14:textId="77777777" w:rsidR="00064810" w:rsidRDefault="00064810" w:rsidP="00423401">
            <w:pPr>
              <w:pStyle w:val="Prrafodelista"/>
              <w:spacing w:after="0"/>
              <w:ind w:left="0"/>
              <w:jc w:val="both"/>
              <w:rPr>
                <w:rFonts w:ascii="Arial" w:hAnsi="Arial" w:cs="Arial"/>
              </w:rPr>
            </w:pPr>
          </w:p>
        </w:tc>
      </w:tr>
      <w:tr w:rsidR="00064810" w14:paraId="73BEA54F"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D153ADC" w14:textId="77777777" w:rsidR="00064810" w:rsidRDefault="00064810" w:rsidP="00423401">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27FC33F" w14:textId="77777777" w:rsidR="00064810" w:rsidRDefault="00064810" w:rsidP="00423401">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1F9A3"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182D370"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2F6256A"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806100E"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9F12"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8BD5DA7" w14:textId="77777777" w:rsidR="00064810" w:rsidRDefault="00064810" w:rsidP="00423401">
            <w:pPr>
              <w:pStyle w:val="Prrafodelista"/>
              <w:spacing w:after="0"/>
              <w:ind w:left="0"/>
              <w:jc w:val="both"/>
              <w:rPr>
                <w:rFonts w:ascii="Arial" w:hAnsi="Arial" w:cs="Arial"/>
              </w:rPr>
            </w:pPr>
          </w:p>
        </w:tc>
      </w:tr>
      <w:tr w:rsidR="00064810" w14:paraId="6DE2BC8E"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8B923" w14:textId="77777777" w:rsidR="00064810" w:rsidRDefault="00064810" w:rsidP="00423401">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437437" w14:textId="77777777" w:rsidR="00064810" w:rsidRDefault="00064810" w:rsidP="00423401">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22CE4F9A" w14:textId="77777777" w:rsidR="00064810" w:rsidRDefault="00064810" w:rsidP="00423401">
            <w:pPr>
              <w:pStyle w:val="Prrafodelista"/>
              <w:spacing w:after="0"/>
              <w:ind w:left="0"/>
              <w:jc w:val="both"/>
              <w:rPr>
                <w:rFonts w:ascii="Arial" w:hAnsi="Arial" w:cs="Arial"/>
              </w:rPr>
            </w:pPr>
          </w:p>
          <w:p w14:paraId="5FD096D1" w14:textId="77777777" w:rsidR="00064810" w:rsidRDefault="00064810" w:rsidP="00423401">
            <w:pPr>
              <w:pStyle w:val="Prrafodelista"/>
              <w:spacing w:after="0"/>
              <w:ind w:left="0"/>
              <w:jc w:val="both"/>
              <w:rPr>
                <w:rFonts w:ascii="Arial" w:hAnsi="Arial" w:cs="Arial"/>
              </w:rPr>
            </w:pPr>
          </w:p>
          <w:p w14:paraId="6036C1E4" w14:textId="77777777" w:rsidR="00064810" w:rsidRDefault="00064810" w:rsidP="00423401">
            <w:pPr>
              <w:pStyle w:val="Prrafodelista"/>
              <w:spacing w:after="0"/>
              <w:ind w:left="0"/>
              <w:jc w:val="both"/>
              <w:rPr>
                <w:rFonts w:ascii="Arial" w:hAnsi="Arial" w:cs="Arial"/>
              </w:rPr>
            </w:pPr>
          </w:p>
          <w:p w14:paraId="2FB92C3C" w14:textId="77777777" w:rsidR="00064810" w:rsidRDefault="00064810" w:rsidP="00423401">
            <w:pPr>
              <w:pStyle w:val="Prrafodelista"/>
              <w:spacing w:after="0"/>
              <w:ind w:left="0"/>
              <w:jc w:val="both"/>
              <w:rPr>
                <w:rFonts w:ascii="Arial" w:hAnsi="Arial" w:cs="Arial"/>
              </w:rPr>
            </w:pPr>
          </w:p>
        </w:tc>
      </w:tr>
      <w:tr w:rsidR="00064810" w14:paraId="7C11A8AD"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688DB8" w14:textId="77777777" w:rsidR="00064810" w:rsidRDefault="00064810" w:rsidP="00423401">
            <w:pPr>
              <w:pStyle w:val="Prrafodelista"/>
              <w:spacing w:after="0"/>
              <w:ind w:left="0"/>
              <w:jc w:val="both"/>
              <w:rPr>
                <w:rFonts w:ascii="Arial" w:hAnsi="Arial" w:cs="Arial"/>
                <w:b/>
                <w:bCs/>
              </w:rPr>
            </w:pPr>
            <w:r>
              <w:rPr>
                <w:rFonts w:ascii="Arial" w:hAnsi="Arial" w:cs="Arial"/>
                <w:b/>
                <w:bCs/>
              </w:rPr>
              <w:t>Alumnos con la materia pendiente.</w:t>
            </w:r>
          </w:p>
        </w:tc>
      </w:tr>
      <w:tr w:rsidR="00064810" w14:paraId="465E2FBB"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C80F713" w14:textId="77777777" w:rsidR="00064810" w:rsidRDefault="00064810" w:rsidP="00423401">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93620E" w14:textId="77777777" w:rsidR="00064810" w:rsidRDefault="00064810" w:rsidP="00423401">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2577DF"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74761C"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1E3F0AF"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951B40"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3435080"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87407DA" w14:textId="77777777" w:rsidR="00064810" w:rsidRDefault="00064810" w:rsidP="00423401">
            <w:pPr>
              <w:pStyle w:val="Prrafodelista"/>
              <w:spacing w:after="0"/>
              <w:ind w:left="0"/>
              <w:jc w:val="both"/>
              <w:rPr>
                <w:rFonts w:ascii="Arial" w:hAnsi="Arial" w:cs="Arial"/>
              </w:rPr>
            </w:pPr>
          </w:p>
        </w:tc>
      </w:tr>
      <w:tr w:rsidR="00064810" w14:paraId="5BE35E2B"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659E43D" w14:textId="77777777" w:rsidR="00064810" w:rsidRDefault="00064810" w:rsidP="00423401">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95C0B0" w14:textId="77777777" w:rsidR="00064810" w:rsidRDefault="00064810" w:rsidP="00423401">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90E198C"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CF6E222"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4DF6C2"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8006A75"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300FF9E"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85B2690" w14:textId="77777777" w:rsidR="00064810" w:rsidRDefault="00064810" w:rsidP="00423401">
            <w:pPr>
              <w:pStyle w:val="Prrafodelista"/>
              <w:spacing w:after="0"/>
              <w:ind w:left="0"/>
              <w:jc w:val="both"/>
              <w:rPr>
                <w:rFonts w:ascii="Arial" w:hAnsi="Arial" w:cs="Arial"/>
              </w:rPr>
            </w:pPr>
          </w:p>
        </w:tc>
      </w:tr>
      <w:tr w:rsidR="00064810" w14:paraId="71D1E10C"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A07B34" w14:textId="77777777" w:rsidR="00064810" w:rsidRDefault="00064810" w:rsidP="00423401">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A33CB9" w14:textId="77777777" w:rsidR="00064810" w:rsidRDefault="00064810" w:rsidP="00423401">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585D864F" w14:textId="77777777" w:rsidR="00064810" w:rsidRDefault="00064810" w:rsidP="00423401">
            <w:pPr>
              <w:pStyle w:val="Prrafodelista"/>
              <w:spacing w:after="0"/>
              <w:ind w:left="0"/>
              <w:jc w:val="both"/>
              <w:rPr>
                <w:rFonts w:ascii="Arial" w:hAnsi="Arial" w:cs="Arial"/>
              </w:rPr>
            </w:pPr>
          </w:p>
          <w:p w14:paraId="16F65D58" w14:textId="77777777" w:rsidR="00064810" w:rsidRDefault="00064810" w:rsidP="00423401">
            <w:pPr>
              <w:pStyle w:val="Prrafodelista"/>
              <w:spacing w:after="0"/>
              <w:ind w:left="0"/>
              <w:jc w:val="both"/>
              <w:rPr>
                <w:rFonts w:ascii="Arial" w:hAnsi="Arial" w:cs="Arial"/>
              </w:rPr>
            </w:pPr>
          </w:p>
          <w:p w14:paraId="0467A7E1" w14:textId="77777777" w:rsidR="00064810" w:rsidRDefault="00064810" w:rsidP="00423401">
            <w:pPr>
              <w:pStyle w:val="Prrafodelista"/>
              <w:spacing w:after="0"/>
              <w:ind w:left="0"/>
              <w:jc w:val="both"/>
              <w:rPr>
                <w:rFonts w:ascii="Arial" w:hAnsi="Arial" w:cs="Arial"/>
              </w:rPr>
            </w:pPr>
          </w:p>
          <w:p w14:paraId="17A00AFA" w14:textId="77777777" w:rsidR="00064810" w:rsidRDefault="00064810" w:rsidP="00423401">
            <w:pPr>
              <w:pStyle w:val="Prrafodelista"/>
              <w:spacing w:after="0"/>
              <w:ind w:left="0"/>
              <w:jc w:val="both"/>
              <w:rPr>
                <w:rFonts w:ascii="Arial" w:hAnsi="Arial" w:cs="Arial"/>
              </w:rPr>
            </w:pPr>
          </w:p>
        </w:tc>
      </w:tr>
      <w:tr w:rsidR="00064810" w14:paraId="5246A455"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B38D76" w14:textId="77777777" w:rsidR="00064810" w:rsidRDefault="00064810" w:rsidP="00423401">
            <w:pPr>
              <w:pStyle w:val="Prrafodelista"/>
              <w:spacing w:after="0"/>
              <w:ind w:left="0"/>
              <w:jc w:val="both"/>
              <w:rPr>
                <w:rFonts w:ascii="Arial" w:hAnsi="Arial" w:cs="Arial"/>
                <w:b/>
                <w:bCs/>
              </w:rPr>
            </w:pPr>
            <w:r>
              <w:rPr>
                <w:rFonts w:ascii="Arial" w:hAnsi="Arial" w:cs="Arial"/>
                <w:b/>
                <w:bCs/>
              </w:rPr>
              <w:lastRenderedPageBreak/>
              <w:t>Atención a la diversidad.</w:t>
            </w:r>
          </w:p>
        </w:tc>
      </w:tr>
      <w:tr w:rsidR="00064810" w14:paraId="57B907D9"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1B411E" w14:textId="77777777" w:rsidR="00064810" w:rsidRDefault="00064810" w:rsidP="00423401">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9E1FD8" w14:textId="77777777" w:rsidR="00064810" w:rsidRDefault="00064810" w:rsidP="00423401">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9CBA"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6E15DB2"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D42C23"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AE1694"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A4F9C4"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D0EB16B" w14:textId="77777777" w:rsidR="00064810" w:rsidRDefault="00064810" w:rsidP="00423401">
            <w:pPr>
              <w:pStyle w:val="Prrafodelista"/>
              <w:spacing w:after="0"/>
              <w:ind w:left="0"/>
              <w:jc w:val="both"/>
              <w:rPr>
                <w:rFonts w:ascii="Arial" w:hAnsi="Arial" w:cs="Arial"/>
              </w:rPr>
            </w:pPr>
          </w:p>
        </w:tc>
      </w:tr>
      <w:tr w:rsidR="00064810" w14:paraId="11E6C6B0"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EF96" w14:textId="77777777" w:rsidR="00064810" w:rsidRDefault="00064810" w:rsidP="00423401">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AEA52F0" w14:textId="77777777" w:rsidR="00064810" w:rsidRDefault="00064810" w:rsidP="00423401">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A7CAE5C"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C39CBEC"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510808"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FADF8F1"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340DD1"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802E3B8" w14:textId="77777777" w:rsidR="00064810" w:rsidRDefault="00064810" w:rsidP="00423401">
            <w:pPr>
              <w:pStyle w:val="Prrafodelista"/>
              <w:spacing w:after="0"/>
              <w:ind w:left="0"/>
              <w:jc w:val="both"/>
              <w:rPr>
                <w:rFonts w:ascii="Arial" w:hAnsi="Arial" w:cs="Arial"/>
              </w:rPr>
            </w:pPr>
          </w:p>
        </w:tc>
      </w:tr>
      <w:tr w:rsidR="00064810" w14:paraId="1F91676B"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61144B" w14:textId="77777777" w:rsidR="00064810" w:rsidRDefault="00064810" w:rsidP="00423401">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547096" w14:textId="77777777" w:rsidR="00064810" w:rsidRDefault="00064810" w:rsidP="00423401">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70278B"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AA05D7"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AEFD2B"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334253"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842C9D"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B0614C" w14:textId="77777777" w:rsidR="00064810" w:rsidRDefault="00064810" w:rsidP="00423401">
            <w:pPr>
              <w:pStyle w:val="Prrafodelista"/>
              <w:spacing w:after="0"/>
              <w:ind w:left="0"/>
              <w:jc w:val="both"/>
              <w:rPr>
                <w:rFonts w:ascii="Arial" w:hAnsi="Arial" w:cs="Arial"/>
              </w:rPr>
            </w:pPr>
          </w:p>
        </w:tc>
      </w:tr>
    </w:tbl>
    <w:p w14:paraId="2839404D" w14:textId="77777777" w:rsidR="00064810" w:rsidRDefault="00064810" w:rsidP="00064810">
      <w:pPr>
        <w:spacing w:after="0"/>
        <w:jc w:val="both"/>
      </w:pPr>
    </w:p>
    <w:p w14:paraId="376487F0" w14:textId="77777777" w:rsidR="00064810" w:rsidRDefault="00064810" w:rsidP="00064810">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064810" w14:paraId="17ADC63F" w14:textId="77777777" w:rsidTr="00423401">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26BFE458" w14:textId="77777777" w:rsidR="00064810" w:rsidRPr="00DC6D1D" w:rsidRDefault="00064810" w:rsidP="00423401">
            <w:pPr>
              <w:autoSpaceDE w:val="0"/>
              <w:spacing w:after="0"/>
              <w:jc w:val="both"/>
              <w:rPr>
                <w:rFonts w:ascii="Arial" w:hAnsi="Arial" w:cs="Arial"/>
                <w:b/>
                <w:color w:val="000000"/>
              </w:rPr>
            </w:pPr>
            <w:r w:rsidRPr="00E1477D">
              <w:rPr>
                <w:rFonts w:ascii="Arial" w:hAnsi="Arial" w:cs="Arial"/>
                <w:b/>
                <w:color w:val="002060"/>
              </w:rPr>
              <w:t>FICHA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2AA7DBDC" w14:textId="77777777" w:rsidR="00064810" w:rsidRPr="00E1477D" w:rsidRDefault="00064810" w:rsidP="00423401">
            <w:pPr>
              <w:spacing w:after="0"/>
              <w:jc w:val="center"/>
              <w:rPr>
                <w:rFonts w:ascii="Arial" w:hAnsi="Arial" w:cs="Arial"/>
                <w:color w:val="002060"/>
                <w:sz w:val="44"/>
                <w:szCs w:val="44"/>
              </w:rPr>
            </w:pPr>
            <w:r w:rsidRPr="00E1477D">
              <w:rPr>
                <w:rFonts w:ascii="Arial" w:hAnsi="Arial" w:cs="Arial"/>
                <w:color w:val="002060"/>
                <w:sz w:val="44"/>
                <w:szCs w:val="44"/>
              </w:rPr>
              <w:t>Anexo:</w:t>
            </w:r>
          </w:p>
          <w:p w14:paraId="04AA633D" w14:textId="77777777" w:rsidR="00064810" w:rsidRDefault="00064810" w:rsidP="00423401">
            <w:pPr>
              <w:spacing w:after="0"/>
              <w:jc w:val="center"/>
            </w:pPr>
            <w:r w:rsidRPr="00E1477D">
              <w:rPr>
                <w:rFonts w:ascii="Arial" w:hAnsi="Arial" w:cs="Arial"/>
                <w:color w:val="002060"/>
                <w:sz w:val="144"/>
                <w:szCs w:val="144"/>
              </w:rPr>
              <w:t>3</w:t>
            </w:r>
          </w:p>
        </w:tc>
      </w:tr>
    </w:tbl>
    <w:p w14:paraId="009B2360" w14:textId="77777777" w:rsidR="00064810" w:rsidRDefault="00064810" w:rsidP="00064810">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064810" w14:paraId="18F78614" w14:textId="77777777" w:rsidTr="00423401">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5AA8CE19" w14:textId="77777777" w:rsidR="00064810" w:rsidRPr="00DC6D1D" w:rsidRDefault="00064810" w:rsidP="00423401">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 DE ENSEÑANZA POR EL ALUMNO</w:t>
            </w:r>
          </w:p>
        </w:tc>
      </w:tr>
      <w:tr w:rsidR="00064810" w14:paraId="0160DE37" w14:textId="77777777" w:rsidTr="00423401">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ADF68E8" w14:textId="77777777" w:rsidR="00064810" w:rsidRDefault="00064810" w:rsidP="00423401">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17C87C9A" w14:textId="77777777" w:rsidR="00064810" w:rsidRDefault="00064810" w:rsidP="00423401">
            <w:pPr>
              <w:pStyle w:val="Prrafodelista"/>
              <w:spacing w:after="0"/>
              <w:ind w:left="0"/>
              <w:jc w:val="both"/>
              <w:rPr>
                <w:rFonts w:ascii="Arial" w:hAnsi="Arial" w:cs="Arial"/>
                <w:b/>
                <w:bCs/>
                <w:sz w:val="24"/>
                <w:szCs w:val="24"/>
                <w:u w:val="single"/>
              </w:rPr>
            </w:pPr>
          </w:p>
        </w:tc>
      </w:tr>
      <w:tr w:rsidR="00064810" w14:paraId="2F2EE586" w14:textId="77777777" w:rsidTr="00423401">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C399548" w14:textId="77777777" w:rsidR="00064810" w:rsidRDefault="00064810" w:rsidP="00423401">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820D8ED" w14:textId="77777777" w:rsidR="00064810" w:rsidRDefault="00064810" w:rsidP="00423401">
            <w:pPr>
              <w:pStyle w:val="Prrafodelista"/>
              <w:spacing w:after="0"/>
              <w:ind w:left="0"/>
              <w:jc w:val="both"/>
              <w:rPr>
                <w:rFonts w:ascii="Arial" w:hAnsi="Arial" w:cs="Arial"/>
                <w:b/>
                <w:bCs/>
                <w:sz w:val="24"/>
                <w:szCs w:val="24"/>
                <w:u w:val="single"/>
              </w:rPr>
            </w:pPr>
          </w:p>
        </w:tc>
      </w:tr>
    </w:tbl>
    <w:p w14:paraId="35280EF6" w14:textId="77777777" w:rsidR="00064810" w:rsidRDefault="00064810" w:rsidP="00064810">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064810" w14:paraId="1C0C1377" w14:textId="77777777" w:rsidTr="00423401">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CD2BF91" w14:textId="77777777" w:rsidR="00064810" w:rsidRDefault="00064810" w:rsidP="00423401">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064810" w14:paraId="31B8E0C5" w14:textId="77777777" w:rsidTr="00423401">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38464" w14:textId="77777777" w:rsidR="00064810" w:rsidRDefault="00064810" w:rsidP="00423401">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0AA0BC" w14:textId="77777777" w:rsidR="00064810" w:rsidRDefault="00064810" w:rsidP="00423401">
            <w:pPr>
              <w:pStyle w:val="Prrafodelista"/>
              <w:spacing w:after="0"/>
              <w:ind w:left="0"/>
              <w:jc w:val="both"/>
              <w:rPr>
                <w:rFonts w:ascii="Arial" w:hAnsi="Arial" w:cs="Arial"/>
                <w:bCs/>
              </w:rPr>
            </w:pPr>
            <w:proofErr w:type="gramStart"/>
            <w:r>
              <w:rPr>
                <w:rFonts w:ascii="Arial" w:hAnsi="Arial" w:cs="Arial"/>
                <w:bCs/>
              </w:rPr>
              <w:t>Muy  en</w:t>
            </w:r>
            <w:proofErr w:type="gramEnd"/>
            <w:r>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C50CD0" w14:textId="77777777" w:rsidR="00064810" w:rsidRDefault="00064810" w:rsidP="00423401">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1894A1A" w14:textId="77777777" w:rsidR="00064810" w:rsidRDefault="00064810" w:rsidP="00423401">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EC864F" w14:textId="77777777" w:rsidR="00064810" w:rsidRDefault="00064810" w:rsidP="00423401">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E96DC0" w14:textId="77777777" w:rsidR="00064810" w:rsidRDefault="00064810" w:rsidP="00423401">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C242B8E" w14:textId="77777777" w:rsidR="00064810" w:rsidRDefault="00064810" w:rsidP="00423401">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A7A108" w14:textId="77777777" w:rsidR="00064810" w:rsidRDefault="00064810" w:rsidP="00423401">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D97D75" w14:textId="77777777" w:rsidR="00064810" w:rsidRDefault="00064810" w:rsidP="00423401">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AECB45" w14:textId="77777777" w:rsidR="00064810" w:rsidRDefault="00064810" w:rsidP="00423401">
            <w:pPr>
              <w:pStyle w:val="Prrafodelista"/>
              <w:spacing w:after="0"/>
              <w:ind w:left="0"/>
              <w:jc w:val="both"/>
              <w:rPr>
                <w:rFonts w:ascii="Arial" w:hAnsi="Arial" w:cs="Arial"/>
                <w:bCs/>
              </w:rPr>
            </w:pPr>
            <w:r>
              <w:rPr>
                <w:rFonts w:ascii="Arial" w:hAnsi="Arial" w:cs="Arial"/>
                <w:bCs/>
              </w:rPr>
              <w:t>Muy satisfactorio</w:t>
            </w:r>
          </w:p>
        </w:tc>
      </w:tr>
      <w:tr w:rsidR="00064810" w14:paraId="16EC92B8" w14:textId="77777777" w:rsidTr="00423401">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C93C314" w14:textId="77777777" w:rsidR="00064810" w:rsidRDefault="00064810" w:rsidP="00423401">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6BAFA41D" w14:textId="77777777" w:rsidR="00064810" w:rsidRDefault="00064810" w:rsidP="00423401">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C37E22C" w14:textId="77777777" w:rsidR="00064810" w:rsidRDefault="00064810" w:rsidP="00423401">
            <w:pPr>
              <w:pStyle w:val="Prrafodelista"/>
              <w:spacing w:after="0"/>
              <w:ind w:left="0"/>
              <w:jc w:val="center"/>
              <w:rPr>
                <w:rFonts w:ascii="Arial" w:hAnsi="Arial" w:cs="Arial"/>
                <w:b/>
              </w:rPr>
            </w:pPr>
            <w:r>
              <w:rPr>
                <w:rFonts w:ascii="Arial" w:hAnsi="Arial" w:cs="Arial"/>
                <w:b/>
              </w:rPr>
              <w:t>Propuesta de mejora</w:t>
            </w:r>
          </w:p>
        </w:tc>
      </w:tr>
      <w:tr w:rsidR="00064810" w14:paraId="0B842A7D"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CC5636E" w14:textId="77777777" w:rsidR="00064810" w:rsidRDefault="00064810" w:rsidP="00423401">
            <w:pPr>
              <w:pStyle w:val="Prrafodelista"/>
              <w:spacing w:after="0"/>
              <w:ind w:left="0"/>
              <w:jc w:val="both"/>
              <w:rPr>
                <w:rFonts w:ascii="Arial" w:hAnsi="Arial" w:cs="Arial"/>
                <w:b/>
                <w:bCs/>
              </w:rPr>
            </w:pPr>
            <w:r>
              <w:rPr>
                <w:rFonts w:ascii="Arial" w:hAnsi="Arial" w:cs="Arial"/>
                <w:b/>
                <w:bCs/>
              </w:rPr>
              <w:t>Metodología.</w:t>
            </w:r>
          </w:p>
        </w:tc>
      </w:tr>
      <w:tr w:rsidR="00064810" w14:paraId="4645928E"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85EA160" w14:textId="77777777" w:rsidR="00064810" w:rsidRDefault="00064810" w:rsidP="00423401">
            <w:pPr>
              <w:pStyle w:val="Prrafodelista"/>
              <w:spacing w:after="0"/>
              <w:ind w:left="0"/>
              <w:jc w:val="both"/>
              <w:rPr>
                <w:rFonts w:ascii="Arial" w:hAnsi="Arial" w:cs="Arial"/>
              </w:rPr>
            </w:pPr>
            <w:r>
              <w:rPr>
                <w:rFonts w:ascii="Arial" w:hAnsi="Arial" w:cs="Arial"/>
              </w:rPr>
              <w:lastRenderedPageBreak/>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161C0E9" w14:textId="77777777" w:rsidR="00064810" w:rsidRDefault="00064810" w:rsidP="00423401">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E3266BC"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9C2E10"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89FE7B6"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893165"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38C854"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06A3A26" w14:textId="77777777" w:rsidR="00064810" w:rsidRDefault="00064810" w:rsidP="00423401">
            <w:pPr>
              <w:pStyle w:val="Prrafodelista"/>
              <w:spacing w:after="0"/>
              <w:ind w:left="0"/>
              <w:jc w:val="both"/>
              <w:rPr>
                <w:rFonts w:ascii="Arial" w:hAnsi="Arial" w:cs="Arial"/>
              </w:rPr>
            </w:pPr>
          </w:p>
        </w:tc>
      </w:tr>
      <w:tr w:rsidR="00064810" w14:paraId="1AF61305"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61427C0"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E45EC9A" w14:textId="77777777" w:rsidR="00064810" w:rsidRDefault="00064810" w:rsidP="00423401">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92D9E3"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BDC2BE"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E4AE5E"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022098"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A935E4"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6164" w14:textId="77777777" w:rsidR="00064810" w:rsidRDefault="00064810" w:rsidP="00423401">
            <w:pPr>
              <w:pStyle w:val="Prrafodelista"/>
              <w:spacing w:after="0"/>
              <w:ind w:left="0"/>
              <w:jc w:val="both"/>
              <w:rPr>
                <w:rFonts w:ascii="Arial" w:hAnsi="Arial" w:cs="Arial"/>
              </w:rPr>
            </w:pPr>
          </w:p>
        </w:tc>
      </w:tr>
      <w:tr w:rsidR="00064810" w14:paraId="3583A2DC"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D446A8D"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4B884DA" w14:textId="77777777" w:rsidR="00064810" w:rsidRDefault="00064810" w:rsidP="00423401">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5CD931B"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A917303"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F60BC3"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22E113A"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57D2A8"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396927" w14:textId="77777777" w:rsidR="00064810" w:rsidRDefault="00064810" w:rsidP="00423401">
            <w:pPr>
              <w:pStyle w:val="Prrafodelista"/>
              <w:spacing w:after="0"/>
              <w:ind w:left="0"/>
              <w:jc w:val="both"/>
              <w:rPr>
                <w:rFonts w:ascii="Arial" w:hAnsi="Arial" w:cs="Arial"/>
              </w:rPr>
            </w:pPr>
          </w:p>
        </w:tc>
      </w:tr>
      <w:tr w:rsidR="00064810" w14:paraId="595DBF73"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0B936A"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52301EE" w14:textId="77777777" w:rsidR="00064810" w:rsidRDefault="00064810" w:rsidP="00423401">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0DD8AF"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3E8785"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2E1B9E9"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A5C2CA"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2E7A20"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101E0D" w14:textId="77777777" w:rsidR="00064810" w:rsidRDefault="00064810" w:rsidP="00423401">
            <w:pPr>
              <w:pStyle w:val="Prrafodelista"/>
              <w:spacing w:after="0"/>
              <w:ind w:left="0"/>
              <w:jc w:val="both"/>
              <w:rPr>
                <w:rFonts w:ascii="Arial" w:hAnsi="Arial" w:cs="Arial"/>
              </w:rPr>
            </w:pPr>
          </w:p>
        </w:tc>
      </w:tr>
      <w:tr w:rsidR="00064810" w14:paraId="2DD626EA"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C8679BD"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DF93521" w14:textId="77777777" w:rsidR="00064810" w:rsidRDefault="00064810" w:rsidP="00423401">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781B5C"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6BE9999"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17621D"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11BE314"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5E3495C"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B82391E" w14:textId="77777777" w:rsidR="00064810" w:rsidRDefault="00064810" w:rsidP="00423401">
            <w:pPr>
              <w:pStyle w:val="Prrafodelista"/>
              <w:spacing w:after="0"/>
              <w:ind w:left="0"/>
              <w:jc w:val="both"/>
              <w:rPr>
                <w:rFonts w:ascii="Arial" w:hAnsi="Arial" w:cs="Arial"/>
              </w:rPr>
            </w:pPr>
          </w:p>
        </w:tc>
      </w:tr>
      <w:tr w:rsidR="00064810" w14:paraId="38C77912"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B9FB1E2" w14:textId="77777777" w:rsidR="00064810" w:rsidRDefault="00064810" w:rsidP="00423401">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77DA89" w14:textId="77777777" w:rsidR="00064810" w:rsidRDefault="00064810" w:rsidP="00423401">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9076C6B"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D73CFC"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4B499D"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540378"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1600F7"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2FCC91" w14:textId="77777777" w:rsidR="00064810" w:rsidRDefault="00064810" w:rsidP="00423401">
            <w:pPr>
              <w:pStyle w:val="Prrafodelista"/>
              <w:spacing w:after="0"/>
              <w:ind w:left="0"/>
              <w:jc w:val="both"/>
              <w:rPr>
                <w:rFonts w:ascii="Arial" w:hAnsi="Arial" w:cs="Arial"/>
              </w:rPr>
            </w:pPr>
          </w:p>
        </w:tc>
      </w:tr>
      <w:tr w:rsidR="00064810" w14:paraId="5AE1816C"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77C6953" w14:textId="77777777" w:rsidR="00064810" w:rsidRDefault="00064810" w:rsidP="00423401">
            <w:pPr>
              <w:pStyle w:val="Prrafodelista"/>
              <w:spacing w:after="0"/>
              <w:ind w:left="0"/>
              <w:jc w:val="both"/>
              <w:rPr>
                <w:rFonts w:ascii="Arial" w:hAnsi="Arial" w:cs="Arial"/>
                <w:b/>
                <w:bCs/>
              </w:rPr>
            </w:pPr>
            <w:r>
              <w:rPr>
                <w:rFonts w:ascii="Arial" w:hAnsi="Arial" w:cs="Arial"/>
                <w:b/>
                <w:bCs/>
              </w:rPr>
              <w:t>Contenidos.</w:t>
            </w:r>
          </w:p>
        </w:tc>
      </w:tr>
      <w:tr w:rsidR="00064810" w14:paraId="6EB8D3A6"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2EF822" w14:textId="77777777" w:rsidR="00064810" w:rsidRDefault="00064810" w:rsidP="00423401">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CF1F968" w14:textId="77777777" w:rsidR="00064810" w:rsidRDefault="00064810" w:rsidP="00423401">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9F9E871"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5712D7"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E7A8924"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EBE50D"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DBED554"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0AB470" w14:textId="77777777" w:rsidR="00064810" w:rsidRDefault="00064810" w:rsidP="00423401">
            <w:pPr>
              <w:pStyle w:val="Prrafodelista"/>
              <w:spacing w:after="0"/>
              <w:ind w:left="0"/>
              <w:jc w:val="both"/>
              <w:rPr>
                <w:rFonts w:ascii="Arial" w:hAnsi="Arial" w:cs="Arial"/>
              </w:rPr>
            </w:pPr>
          </w:p>
        </w:tc>
      </w:tr>
      <w:tr w:rsidR="00064810" w14:paraId="5CC51302"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39C7287" w14:textId="77777777" w:rsidR="00064810" w:rsidRDefault="00064810" w:rsidP="00423401">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3E27C2F" w14:textId="77777777" w:rsidR="00064810" w:rsidRDefault="00064810" w:rsidP="00423401">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2C2FA6F"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D0E2242"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244FEB7"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BECA0EA"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FE61809"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34E1BE" w14:textId="77777777" w:rsidR="00064810" w:rsidRDefault="00064810" w:rsidP="00423401">
            <w:pPr>
              <w:pStyle w:val="Prrafodelista"/>
              <w:spacing w:after="0"/>
              <w:ind w:left="0"/>
              <w:jc w:val="both"/>
              <w:rPr>
                <w:rFonts w:ascii="Arial" w:hAnsi="Arial" w:cs="Arial"/>
              </w:rPr>
            </w:pPr>
          </w:p>
        </w:tc>
      </w:tr>
      <w:tr w:rsidR="00064810" w14:paraId="2710D78E"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771D87" w14:textId="77777777" w:rsidR="00064810" w:rsidRDefault="00064810" w:rsidP="00423401">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7B489CD" w14:textId="77777777" w:rsidR="00064810" w:rsidRDefault="00064810" w:rsidP="00423401">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4175B70"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1B829F"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D6EEAAC"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2DAB50"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120C4E"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16EE9EC" w14:textId="77777777" w:rsidR="00064810" w:rsidRDefault="00064810" w:rsidP="00423401">
            <w:pPr>
              <w:pStyle w:val="Prrafodelista"/>
              <w:spacing w:after="0"/>
              <w:ind w:left="0"/>
              <w:jc w:val="both"/>
              <w:rPr>
                <w:rFonts w:ascii="Arial" w:hAnsi="Arial" w:cs="Arial"/>
              </w:rPr>
            </w:pPr>
          </w:p>
        </w:tc>
      </w:tr>
      <w:tr w:rsidR="00064810" w14:paraId="055BCC9B"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2A2DBD" w14:textId="77777777" w:rsidR="00064810" w:rsidRDefault="00064810" w:rsidP="00423401">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9298C9F" w14:textId="77777777" w:rsidR="00064810" w:rsidRDefault="00064810" w:rsidP="00423401">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A0464E3"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59F29FD"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1A9A5D"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5A0B841"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C9609D"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58C606B" w14:textId="77777777" w:rsidR="00064810" w:rsidRDefault="00064810" w:rsidP="00423401">
            <w:pPr>
              <w:pStyle w:val="Prrafodelista"/>
              <w:spacing w:after="0"/>
              <w:ind w:left="0"/>
              <w:jc w:val="both"/>
              <w:rPr>
                <w:rFonts w:ascii="Arial" w:hAnsi="Arial" w:cs="Arial"/>
              </w:rPr>
            </w:pPr>
          </w:p>
        </w:tc>
      </w:tr>
      <w:tr w:rsidR="00064810" w14:paraId="79B96556"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DC500B8" w14:textId="77777777" w:rsidR="00064810" w:rsidRDefault="00064810" w:rsidP="00423401">
            <w:pPr>
              <w:pStyle w:val="Prrafodelista"/>
              <w:spacing w:after="0"/>
              <w:ind w:left="0"/>
              <w:jc w:val="both"/>
              <w:rPr>
                <w:rFonts w:ascii="Arial" w:hAnsi="Arial" w:cs="Arial"/>
                <w:b/>
                <w:bCs/>
              </w:rPr>
            </w:pPr>
            <w:r>
              <w:rPr>
                <w:rFonts w:ascii="Arial" w:hAnsi="Arial" w:cs="Arial"/>
                <w:b/>
                <w:bCs/>
              </w:rPr>
              <w:t>Temporización.</w:t>
            </w:r>
          </w:p>
        </w:tc>
      </w:tr>
      <w:tr w:rsidR="00064810" w14:paraId="21D10789"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7193EB" w14:textId="77777777" w:rsidR="00064810" w:rsidRDefault="00064810" w:rsidP="00423401">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8448BFE" w14:textId="77777777" w:rsidR="00064810" w:rsidRDefault="00064810" w:rsidP="00423401">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BB5F26"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73E0068"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0A27A2F"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4364634"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12FE64C"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5A2CE4C" w14:textId="77777777" w:rsidR="00064810" w:rsidRDefault="00064810" w:rsidP="00423401">
            <w:pPr>
              <w:pStyle w:val="Prrafodelista"/>
              <w:spacing w:after="0"/>
              <w:ind w:left="0"/>
              <w:jc w:val="both"/>
              <w:rPr>
                <w:rFonts w:ascii="Arial" w:hAnsi="Arial" w:cs="Arial"/>
              </w:rPr>
            </w:pPr>
          </w:p>
        </w:tc>
      </w:tr>
      <w:tr w:rsidR="00064810" w14:paraId="7F79E2E6"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B1AE902" w14:textId="77777777" w:rsidR="00064810" w:rsidRDefault="00064810" w:rsidP="00423401">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269F48E" w14:textId="77777777" w:rsidR="00064810" w:rsidRDefault="00064810" w:rsidP="00423401">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D7A4C2"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D870A9"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66C722"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F21E9F"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68D873C"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E8A01F5" w14:textId="77777777" w:rsidR="00064810" w:rsidRDefault="00064810" w:rsidP="00423401">
            <w:pPr>
              <w:pStyle w:val="Prrafodelista"/>
              <w:spacing w:after="0"/>
              <w:ind w:left="0"/>
              <w:jc w:val="both"/>
              <w:rPr>
                <w:rFonts w:ascii="Arial" w:hAnsi="Arial" w:cs="Arial"/>
              </w:rPr>
            </w:pPr>
          </w:p>
        </w:tc>
      </w:tr>
      <w:tr w:rsidR="00064810" w14:paraId="39285F6E"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2029C07" w14:textId="77777777" w:rsidR="00064810" w:rsidRDefault="00064810" w:rsidP="00423401">
            <w:pPr>
              <w:pStyle w:val="Prrafodelista"/>
              <w:spacing w:after="0"/>
              <w:ind w:left="0"/>
              <w:jc w:val="both"/>
              <w:rPr>
                <w:rFonts w:ascii="Arial" w:hAnsi="Arial" w:cs="Arial"/>
                <w:b/>
                <w:bCs/>
              </w:rPr>
            </w:pPr>
            <w:r>
              <w:rPr>
                <w:rFonts w:ascii="Arial" w:hAnsi="Arial" w:cs="Arial"/>
                <w:b/>
                <w:bCs/>
              </w:rPr>
              <w:t>Evaluación.</w:t>
            </w:r>
          </w:p>
        </w:tc>
      </w:tr>
      <w:tr w:rsidR="00064810" w14:paraId="5ACF8AD8"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CE1E337" w14:textId="77777777" w:rsidR="00064810" w:rsidRDefault="00064810" w:rsidP="00423401">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D6A72B" w14:textId="77777777" w:rsidR="00064810" w:rsidRDefault="00064810" w:rsidP="00423401">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D815EF"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DCE2838"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E9E79A"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66D124"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7235E1"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89F6D8" w14:textId="77777777" w:rsidR="00064810" w:rsidRDefault="00064810" w:rsidP="00423401">
            <w:pPr>
              <w:pStyle w:val="Prrafodelista"/>
              <w:spacing w:after="0"/>
              <w:ind w:left="0"/>
              <w:jc w:val="both"/>
              <w:rPr>
                <w:rFonts w:ascii="Arial" w:hAnsi="Arial" w:cs="Arial"/>
              </w:rPr>
            </w:pPr>
          </w:p>
        </w:tc>
      </w:tr>
      <w:tr w:rsidR="00064810" w14:paraId="20016C84" w14:textId="77777777" w:rsidTr="00423401">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70E5A28" w14:textId="77777777" w:rsidR="00064810" w:rsidRDefault="00064810" w:rsidP="00423401">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CA59AA2" w14:textId="77777777" w:rsidR="00064810" w:rsidRDefault="00064810" w:rsidP="00423401">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829F41E" w14:textId="77777777" w:rsidR="00064810" w:rsidRDefault="00064810" w:rsidP="00423401">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C8716BD" w14:textId="77777777" w:rsidR="00064810" w:rsidRDefault="00064810" w:rsidP="00423401">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5802374" w14:textId="77777777" w:rsidR="00064810" w:rsidRDefault="00064810" w:rsidP="00423401">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DD0E54" w14:textId="77777777" w:rsidR="00064810" w:rsidRDefault="00064810" w:rsidP="00423401">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7B89A7" w14:textId="77777777" w:rsidR="00064810" w:rsidRDefault="00064810" w:rsidP="00423401">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45C9D0A" w14:textId="77777777" w:rsidR="00064810" w:rsidRDefault="00064810" w:rsidP="00423401">
            <w:pPr>
              <w:pStyle w:val="Prrafodelista"/>
              <w:spacing w:after="0"/>
              <w:ind w:left="0"/>
              <w:jc w:val="both"/>
              <w:rPr>
                <w:rFonts w:ascii="Arial" w:hAnsi="Arial" w:cs="Arial"/>
              </w:rPr>
            </w:pPr>
          </w:p>
        </w:tc>
      </w:tr>
      <w:tr w:rsidR="00064810" w14:paraId="0AC3801A"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ACBC5F" w14:textId="77777777" w:rsidR="00064810" w:rsidRDefault="00064810" w:rsidP="00423401">
            <w:pPr>
              <w:pStyle w:val="Prrafodelista"/>
              <w:spacing w:after="0"/>
              <w:ind w:left="0"/>
              <w:jc w:val="both"/>
              <w:rPr>
                <w:rFonts w:ascii="Arial" w:hAnsi="Arial" w:cs="Arial"/>
                <w:b/>
                <w:bCs/>
              </w:rPr>
            </w:pPr>
            <w:r>
              <w:rPr>
                <w:rFonts w:ascii="Arial" w:hAnsi="Arial" w:cs="Arial"/>
                <w:b/>
                <w:bCs/>
              </w:rPr>
              <w:lastRenderedPageBreak/>
              <w:t>Observaciones o sugerencias:</w:t>
            </w:r>
          </w:p>
        </w:tc>
      </w:tr>
      <w:tr w:rsidR="00064810" w14:paraId="28C0C05B" w14:textId="77777777" w:rsidTr="00423401">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9161507" w14:textId="77777777" w:rsidR="00064810" w:rsidRDefault="00064810" w:rsidP="00423401">
            <w:pPr>
              <w:pStyle w:val="Prrafodelista"/>
              <w:spacing w:after="0"/>
              <w:ind w:left="0"/>
              <w:jc w:val="both"/>
              <w:rPr>
                <w:rFonts w:ascii="Arial" w:hAnsi="Arial" w:cs="Arial"/>
              </w:rPr>
            </w:pPr>
          </w:p>
          <w:p w14:paraId="2F316E22" w14:textId="77777777" w:rsidR="00064810" w:rsidRDefault="00064810" w:rsidP="00423401">
            <w:pPr>
              <w:pStyle w:val="Prrafodelista"/>
              <w:spacing w:after="0"/>
              <w:ind w:left="0"/>
              <w:jc w:val="both"/>
              <w:rPr>
                <w:rFonts w:ascii="Arial" w:hAnsi="Arial" w:cs="Arial"/>
              </w:rPr>
            </w:pPr>
          </w:p>
          <w:p w14:paraId="165AD7DC" w14:textId="77777777" w:rsidR="00064810" w:rsidRDefault="00064810" w:rsidP="00423401">
            <w:pPr>
              <w:pStyle w:val="Prrafodelista"/>
              <w:spacing w:after="0"/>
              <w:ind w:left="0"/>
              <w:jc w:val="both"/>
              <w:rPr>
                <w:rFonts w:ascii="Arial" w:hAnsi="Arial" w:cs="Arial"/>
              </w:rPr>
            </w:pPr>
          </w:p>
          <w:p w14:paraId="3617CDAB" w14:textId="77777777" w:rsidR="00064810" w:rsidRDefault="00064810" w:rsidP="00423401">
            <w:pPr>
              <w:pStyle w:val="Prrafodelista"/>
              <w:spacing w:after="0"/>
              <w:ind w:left="0"/>
              <w:jc w:val="both"/>
              <w:rPr>
                <w:rFonts w:ascii="Arial" w:hAnsi="Arial" w:cs="Arial"/>
              </w:rPr>
            </w:pPr>
          </w:p>
          <w:p w14:paraId="4A39DC2E" w14:textId="77777777" w:rsidR="00064810" w:rsidRDefault="00064810" w:rsidP="00423401">
            <w:pPr>
              <w:pStyle w:val="Prrafodelista"/>
              <w:spacing w:after="0"/>
              <w:ind w:left="0"/>
              <w:jc w:val="both"/>
              <w:rPr>
                <w:rFonts w:ascii="Arial" w:hAnsi="Arial" w:cs="Arial"/>
              </w:rPr>
            </w:pPr>
          </w:p>
        </w:tc>
      </w:tr>
    </w:tbl>
    <w:p w14:paraId="05A02F44" w14:textId="77777777" w:rsidR="00064810" w:rsidRDefault="00064810" w:rsidP="00064810">
      <w:pPr>
        <w:spacing w:after="0"/>
        <w:jc w:val="both"/>
      </w:pPr>
    </w:p>
    <w:p w14:paraId="4049C25D" w14:textId="77777777" w:rsidR="00064810" w:rsidRDefault="00064810" w:rsidP="00064810"/>
    <w:p w14:paraId="16B44703" w14:textId="77777777" w:rsidR="00064810" w:rsidRDefault="00064810" w:rsidP="00064810"/>
    <w:p w14:paraId="47E5D4F3" w14:textId="77777777" w:rsidR="00064810" w:rsidRPr="00064810" w:rsidRDefault="00064810" w:rsidP="00064810"/>
    <w:sectPr w:rsidR="00064810" w:rsidRPr="00064810" w:rsidSect="004526ED">
      <w:footerReference w:type="default" r:id="rId30"/>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E0383" w14:textId="77777777" w:rsidR="00A14677" w:rsidRDefault="00A14677" w:rsidP="00A17FB6">
      <w:pPr>
        <w:spacing w:after="0" w:line="240" w:lineRule="auto"/>
      </w:pPr>
      <w:r>
        <w:separator/>
      </w:r>
    </w:p>
  </w:endnote>
  <w:endnote w:type="continuationSeparator" w:id="0">
    <w:p w14:paraId="4878E5B6" w14:textId="77777777" w:rsidR="00A14677" w:rsidRDefault="00A14677"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59E54" w14:textId="77777777" w:rsidR="00636BD0" w:rsidRDefault="00636B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447248"/>
      <w:docPartObj>
        <w:docPartGallery w:val="Page Numbers (Bottom of Page)"/>
        <w:docPartUnique/>
      </w:docPartObj>
    </w:sdtPr>
    <w:sdtContent>
      <w:p w14:paraId="36D68510" w14:textId="77777777" w:rsidR="00064810" w:rsidRDefault="00064810">
        <w:pPr>
          <w:pStyle w:val="Piedepgina"/>
          <w:rPr>
            <w:noProof/>
            <w:lang w:eastAsia="es-ES"/>
          </w:rPr>
        </w:pPr>
        <w:r>
          <w:rPr>
            <w:noProof/>
            <w:lang w:eastAsia="es-ES"/>
          </w:rPr>
          <mc:AlternateContent>
            <mc:Choice Requires="wpg">
              <w:drawing>
                <wp:anchor distT="0" distB="0" distL="114300" distR="114300" simplePos="0" relativeHeight="251663360" behindDoc="0" locked="0" layoutInCell="1" allowOverlap="1" wp14:anchorId="19CD3212" wp14:editId="70068F6A">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B9462" w14:textId="77777777" w:rsidR="00064810" w:rsidRPr="006977BB" w:rsidRDefault="00064810">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F207E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CD3212" id="Grupo 13" o:spid="_x0000_s1026" style="position:absolute;margin-left:7.6pt;margin-top:5.75pt;width:34.6pt;height:42.35pt;z-index:251663360;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7"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8"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29"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4C1B9462" w14:textId="77777777" w:rsidR="00064810" w:rsidRPr="006977BB" w:rsidRDefault="00064810">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Pr="00F207E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064810" w:rsidRPr="002E4B81" w14:paraId="5A84210A" w14:textId="77777777" w:rsidTr="00920CE9">
          <w:tc>
            <w:tcPr>
              <w:tcW w:w="9742" w:type="dxa"/>
            </w:tcPr>
            <w:p w14:paraId="5EBB8257" w14:textId="77777777" w:rsidR="00064810" w:rsidRPr="002E4B81" w:rsidRDefault="00064810" w:rsidP="00704312">
              <w:pPr>
                <w:pStyle w:val="Piedepgina"/>
                <w:rPr>
                  <w:color w:val="9A0000"/>
                </w:rPr>
              </w:pPr>
            </w:p>
          </w:tc>
        </w:tr>
        <w:tr w:rsidR="00064810" w:rsidRPr="002E4B81" w14:paraId="508EB022" w14:textId="77777777" w:rsidTr="00920CE9">
          <w:tc>
            <w:tcPr>
              <w:tcW w:w="9742" w:type="dxa"/>
            </w:tcPr>
            <w:p w14:paraId="19F469E2" w14:textId="77777777" w:rsidR="00064810" w:rsidRPr="00AC457F" w:rsidRDefault="00064810" w:rsidP="000A0C56">
              <w:pPr>
                <w:ind w:left="-108"/>
                <w:jc w:val="both"/>
                <w:rPr>
                  <w:rFonts w:ascii="Arial" w:hAnsi="Arial" w:cs="Arial"/>
                  <w:b/>
                  <w:i/>
                  <w:color w:val="3B8ECD"/>
                  <w:sz w:val="24"/>
                  <w:szCs w:val="24"/>
                  <w:u w:val="single"/>
                </w:rPr>
              </w:pPr>
              <w:r w:rsidRPr="00841676">
                <w:rPr>
                  <w:rFonts w:ascii="Arial" w:hAnsi="Arial" w:cs="Arial"/>
                  <w:b/>
                  <w:i/>
                  <w:color w:val="2E74B5" w:themeColor="accent5" w:themeShade="BF"/>
                </w:rPr>
                <w:t>Módulo Profesional:</w:t>
              </w:r>
              <w:r w:rsidRPr="00841676">
                <w:rPr>
                  <w:rFonts w:ascii="Arial" w:hAnsi="Arial" w:cs="Arial"/>
                  <w:i/>
                  <w:color w:val="2E74B5" w:themeColor="accent5" w:themeShade="BF"/>
                </w:rPr>
                <w:t xml:space="preserve"> </w:t>
              </w:r>
              <w:r>
                <w:rPr>
                  <w:rFonts w:ascii="Arial" w:hAnsi="Arial" w:cs="Arial"/>
                  <w:i/>
                  <w:color w:val="2E74B5" w:themeColor="accent5" w:themeShade="BF"/>
                </w:rPr>
                <w:t xml:space="preserve">0362 </w:t>
              </w:r>
              <w:r w:rsidRPr="000A0C56">
                <w:rPr>
                  <w:rFonts w:ascii="Arial" w:hAnsi="Arial" w:cs="Arial"/>
                  <w:i/>
                  <w:color w:val="2E74B5" w:themeColor="accent5" w:themeShade="BF"/>
                </w:rPr>
                <w:t>Instalaciones eléctricas básicas.</w:t>
              </w:r>
            </w:p>
          </w:tc>
        </w:tr>
      </w:tbl>
      <w:p w14:paraId="0D07E890" w14:textId="77777777" w:rsidR="00064810" w:rsidRDefault="00000000">
        <w:pPr>
          <w:pStyle w:val="Piedepgin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315FA" w14:textId="77777777" w:rsidR="00636BD0" w:rsidRDefault="00636BD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262979"/>
      <w:docPartObj>
        <w:docPartGallery w:val="Page Numbers (Bottom of Page)"/>
        <w:docPartUnique/>
      </w:docPartObj>
    </w:sdtPr>
    <w:sdtContent>
      <w:p w14:paraId="63FFEC89" w14:textId="636B01C9" w:rsidR="0030684A" w:rsidRDefault="0030684A">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66A1DF84" w:rsidR="0030684A" w:rsidRPr="00180884" w:rsidRDefault="0030684A">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F207E3">
                                  <w:rPr>
                                    <w:rFonts w:ascii="Arial" w:hAnsi="Arial" w:cs="Arial"/>
                                    <w:b/>
                                    <w:bCs/>
                                    <w:iCs/>
                                    <w:noProof/>
                                    <w:color w:val="FFFFFF" w:themeColor="background1"/>
                                    <w:sz w:val="24"/>
                                    <w:szCs w:val="24"/>
                                  </w:rPr>
                                  <w:t>19</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0"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1"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2"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3"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66A1DF84" w:rsidR="0030684A" w:rsidRPr="00180884" w:rsidRDefault="0030684A">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F207E3">
                            <w:rPr>
                              <w:rFonts w:ascii="Arial" w:hAnsi="Arial" w:cs="Arial"/>
                              <w:b/>
                              <w:bCs/>
                              <w:iCs/>
                              <w:noProof/>
                              <w:color w:val="FFFFFF" w:themeColor="background1"/>
                              <w:sz w:val="24"/>
                              <w:szCs w:val="24"/>
                            </w:rPr>
                            <w:t>19</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30684A" w:rsidRPr="008B3DFE" w14:paraId="78FE1FFB" w14:textId="77777777" w:rsidTr="00920CE9">
          <w:tc>
            <w:tcPr>
              <w:tcW w:w="9742" w:type="dxa"/>
            </w:tcPr>
            <w:p w14:paraId="6C224000" w14:textId="77777777" w:rsidR="0030684A" w:rsidRPr="008B3DFE" w:rsidRDefault="0030684A" w:rsidP="00704312">
              <w:pPr>
                <w:pStyle w:val="Piedepgina"/>
                <w:rPr>
                  <w:color w:val="9A0000"/>
                </w:rPr>
              </w:pPr>
            </w:p>
          </w:tc>
        </w:tr>
        <w:tr w:rsidR="0030684A" w:rsidRPr="008B3DFE" w14:paraId="3B645CAA" w14:textId="77777777" w:rsidTr="00920CE9">
          <w:tc>
            <w:tcPr>
              <w:tcW w:w="9742" w:type="dxa"/>
            </w:tcPr>
            <w:p w14:paraId="481DD43F" w14:textId="496BCCC3" w:rsidR="0030684A" w:rsidRPr="008B3DFE" w:rsidRDefault="0030684A" w:rsidP="00041460">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Pr="001257B9">
                <w:rPr>
                  <w:rFonts w:ascii="Arial" w:hAnsi="Arial" w:cs="Arial"/>
                  <w:i/>
                  <w:color w:val="2E74B5" w:themeColor="accent5" w:themeShade="BF"/>
                </w:rPr>
                <w:t>0235 Instalaciones eléctricas interiores.</w:t>
              </w:r>
            </w:p>
          </w:tc>
        </w:tr>
      </w:tbl>
      <w:p w14:paraId="18A454A6" w14:textId="0B33F5D7" w:rsidR="0030684A"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52076" w14:textId="77777777" w:rsidR="00A14677" w:rsidRDefault="00A14677" w:rsidP="00A17FB6">
      <w:pPr>
        <w:spacing w:after="0" w:line="240" w:lineRule="auto"/>
      </w:pPr>
      <w:r>
        <w:separator/>
      </w:r>
    </w:p>
  </w:footnote>
  <w:footnote w:type="continuationSeparator" w:id="0">
    <w:p w14:paraId="0A3749EA" w14:textId="77777777" w:rsidR="00A14677" w:rsidRDefault="00A14677"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3B673" w14:textId="77777777" w:rsidR="00636BD0" w:rsidRDefault="00636B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A4A1A" w14:textId="77777777" w:rsidR="00636BD0" w:rsidRDefault="00636BD0" w:rsidP="00636BD0">
    <w:pPr>
      <w:pStyle w:val="Encabezado"/>
    </w:pPr>
  </w:p>
  <w:tbl>
    <w:tblPr>
      <w:tblW w:w="9682" w:type="dxa"/>
      <w:tblInd w:w="-605" w:type="dxa"/>
      <w:tblLayout w:type="fixed"/>
      <w:tblCellMar>
        <w:left w:w="0" w:type="dxa"/>
        <w:right w:w="0" w:type="dxa"/>
      </w:tblCellMar>
      <w:tblLook w:val="01E0" w:firstRow="1" w:lastRow="1" w:firstColumn="1" w:lastColumn="1" w:noHBand="0" w:noVBand="0"/>
    </w:tblPr>
    <w:tblGrid>
      <w:gridCol w:w="2028"/>
      <w:gridCol w:w="7654"/>
    </w:tblGrid>
    <w:tr w:rsidR="00636BD0" w:rsidRPr="00CA1281" w14:paraId="0C99F29E" w14:textId="77777777" w:rsidTr="00636BD0">
      <w:trPr>
        <w:trHeight w:hRule="exact" w:val="586"/>
      </w:trPr>
      <w:tc>
        <w:tcPr>
          <w:tcW w:w="2028" w:type="dxa"/>
          <w:vMerge w:val="restart"/>
          <w:tcBorders>
            <w:top w:val="single" w:sz="12" w:space="0" w:color="000000"/>
            <w:left w:val="single" w:sz="12" w:space="0" w:color="000000"/>
            <w:right w:val="single" w:sz="6" w:space="0" w:color="000000"/>
          </w:tcBorders>
        </w:tcPr>
        <w:p w14:paraId="77A98CE7" w14:textId="77777777" w:rsidR="00636BD0" w:rsidRPr="00CD7291" w:rsidRDefault="00636BD0" w:rsidP="00636BD0">
          <w:pPr>
            <w:pStyle w:val="TableParagraph"/>
            <w:ind w:left="69"/>
            <w:rPr>
              <w:rFonts w:ascii="Times New Roman" w:eastAsia="Times New Roman" w:hAnsi="Times New Roman"/>
              <w:sz w:val="20"/>
              <w:szCs w:val="20"/>
            </w:rPr>
          </w:pPr>
        </w:p>
        <w:p w14:paraId="3E8F625E" w14:textId="77777777" w:rsidR="00636BD0" w:rsidRPr="00CD7291" w:rsidRDefault="00000000" w:rsidP="00636BD0">
          <w:pPr>
            <w:pStyle w:val="TableParagraph"/>
            <w:spacing w:before="1"/>
            <w:rPr>
              <w:rFonts w:ascii="Times New Roman" w:eastAsia="Times New Roman" w:hAnsi="Times New Roman"/>
              <w:sz w:val="24"/>
              <w:szCs w:val="24"/>
            </w:rPr>
          </w:pPr>
          <w:r>
            <w:rPr>
              <w:rFonts w:ascii="Times New Roman" w:eastAsia="Times New Roman" w:hAnsi="Times New Roman"/>
              <w:noProof/>
              <w:sz w:val="20"/>
              <w:szCs w:val="20"/>
              <w:lang w:eastAsia="es-ES"/>
            </w:rPr>
            <w:object w:dxaOrig="1440" w:dyaOrig="1440" w14:anchorId="20965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6.8pt;margin-top:26.2pt;width:56.75pt;height:37.85pt;z-index:251665408;visibility:visible;mso-wrap-edited:f" o:allowincell="f">
                <v:imagedata r:id="rId1" o:title=""/>
              </v:shape>
              <o:OLEObject Type="Embed" ProgID="Word.Picture.8" ShapeID="_x0000_s1025" DrawAspect="Content" ObjectID="_1822512118" r:id="rId2"/>
            </w:object>
          </w:r>
        </w:p>
      </w:tc>
      <w:tc>
        <w:tcPr>
          <w:tcW w:w="7654" w:type="dxa"/>
          <w:tcBorders>
            <w:top w:val="single" w:sz="12" w:space="0" w:color="000000"/>
            <w:left w:val="single" w:sz="6" w:space="0" w:color="000000"/>
            <w:bottom w:val="single" w:sz="12" w:space="0" w:color="000000"/>
            <w:right w:val="single" w:sz="6" w:space="0" w:color="000000"/>
          </w:tcBorders>
        </w:tcPr>
        <w:p w14:paraId="1DBD9215" w14:textId="77777777" w:rsidR="00636BD0" w:rsidRPr="001F13EF" w:rsidRDefault="00636BD0" w:rsidP="00636BD0">
          <w:pPr>
            <w:pStyle w:val="TableParagraph"/>
            <w:spacing w:before="96"/>
            <w:ind w:right="12"/>
            <w:jc w:val="center"/>
            <w:rPr>
              <w:rFonts w:ascii="Times New Roman" w:eastAsia="Times New Roman" w:hAnsi="Times New Roman"/>
              <w:sz w:val="24"/>
              <w:szCs w:val="24"/>
            </w:rPr>
          </w:pPr>
          <w:r w:rsidRPr="001F13EF">
            <w:rPr>
              <w:rFonts w:ascii="Times New Roman" w:eastAsia="Times New Roman" w:hAnsi="Times New Roman"/>
              <w:sz w:val="24"/>
              <w:szCs w:val="24"/>
            </w:rPr>
            <w:t>I.E.S. MARÍA MOLINER</w:t>
          </w:r>
        </w:p>
      </w:tc>
    </w:tr>
    <w:tr w:rsidR="00636BD0" w:rsidRPr="00CD7291" w14:paraId="6C919D19" w14:textId="77777777" w:rsidTr="00636BD0">
      <w:trPr>
        <w:trHeight w:hRule="exact" w:val="454"/>
      </w:trPr>
      <w:tc>
        <w:tcPr>
          <w:tcW w:w="2028" w:type="dxa"/>
          <w:vMerge/>
          <w:tcBorders>
            <w:left w:val="single" w:sz="12" w:space="0" w:color="000000"/>
            <w:right w:val="single" w:sz="6" w:space="0" w:color="000000"/>
          </w:tcBorders>
        </w:tcPr>
        <w:p w14:paraId="08FD59B7" w14:textId="77777777" w:rsidR="00636BD0" w:rsidRPr="00CA1281" w:rsidRDefault="00636BD0" w:rsidP="00636BD0"/>
      </w:tc>
      <w:tc>
        <w:tcPr>
          <w:tcW w:w="7654" w:type="dxa"/>
          <w:tcBorders>
            <w:top w:val="single" w:sz="12" w:space="0" w:color="000000"/>
            <w:left w:val="single" w:sz="6" w:space="0" w:color="000000"/>
            <w:bottom w:val="single" w:sz="4" w:space="0" w:color="000000"/>
            <w:right w:val="single" w:sz="6" w:space="0" w:color="000000"/>
          </w:tcBorders>
        </w:tcPr>
        <w:p w14:paraId="7A676B70" w14:textId="77777777" w:rsidR="00636BD0" w:rsidRPr="001F13EF" w:rsidRDefault="00636BD0" w:rsidP="00636BD0">
          <w:pPr>
            <w:pStyle w:val="TableParagraph"/>
            <w:spacing w:before="105"/>
            <w:ind w:left="141" w:right="142"/>
            <w:jc w:val="center"/>
            <w:rPr>
              <w:rFonts w:ascii="Times New Roman" w:eastAsia="Times New Roman" w:hAnsi="Times New Roman"/>
              <w:sz w:val="24"/>
              <w:szCs w:val="24"/>
            </w:rPr>
          </w:pPr>
          <w:r w:rsidRPr="001F13EF">
            <w:rPr>
              <w:rFonts w:ascii="Times New Roman" w:hAnsi="Times New Roman"/>
              <w:sz w:val="24"/>
              <w:szCs w:val="24"/>
            </w:rPr>
            <w:t>TÉCNICO</w:t>
          </w:r>
          <w:r>
            <w:rPr>
              <w:rFonts w:ascii="Times New Roman"/>
              <w:sz w:val="24"/>
              <w:szCs w:val="24"/>
            </w:rPr>
            <w:t xml:space="preserve"> EN INSTALACIONES DE T</w:t>
          </w:r>
          <w:r w:rsidRPr="001F13EF">
            <w:rPr>
              <w:rFonts w:ascii="Times New Roman"/>
              <w:sz w:val="24"/>
              <w:szCs w:val="24"/>
            </w:rPr>
            <w:t>ELECOMUNICACIONES</w:t>
          </w:r>
        </w:p>
      </w:tc>
    </w:tr>
    <w:tr w:rsidR="00636BD0" w:rsidRPr="00CD7291" w14:paraId="6477CF9D" w14:textId="77777777" w:rsidTr="00636BD0">
      <w:trPr>
        <w:trHeight w:hRule="exact" w:val="838"/>
      </w:trPr>
      <w:tc>
        <w:tcPr>
          <w:tcW w:w="2028" w:type="dxa"/>
          <w:vMerge/>
          <w:tcBorders>
            <w:left w:val="single" w:sz="12" w:space="0" w:color="000000"/>
            <w:bottom w:val="single" w:sz="12" w:space="0" w:color="000000"/>
            <w:right w:val="single" w:sz="6" w:space="0" w:color="000000"/>
          </w:tcBorders>
        </w:tcPr>
        <w:p w14:paraId="2944BA33" w14:textId="77777777" w:rsidR="00636BD0" w:rsidRPr="00CD7291" w:rsidRDefault="00636BD0" w:rsidP="00636BD0"/>
      </w:tc>
      <w:tc>
        <w:tcPr>
          <w:tcW w:w="7654" w:type="dxa"/>
          <w:tcBorders>
            <w:top w:val="single" w:sz="4" w:space="0" w:color="000000"/>
            <w:left w:val="single" w:sz="6" w:space="0" w:color="000000"/>
            <w:bottom w:val="single" w:sz="12" w:space="0" w:color="000000"/>
            <w:right w:val="single" w:sz="6" w:space="0" w:color="000000"/>
          </w:tcBorders>
        </w:tcPr>
        <w:p w14:paraId="4CA80294" w14:textId="1AF5349C" w:rsidR="00636BD0" w:rsidRPr="001F13EF" w:rsidRDefault="00636BD0" w:rsidP="00636BD0">
          <w:pPr>
            <w:pStyle w:val="TableParagraph"/>
            <w:tabs>
              <w:tab w:val="left" w:pos="2412"/>
              <w:tab w:val="left" w:pos="3113"/>
            </w:tabs>
            <w:spacing w:before="128"/>
            <w:ind w:right="13"/>
            <w:jc w:val="center"/>
            <w:rPr>
              <w:rFonts w:ascii="Times New Roman" w:eastAsia="Times New Roman" w:hAnsi="Times New Roman"/>
              <w:sz w:val="24"/>
              <w:szCs w:val="24"/>
            </w:rPr>
          </w:pPr>
          <w:r w:rsidRPr="001F13EF">
            <w:rPr>
              <w:rFonts w:ascii="Times New Roman" w:hAnsi="Times New Roman"/>
              <w:b/>
              <w:sz w:val="24"/>
              <w:szCs w:val="24"/>
            </w:rPr>
            <w:t>PROGRAMACIÓN</w:t>
          </w:r>
          <w:r>
            <w:rPr>
              <w:rFonts w:ascii="Times New Roman" w:hAnsi="Times New Roman"/>
              <w:b/>
              <w:sz w:val="24"/>
              <w:szCs w:val="24"/>
            </w:rPr>
            <w:t xml:space="preserve"> DEL MÓDULO INSTALACIONES ELÉCTRICAS BÁSICAS</w:t>
          </w:r>
        </w:p>
      </w:tc>
    </w:tr>
  </w:tbl>
  <w:p w14:paraId="02380546" w14:textId="4652E190" w:rsidR="00064810" w:rsidRPr="00636BD0" w:rsidRDefault="00064810" w:rsidP="00636BD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6657B" w14:textId="77777777" w:rsidR="00636BD0" w:rsidRDefault="00636B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82269"/>
    <w:multiLevelType w:val="hybridMultilevel"/>
    <w:tmpl w:val="AD02BAE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DE6A08"/>
    <w:multiLevelType w:val="hybridMultilevel"/>
    <w:tmpl w:val="0D1C2C1C"/>
    <w:lvl w:ilvl="0" w:tplc="823485B6">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6564EA9"/>
    <w:multiLevelType w:val="hybridMultilevel"/>
    <w:tmpl w:val="F23EE26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6"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E48C81C8"/>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0EA0F77"/>
    <w:multiLevelType w:val="hybridMultilevel"/>
    <w:tmpl w:val="EA66CEA4"/>
    <w:lvl w:ilvl="0" w:tplc="19B81276">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7F7028C"/>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8"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D271B92"/>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4F1E0538"/>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2" w15:restartNumberingAfterBreak="0">
    <w:nsid w:val="510E4764"/>
    <w:multiLevelType w:val="hybridMultilevel"/>
    <w:tmpl w:val="0D640C8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574789F"/>
    <w:multiLevelType w:val="hybridMultilevel"/>
    <w:tmpl w:val="9488B154"/>
    <w:lvl w:ilvl="0" w:tplc="A5CE76B0">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6F075D2"/>
    <w:multiLevelType w:val="hybridMultilevel"/>
    <w:tmpl w:val="4A32E8A6"/>
    <w:lvl w:ilvl="0" w:tplc="E55CB36C">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6" w15:restartNumberingAfterBreak="0">
    <w:nsid w:val="60740534"/>
    <w:multiLevelType w:val="multilevel"/>
    <w:tmpl w:val="977AD1D4"/>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ascii="Arial" w:hAnsi="Arial" w:cs="Arial" w:hint="default"/>
        <w:b/>
        <w:i w:val="0"/>
        <w:color w:val="00206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7" w15:restartNumberingAfterBreak="0">
    <w:nsid w:val="63A92456"/>
    <w:multiLevelType w:val="hybridMultilevel"/>
    <w:tmpl w:val="26B69426"/>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64F0145A"/>
    <w:multiLevelType w:val="hybridMultilevel"/>
    <w:tmpl w:val="C6C276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0"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741403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753D0982"/>
    <w:multiLevelType w:val="hybridMultilevel"/>
    <w:tmpl w:val="D5B630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7D90452C"/>
    <w:multiLevelType w:val="hybridMultilevel"/>
    <w:tmpl w:val="FC026DC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89318128">
    <w:abstractNumId w:val="6"/>
  </w:num>
  <w:num w:numId="2" w16cid:durableId="191303132">
    <w:abstractNumId w:val="18"/>
  </w:num>
  <w:num w:numId="3" w16cid:durableId="793598269">
    <w:abstractNumId w:val="12"/>
  </w:num>
  <w:num w:numId="4" w16cid:durableId="666707987">
    <w:abstractNumId w:val="25"/>
  </w:num>
  <w:num w:numId="5" w16cid:durableId="1651908174">
    <w:abstractNumId w:val="5"/>
  </w:num>
  <w:num w:numId="6" w16cid:durableId="1667980222">
    <w:abstractNumId w:val="21"/>
  </w:num>
  <w:num w:numId="7" w16cid:durableId="1451242114">
    <w:abstractNumId w:val="17"/>
  </w:num>
  <w:num w:numId="8" w16cid:durableId="478228047">
    <w:abstractNumId w:val="3"/>
  </w:num>
  <w:num w:numId="9" w16cid:durableId="310788538">
    <w:abstractNumId w:val="10"/>
  </w:num>
  <w:num w:numId="10" w16cid:durableId="268896608">
    <w:abstractNumId w:val="26"/>
  </w:num>
  <w:num w:numId="11" w16cid:durableId="572273490">
    <w:abstractNumId w:val="15"/>
  </w:num>
  <w:num w:numId="12" w16cid:durableId="1096366844">
    <w:abstractNumId w:val="29"/>
  </w:num>
  <w:num w:numId="13" w16cid:durableId="1222253621">
    <w:abstractNumId w:val="9"/>
  </w:num>
  <w:num w:numId="14" w16cid:durableId="639189551">
    <w:abstractNumId w:val="7"/>
  </w:num>
  <w:num w:numId="15" w16cid:durableId="1370297348">
    <w:abstractNumId w:val="4"/>
  </w:num>
  <w:num w:numId="16" w16cid:durableId="138496628">
    <w:abstractNumId w:val="33"/>
  </w:num>
  <w:num w:numId="17" w16cid:durableId="44718287">
    <w:abstractNumId w:val="11"/>
  </w:num>
  <w:num w:numId="18" w16cid:durableId="2027056600">
    <w:abstractNumId w:val="34"/>
  </w:num>
  <w:num w:numId="19" w16cid:durableId="1214543979">
    <w:abstractNumId w:val="30"/>
  </w:num>
  <w:num w:numId="20" w16cid:durableId="1924755701">
    <w:abstractNumId w:val="8"/>
  </w:num>
  <w:num w:numId="21" w16cid:durableId="258177982">
    <w:abstractNumId w:val="16"/>
  </w:num>
  <w:num w:numId="22" w16cid:durableId="1487359797">
    <w:abstractNumId w:val="20"/>
  </w:num>
  <w:num w:numId="23" w16cid:durableId="519587650">
    <w:abstractNumId w:val="31"/>
  </w:num>
  <w:num w:numId="24" w16cid:durableId="522323461">
    <w:abstractNumId w:val="24"/>
  </w:num>
  <w:num w:numId="25" w16cid:durableId="822743047">
    <w:abstractNumId w:val="19"/>
  </w:num>
  <w:num w:numId="26" w16cid:durableId="1017119646">
    <w:abstractNumId w:val="13"/>
  </w:num>
  <w:num w:numId="27" w16cid:durableId="462776416">
    <w:abstractNumId w:val="27"/>
  </w:num>
  <w:num w:numId="28" w16cid:durableId="1552156435">
    <w:abstractNumId w:val="28"/>
  </w:num>
  <w:num w:numId="29" w16cid:durableId="785319835">
    <w:abstractNumId w:val="0"/>
  </w:num>
  <w:num w:numId="30" w16cid:durableId="1970431353">
    <w:abstractNumId w:val="23"/>
  </w:num>
  <w:num w:numId="31" w16cid:durableId="1946695976">
    <w:abstractNumId w:val="22"/>
  </w:num>
  <w:num w:numId="32" w16cid:durableId="1554586519">
    <w:abstractNumId w:val="2"/>
  </w:num>
  <w:num w:numId="33" w16cid:durableId="1221096139">
    <w:abstractNumId w:val="14"/>
  </w:num>
  <w:num w:numId="34" w16cid:durableId="1164585803">
    <w:abstractNumId w:val="1"/>
  </w:num>
  <w:num w:numId="35" w16cid:durableId="521090282">
    <w:abstractNumId w:val="35"/>
  </w:num>
  <w:num w:numId="36" w16cid:durableId="99006169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E48"/>
    <w:rsid w:val="0000674F"/>
    <w:rsid w:val="00007F42"/>
    <w:rsid w:val="0001146A"/>
    <w:rsid w:val="00011C1B"/>
    <w:rsid w:val="00011CA0"/>
    <w:rsid w:val="000123BD"/>
    <w:rsid w:val="00012EE4"/>
    <w:rsid w:val="0001360D"/>
    <w:rsid w:val="00013D27"/>
    <w:rsid w:val="00015DEA"/>
    <w:rsid w:val="0001746E"/>
    <w:rsid w:val="00021D78"/>
    <w:rsid w:val="00021FEE"/>
    <w:rsid w:val="000220BA"/>
    <w:rsid w:val="0002256E"/>
    <w:rsid w:val="00022858"/>
    <w:rsid w:val="00022F72"/>
    <w:rsid w:val="00023A5D"/>
    <w:rsid w:val="00023D0B"/>
    <w:rsid w:val="00024D44"/>
    <w:rsid w:val="000270D4"/>
    <w:rsid w:val="00027657"/>
    <w:rsid w:val="00030561"/>
    <w:rsid w:val="000309A0"/>
    <w:rsid w:val="00030CAD"/>
    <w:rsid w:val="00032051"/>
    <w:rsid w:val="00032EDC"/>
    <w:rsid w:val="000349E3"/>
    <w:rsid w:val="00034EF3"/>
    <w:rsid w:val="00035A78"/>
    <w:rsid w:val="00035AFA"/>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A4C"/>
    <w:rsid w:val="000612E0"/>
    <w:rsid w:val="00062405"/>
    <w:rsid w:val="00062506"/>
    <w:rsid w:val="000625EE"/>
    <w:rsid w:val="00062EA7"/>
    <w:rsid w:val="00063CD4"/>
    <w:rsid w:val="00064810"/>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38F2"/>
    <w:rsid w:val="00084401"/>
    <w:rsid w:val="000869D8"/>
    <w:rsid w:val="000878BA"/>
    <w:rsid w:val="000879D1"/>
    <w:rsid w:val="00087BBB"/>
    <w:rsid w:val="00091B32"/>
    <w:rsid w:val="00091EFC"/>
    <w:rsid w:val="000938F0"/>
    <w:rsid w:val="000949DD"/>
    <w:rsid w:val="00094FB9"/>
    <w:rsid w:val="00096296"/>
    <w:rsid w:val="00097825"/>
    <w:rsid w:val="000A06DE"/>
    <w:rsid w:val="000A0C56"/>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070ED"/>
    <w:rsid w:val="001101B2"/>
    <w:rsid w:val="0011100B"/>
    <w:rsid w:val="001115E5"/>
    <w:rsid w:val="00116085"/>
    <w:rsid w:val="0011688E"/>
    <w:rsid w:val="00117361"/>
    <w:rsid w:val="00117C73"/>
    <w:rsid w:val="00120608"/>
    <w:rsid w:val="0012162C"/>
    <w:rsid w:val="001246AE"/>
    <w:rsid w:val="001256D1"/>
    <w:rsid w:val="001257B9"/>
    <w:rsid w:val="001264F6"/>
    <w:rsid w:val="00127B97"/>
    <w:rsid w:val="0013008C"/>
    <w:rsid w:val="001314C1"/>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7889"/>
    <w:rsid w:val="00147C8F"/>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7780B"/>
    <w:rsid w:val="001803BE"/>
    <w:rsid w:val="00180884"/>
    <w:rsid w:val="00180B0B"/>
    <w:rsid w:val="00181862"/>
    <w:rsid w:val="00182AD4"/>
    <w:rsid w:val="00182BBF"/>
    <w:rsid w:val="001836C7"/>
    <w:rsid w:val="00183A32"/>
    <w:rsid w:val="00183F88"/>
    <w:rsid w:val="001848AE"/>
    <w:rsid w:val="00184BBD"/>
    <w:rsid w:val="00184D1E"/>
    <w:rsid w:val="00185FC2"/>
    <w:rsid w:val="00186C6D"/>
    <w:rsid w:val="00190424"/>
    <w:rsid w:val="00191010"/>
    <w:rsid w:val="00191070"/>
    <w:rsid w:val="001922B2"/>
    <w:rsid w:val="00193CD8"/>
    <w:rsid w:val="0019470E"/>
    <w:rsid w:val="001947E5"/>
    <w:rsid w:val="00194D9E"/>
    <w:rsid w:val="001979ED"/>
    <w:rsid w:val="001A0B6E"/>
    <w:rsid w:val="001A13EF"/>
    <w:rsid w:val="001A273A"/>
    <w:rsid w:val="001A3609"/>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7E3"/>
    <w:rsid w:val="001C1A19"/>
    <w:rsid w:val="001C23C2"/>
    <w:rsid w:val="001C2C77"/>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E7D1F"/>
    <w:rsid w:val="001F00AD"/>
    <w:rsid w:val="001F0578"/>
    <w:rsid w:val="001F157D"/>
    <w:rsid w:val="001F26AB"/>
    <w:rsid w:val="001F4B9E"/>
    <w:rsid w:val="001F506A"/>
    <w:rsid w:val="001F53BA"/>
    <w:rsid w:val="001F726B"/>
    <w:rsid w:val="00200481"/>
    <w:rsid w:val="00203815"/>
    <w:rsid w:val="00203E95"/>
    <w:rsid w:val="00205AB3"/>
    <w:rsid w:val="002102AE"/>
    <w:rsid w:val="0021047E"/>
    <w:rsid w:val="00212137"/>
    <w:rsid w:val="00213E1E"/>
    <w:rsid w:val="002151B0"/>
    <w:rsid w:val="00215C1F"/>
    <w:rsid w:val="00215EB6"/>
    <w:rsid w:val="00224D60"/>
    <w:rsid w:val="00231A17"/>
    <w:rsid w:val="00233DF6"/>
    <w:rsid w:val="00235583"/>
    <w:rsid w:val="00235C59"/>
    <w:rsid w:val="002402F2"/>
    <w:rsid w:val="00240870"/>
    <w:rsid w:val="00240DF6"/>
    <w:rsid w:val="00242146"/>
    <w:rsid w:val="00242617"/>
    <w:rsid w:val="0024383B"/>
    <w:rsid w:val="002452B2"/>
    <w:rsid w:val="00245F24"/>
    <w:rsid w:val="002507F9"/>
    <w:rsid w:val="00251308"/>
    <w:rsid w:val="00252E8B"/>
    <w:rsid w:val="00252FE0"/>
    <w:rsid w:val="00255A6C"/>
    <w:rsid w:val="00255D5D"/>
    <w:rsid w:val="00256330"/>
    <w:rsid w:val="00257103"/>
    <w:rsid w:val="0025740B"/>
    <w:rsid w:val="00257F49"/>
    <w:rsid w:val="00262D34"/>
    <w:rsid w:val="002647DB"/>
    <w:rsid w:val="00264843"/>
    <w:rsid w:val="0026577A"/>
    <w:rsid w:val="00265984"/>
    <w:rsid w:val="00265B23"/>
    <w:rsid w:val="00266DC3"/>
    <w:rsid w:val="002677BD"/>
    <w:rsid w:val="002701F7"/>
    <w:rsid w:val="00271DDE"/>
    <w:rsid w:val="0027253C"/>
    <w:rsid w:val="00273FAC"/>
    <w:rsid w:val="00274331"/>
    <w:rsid w:val="0027538A"/>
    <w:rsid w:val="0027600B"/>
    <w:rsid w:val="002766CD"/>
    <w:rsid w:val="00276794"/>
    <w:rsid w:val="00276D68"/>
    <w:rsid w:val="00277E97"/>
    <w:rsid w:val="00281D8F"/>
    <w:rsid w:val="00281E34"/>
    <w:rsid w:val="00282483"/>
    <w:rsid w:val="00284C18"/>
    <w:rsid w:val="00285389"/>
    <w:rsid w:val="00285980"/>
    <w:rsid w:val="00286880"/>
    <w:rsid w:val="00287EDE"/>
    <w:rsid w:val="0029024F"/>
    <w:rsid w:val="00295411"/>
    <w:rsid w:val="00295E77"/>
    <w:rsid w:val="002970C8"/>
    <w:rsid w:val="002A0829"/>
    <w:rsid w:val="002A0CA2"/>
    <w:rsid w:val="002A1212"/>
    <w:rsid w:val="002A320E"/>
    <w:rsid w:val="002A34BB"/>
    <w:rsid w:val="002A4037"/>
    <w:rsid w:val="002A433B"/>
    <w:rsid w:val="002A7595"/>
    <w:rsid w:val="002A7916"/>
    <w:rsid w:val="002B04C7"/>
    <w:rsid w:val="002B288D"/>
    <w:rsid w:val="002B3CC0"/>
    <w:rsid w:val="002B4A95"/>
    <w:rsid w:val="002B52DA"/>
    <w:rsid w:val="002B5815"/>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03D1"/>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0684A"/>
    <w:rsid w:val="00311BDE"/>
    <w:rsid w:val="00312DC0"/>
    <w:rsid w:val="00312F38"/>
    <w:rsid w:val="00312FBD"/>
    <w:rsid w:val="00313EE0"/>
    <w:rsid w:val="00314DDC"/>
    <w:rsid w:val="00315302"/>
    <w:rsid w:val="003174F6"/>
    <w:rsid w:val="00317CFD"/>
    <w:rsid w:val="00320A7E"/>
    <w:rsid w:val="00321EE4"/>
    <w:rsid w:val="0032315F"/>
    <w:rsid w:val="00323488"/>
    <w:rsid w:val="0032482F"/>
    <w:rsid w:val="00324DC3"/>
    <w:rsid w:val="00325D81"/>
    <w:rsid w:val="0033262F"/>
    <w:rsid w:val="0033364B"/>
    <w:rsid w:val="00337594"/>
    <w:rsid w:val="00340EE4"/>
    <w:rsid w:val="003421C3"/>
    <w:rsid w:val="00342C11"/>
    <w:rsid w:val="003446B8"/>
    <w:rsid w:val="00344EB2"/>
    <w:rsid w:val="0034578C"/>
    <w:rsid w:val="00346740"/>
    <w:rsid w:val="00346C04"/>
    <w:rsid w:val="00347495"/>
    <w:rsid w:val="0035017C"/>
    <w:rsid w:val="003512C5"/>
    <w:rsid w:val="003512D1"/>
    <w:rsid w:val="00351ECA"/>
    <w:rsid w:val="003567B8"/>
    <w:rsid w:val="00356E92"/>
    <w:rsid w:val="00360FEF"/>
    <w:rsid w:val="003612DB"/>
    <w:rsid w:val="003616DA"/>
    <w:rsid w:val="003631EC"/>
    <w:rsid w:val="003643BE"/>
    <w:rsid w:val="003646F9"/>
    <w:rsid w:val="00367E8F"/>
    <w:rsid w:val="0037194B"/>
    <w:rsid w:val="003734DC"/>
    <w:rsid w:val="0037414C"/>
    <w:rsid w:val="00374312"/>
    <w:rsid w:val="00375C28"/>
    <w:rsid w:val="003778E6"/>
    <w:rsid w:val="00381F73"/>
    <w:rsid w:val="0038200E"/>
    <w:rsid w:val="003827FC"/>
    <w:rsid w:val="00383C4A"/>
    <w:rsid w:val="00385BCA"/>
    <w:rsid w:val="00386C4F"/>
    <w:rsid w:val="00387084"/>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0EA1"/>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F058D"/>
    <w:rsid w:val="003F0CBC"/>
    <w:rsid w:val="003F1928"/>
    <w:rsid w:val="003F2356"/>
    <w:rsid w:val="003F5A3E"/>
    <w:rsid w:val="003F6483"/>
    <w:rsid w:val="003F73C7"/>
    <w:rsid w:val="003F76E2"/>
    <w:rsid w:val="003F7841"/>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1D3"/>
    <w:rsid w:val="00422350"/>
    <w:rsid w:val="0042364C"/>
    <w:rsid w:val="00424044"/>
    <w:rsid w:val="004243E4"/>
    <w:rsid w:val="0042546B"/>
    <w:rsid w:val="00426E13"/>
    <w:rsid w:val="0043024F"/>
    <w:rsid w:val="00430BA4"/>
    <w:rsid w:val="0043117D"/>
    <w:rsid w:val="00431EFB"/>
    <w:rsid w:val="004339C3"/>
    <w:rsid w:val="00433B5C"/>
    <w:rsid w:val="004346CA"/>
    <w:rsid w:val="00436CBC"/>
    <w:rsid w:val="00437C19"/>
    <w:rsid w:val="00437CB5"/>
    <w:rsid w:val="00440308"/>
    <w:rsid w:val="00441EEE"/>
    <w:rsid w:val="00442F40"/>
    <w:rsid w:val="00443122"/>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25F4"/>
    <w:rsid w:val="0047272F"/>
    <w:rsid w:val="0047291A"/>
    <w:rsid w:val="0047376C"/>
    <w:rsid w:val="00473ED3"/>
    <w:rsid w:val="00474D17"/>
    <w:rsid w:val="004769E0"/>
    <w:rsid w:val="00480722"/>
    <w:rsid w:val="00482C5D"/>
    <w:rsid w:val="004836D5"/>
    <w:rsid w:val="00483EB7"/>
    <w:rsid w:val="0048426D"/>
    <w:rsid w:val="004853CF"/>
    <w:rsid w:val="00486498"/>
    <w:rsid w:val="00487436"/>
    <w:rsid w:val="00487CA8"/>
    <w:rsid w:val="00490241"/>
    <w:rsid w:val="00490738"/>
    <w:rsid w:val="00490771"/>
    <w:rsid w:val="00490B1F"/>
    <w:rsid w:val="00490E03"/>
    <w:rsid w:val="004917E8"/>
    <w:rsid w:val="00492C05"/>
    <w:rsid w:val="0049448B"/>
    <w:rsid w:val="00494623"/>
    <w:rsid w:val="00494A34"/>
    <w:rsid w:val="00495E0A"/>
    <w:rsid w:val="004A0F5D"/>
    <w:rsid w:val="004A19B8"/>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55B1"/>
    <w:rsid w:val="004C72E2"/>
    <w:rsid w:val="004D0BF2"/>
    <w:rsid w:val="004D0F56"/>
    <w:rsid w:val="004D11AD"/>
    <w:rsid w:val="004D1251"/>
    <w:rsid w:val="004D1EE3"/>
    <w:rsid w:val="004D2750"/>
    <w:rsid w:val="004D4682"/>
    <w:rsid w:val="004D471F"/>
    <w:rsid w:val="004D66E1"/>
    <w:rsid w:val="004D7015"/>
    <w:rsid w:val="004D72F8"/>
    <w:rsid w:val="004D7C86"/>
    <w:rsid w:val="004E00CD"/>
    <w:rsid w:val="004E0432"/>
    <w:rsid w:val="004E0A70"/>
    <w:rsid w:val="004E0C55"/>
    <w:rsid w:val="004E14B5"/>
    <w:rsid w:val="004E1F98"/>
    <w:rsid w:val="004E3A97"/>
    <w:rsid w:val="004E54F1"/>
    <w:rsid w:val="004E59C8"/>
    <w:rsid w:val="004E5D15"/>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9D1"/>
    <w:rsid w:val="00560D5F"/>
    <w:rsid w:val="00561F71"/>
    <w:rsid w:val="005625C1"/>
    <w:rsid w:val="0056313C"/>
    <w:rsid w:val="00564602"/>
    <w:rsid w:val="00564E02"/>
    <w:rsid w:val="00564F13"/>
    <w:rsid w:val="0056518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08F"/>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08D0"/>
    <w:rsid w:val="005F09FA"/>
    <w:rsid w:val="005F3223"/>
    <w:rsid w:val="005F3418"/>
    <w:rsid w:val="005F4F9E"/>
    <w:rsid w:val="005F5BC8"/>
    <w:rsid w:val="005F628F"/>
    <w:rsid w:val="006011D8"/>
    <w:rsid w:val="00601869"/>
    <w:rsid w:val="00603086"/>
    <w:rsid w:val="00603EFD"/>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71C"/>
    <w:rsid w:val="00633A41"/>
    <w:rsid w:val="00634441"/>
    <w:rsid w:val="00635661"/>
    <w:rsid w:val="00636165"/>
    <w:rsid w:val="00636473"/>
    <w:rsid w:val="00636871"/>
    <w:rsid w:val="00636BD0"/>
    <w:rsid w:val="00637280"/>
    <w:rsid w:val="00637E20"/>
    <w:rsid w:val="0064002F"/>
    <w:rsid w:val="006406DF"/>
    <w:rsid w:val="0064180A"/>
    <w:rsid w:val="00641ACA"/>
    <w:rsid w:val="00643D19"/>
    <w:rsid w:val="00643DF7"/>
    <w:rsid w:val="006441A8"/>
    <w:rsid w:val="006448CE"/>
    <w:rsid w:val="0064585E"/>
    <w:rsid w:val="00646220"/>
    <w:rsid w:val="006463F2"/>
    <w:rsid w:val="006464F7"/>
    <w:rsid w:val="00646F6B"/>
    <w:rsid w:val="0064721B"/>
    <w:rsid w:val="00650CAD"/>
    <w:rsid w:val="006523F3"/>
    <w:rsid w:val="0065264E"/>
    <w:rsid w:val="00653A16"/>
    <w:rsid w:val="006549F0"/>
    <w:rsid w:val="00656147"/>
    <w:rsid w:val="0066100A"/>
    <w:rsid w:val="00661329"/>
    <w:rsid w:val="00661A1F"/>
    <w:rsid w:val="0066632A"/>
    <w:rsid w:val="00667D01"/>
    <w:rsid w:val="00667E59"/>
    <w:rsid w:val="00667EFC"/>
    <w:rsid w:val="006715AB"/>
    <w:rsid w:val="00671DCC"/>
    <w:rsid w:val="00672A83"/>
    <w:rsid w:val="006737AB"/>
    <w:rsid w:val="00675888"/>
    <w:rsid w:val="00675AD9"/>
    <w:rsid w:val="00682249"/>
    <w:rsid w:val="006878C7"/>
    <w:rsid w:val="00691C9D"/>
    <w:rsid w:val="006931E8"/>
    <w:rsid w:val="00693768"/>
    <w:rsid w:val="0069525D"/>
    <w:rsid w:val="00695307"/>
    <w:rsid w:val="00696652"/>
    <w:rsid w:val="00696E6D"/>
    <w:rsid w:val="006977BB"/>
    <w:rsid w:val="006A029D"/>
    <w:rsid w:val="006A3375"/>
    <w:rsid w:val="006A4C48"/>
    <w:rsid w:val="006A5FF1"/>
    <w:rsid w:val="006A63C2"/>
    <w:rsid w:val="006A6BC8"/>
    <w:rsid w:val="006A7567"/>
    <w:rsid w:val="006B06A3"/>
    <w:rsid w:val="006B0B9F"/>
    <w:rsid w:val="006B1A64"/>
    <w:rsid w:val="006B1CD2"/>
    <w:rsid w:val="006B246E"/>
    <w:rsid w:val="006B336A"/>
    <w:rsid w:val="006B54E4"/>
    <w:rsid w:val="006B5DBC"/>
    <w:rsid w:val="006B7671"/>
    <w:rsid w:val="006B7AAA"/>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559F"/>
    <w:rsid w:val="006E63A8"/>
    <w:rsid w:val="006E7E47"/>
    <w:rsid w:val="006F006A"/>
    <w:rsid w:val="006F0229"/>
    <w:rsid w:val="006F0B59"/>
    <w:rsid w:val="006F0E4F"/>
    <w:rsid w:val="006F31EF"/>
    <w:rsid w:val="006F3E01"/>
    <w:rsid w:val="00701E08"/>
    <w:rsid w:val="00701FB8"/>
    <w:rsid w:val="00702EE4"/>
    <w:rsid w:val="00704312"/>
    <w:rsid w:val="00704D5F"/>
    <w:rsid w:val="00706E97"/>
    <w:rsid w:val="0071275F"/>
    <w:rsid w:val="0071636D"/>
    <w:rsid w:val="00721956"/>
    <w:rsid w:val="00721D60"/>
    <w:rsid w:val="00722ABB"/>
    <w:rsid w:val="00723BC3"/>
    <w:rsid w:val="00724DB6"/>
    <w:rsid w:val="00725534"/>
    <w:rsid w:val="007274EE"/>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1242"/>
    <w:rsid w:val="00782328"/>
    <w:rsid w:val="007829FE"/>
    <w:rsid w:val="00784676"/>
    <w:rsid w:val="00785ED8"/>
    <w:rsid w:val="00786BC3"/>
    <w:rsid w:val="00786DEF"/>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2940"/>
    <w:rsid w:val="007A34CC"/>
    <w:rsid w:val="007A3DC6"/>
    <w:rsid w:val="007A495B"/>
    <w:rsid w:val="007A564A"/>
    <w:rsid w:val="007A643C"/>
    <w:rsid w:val="007A7819"/>
    <w:rsid w:val="007B0E60"/>
    <w:rsid w:val="007B1CC0"/>
    <w:rsid w:val="007B238A"/>
    <w:rsid w:val="007B2B92"/>
    <w:rsid w:val="007B5A60"/>
    <w:rsid w:val="007B5F3A"/>
    <w:rsid w:val="007B659B"/>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CAE"/>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42E4"/>
    <w:rsid w:val="00824D07"/>
    <w:rsid w:val="0082585A"/>
    <w:rsid w:val="00825F03"/>
    <w:rsid w:val="0082611F"/>
    <w:rsid w:val="00826E18"/>
    <w:rsid w:val="008272C3"/>
    <w:rsid w:val="008306E7"/>
    <w:rsid w:val="00831C5A"/>
    <w:rsid w:val="00832865"/>
    <w:rsid w:val="00833103"/>
    <w:rsid w:val="00833449"/>
    <w:rsid w:val="0083409A"/>
    <w:rsid w:val="0083424D"/>
    <w:rsid w:val="00835931"/>
    <w:rsid w:val="00836D5F"/>
    <w:rsid w:val="008370DE"/>
    <w:rsid w:val="0084155A"/>
    <w:rsid w:val="00841676"/>
    <w:rsid w:val="00841BF7"/>
    <w:rsid w:val="00841F1F"/>
    <w:rsid w:val="00842480"/>
    <w:rsid w:val="0084300A"/>
    <w:rsid w:val="0084481B"/>
    <w:rsid w:val="00845DAB"/>
    <w:rsid w:val="00847EA8"/>
    <w:rsid w:val="00850EF9"/>
    <w:rsid w:val="00851848"/>
    <w:rsid w:val="0085331B"/>
    <w:rsid w:val="00853C00"/>
    <w:rsid w:val="00855DD1"/>
    <w:rsid w:val="00856768"/>
    <w:rsid w:val="00857A6B"/>
    <w:rsid w:val="00861F50"/>
    <w:rsid w:val="00862221"/>
    <w:rsid w:val="008628DE"/>
    <w:rsid w:val="0086483C"/>
    <w:rsid w:val="00866C1B"/>
    <w:rsid w:val="00867383"/>
    <w:rsid w:val="008704FF"/>
    <w:rsid w:val="008729EB"/>
    <w:rsid w:val="00873959"/>
    <w:rsid w:val="00874F6F"/>
    <w:rsid w:val="008755A1"/>
    <w:rsid w:val="00875E3C"/>
    <w:rsid w:val="00876D65"/>
    <w:rsid w:val="0088054B"/>
    <w:rsid w:val="00880959"/>
    <w:rsid w:val="00883779"/>
    <w:rsid w:val="00883A3C"/>
    <w:rsid w:val="008866CB"/>
    <w:rsid w:val="0088671E"/>
    <w:rsid w:val="008867DE"/>
    <w:rsid w:val="008900EE"/>
    <w:rsid w:val="0089052A"/>
    <w:rsid w:val="00893147"/>
    <w:rsid w:val="00894E5A"/>
    <w:rsid w:val="00894FDD"/>
    <w:rsid w:val="00895C89"/>
    <w:rsid w:val="00896489"/>
    <w:rsid w:val="0089773C"/>
    <w:rsid w:val="008A0380"/>
    <w:rsid w:val="008A0925"/>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C7EB2"/>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48E0"/>
    <w:rsid w:val="0094517D"/>
    <w:rsid w:val="00945694"/>
    <w:rsid w:val="00945D83"/>
    <w:rsid w:val="00946592"/>
    <w:rsid w:val="00951249"/>
    <w:rsid w:val="009512A2"/>
    <w:rsid w:val="009515E0"/>
    <w:rsid w:val="00954C47"/>
    <w:rsid w:val="00954CC1"/>
    <w:rsid w:val="009556FC"/>
    <w:rsid w:val="00955950"/>
    <w:rsid w:val="00955951"/>
    <w:rsid w:val="00956603"/>
    <w:rsid w:val="00957544"/>
    <w:rsid w:val="00957F29"/>
    <w:rsid w:val="0096098C"/>
    <w:rsid w:val="009619A1"/>
    <w:rsid w:val="009625AF"/>
    <w:rsid w:val="00964279"/>
    <w:rsid w:val="00964770"/>
    <w:rsid w:val="009659CD"/>
    <w:rsid w:val="0096671B"/>
    <w:rsid w:val="00967D2D"/>
    <w:rsid w:val="00970128"/>
    <w:rsid w:val="00970F4E"/>
    <w:rsid w:val="009710E9"/>
    <w:rsid w:val="00971F2C"/>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A088D"/>
    <w:rsid w:val="009A08BA"/>
    <w:rsid w:val="009A0A07"/>
    <w:rsid w:val="009A29C4"/>
    <w:rsid w:val="009A375E"/>
    <w:rsid w:val="009A5668"/>
    <w:rsid w:val="009A71EB"/>
    <w:rsid w:val="009A79F2"/>
    <w:rsid w:val="009B0A12"/>
    <w:rsid w:val="009B0ABD"/>
    <w:rsid w:val="009B0DCE"/>
    <w:rsid w:val="009B0EF7"/>
    <w:rsid w:val="009B132A"/>
    <w:rsid w:val="009B2BAE"/>
    <w:rsid w:val="009B37D8"/>
    <w:rsid w:val="009B4BAB"/>
    <w:rsid w:val="009B784E"/>
    <w:rsid w:val="009C3C3A"/>
    <w:rsid w:val="009C6872"/>
    <w:rsid w:val="009C7921"/>
    <w:rsid w:val="009C7E4D"/>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DD1"/>
    <w:rsid w:val="00A100E0"/>
    <w:rsid w:val="00A1188F"/>
    <w:rsid w:val="00A1335C"/>
    <w:rsid w:val="00A13CA3"/>
    <w:rsid w:val="00A13DDD"/>
    <w:rsid w:val="00A13E5D"/>
    <w:rsid w:val="00A13F19"/>
    <w:rsid w:val="00A14677"/>
    <w:rsid w:val="00A14F80"/>
    <w:rsid w:val="00A156D5"/>
    <w:rsid w:val="00A157B3"/>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D0A"/>
    <w:rsid w:val="00A50615"/>
    <w:rsid w:val="00A50E38"/>
    <w:rsid w:val="00A522B3"/>
    <w:rsid w:val="00A535D4"/>
    <w:rsid w:val="00A547F3"/>
    <w:rsid w:val="00A561FC"/>
    <w:rsid w:val="00A60CD2"/>
    <w:rsid w:val="00A62690"/>
    <w:rsid w:val="00A62FE6"/>
    <w:rsid w:val="00A640E4"/>
    <w:rsid w:val="00A64B93"/>
    <w:rsid w:val="00A65E70"/>
    <w:rsid w:val="00A66780"/>
    <w:rsid w:val="00A675AD"/>
    <w:rsid w:val="00A72B40"/>
    <w:rsid w:val="00A76B64"/>
    <w:rsid w:val="00A7766C"/>
    <w:rsid w:val="00A810A4"/>
    <w:rsid w:val="00A8235D"/>
    <w:rsid w:val="00A8530F"/>
    <w:rsid w:val="00A864AD"/>
    <w:rsid w:val="00A86554"/>
    <w:rsid w:val="00A867EC"/>
    <w:rsid w:val="00A86FFD"/>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6DFC"/>
    <w:rsid w:val="00AC712D"/>
    <w:rsid w:val="00AD035D"/>
    <w:rsid w:val="00AD23E8"/>
    <w:rsid w:val="00AD28E9"/>
    <w:rsid w:val="00AD2F75"/>
    <w:rsid w:val="00AD2FE1"/>
    <w:rsid w:val="00AD5009"/>
    <w:rsid w:val="00AD54D7"/>
    <w:rsid w:val="00AD5A75"/>
    <w:rsid w:val="00AD6D2D"/>
    <w:rsid w:val="00AE1206"/>
    <w:rsid w:val="00AE4231"/>
    <w:rsid w:val="00AE4824"/>
    <w:rsid w:val="00AE5041"/>
    <w:rsid w:val="00AE6A6A"/>
    <w:rsid w:val="00AF0B9F"/>
    <w:rsid w:val="00AF124A"/>
    <w:rsid w:val="00AF1297"/>
    <w:rsid w:val="00AF4091"/>
    <w:rsid w:val="00AF56EF"/>
    <w:rsid w:val="00AF7323"/>
    <w:rsid w:val="00AF77F8"/>
    <w:rsid w:val="00AF7D62"/>
    <w:rsid w:val="00B00676"/>
    <w:rsid w:val="00B00B8B"/>
    <w:rsid w:val="00B01B6A"/>
    <w:rsid w:val="00B02A91"/>
    <w:rsid w:val="00B02B01"/>
    <w:rsid w:val="00B03883"/>
    <w:rsid w:val="00B0681F"/>
    <w:rsid w:val="00B07B07"/>
    <w:rsid w:val="00B07DE0"/>
    <w:rsid w:val="00B12199"/>
    <w:rsid w:val="00B13B00"/>
    <w:rsid w:val="00B20372"/>
    <w:rsid w:val="00B23779"/>
    <w:rsid w:val="00B23AE0"/>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2821"/>
    <w:rsid w:val="00B52876"/>
    <w:rsid w:val="00B540FF"/>
    <w:rsid w:val="00B57B5A"/>
    <w:rsid w:val="00B57EE7"/>
    <w:rsid w:val="00B60403"/>
    <w:rsid w:val="00B6181C"/>
    <w:rsid w:val="00B61AFA"/>
    <w:rsid w:val="00B65A8B"/>
    <w:rsid w:val="00B66F65"/>
    <w:rsid w:val="00B67DBF"/>
    <w:rsid w:val="00B70E1A"/>
    <w:rsid w:val="00B717FC"/>
    <w:rsid w:val="00B71FC6"/>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0A3"/>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785C"/>
    <w:rsid w:val="00BA7930"/>
    <w:rsid w:val="00BB3C1B"/>
    <w:rsid w:val="00BB64C4"/>
    <w:rsid w:val="00BB663D"/>
    <w:rsid w:val="00BB67CB"/>
    <w:rsid w:val="00BB683C"/>
    <w:rsid w:val="00BB7065"/>
    <w:rsid w:val="00BB767D"/>
    <w:rsid w:val="00BB79D5"/>
    <w:rsid w:val="00BC0BE9"/>
    <w:rsid w:val="00BC2D5E"/>
    <w:rsid w:val="00BC3C93"/>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20D2"/>
    <w:rsid w:val="00C247CA"/>
    <w:rsid w:val="00C24972"/>
    <w:rsid w:val="00C26567"/>
    <w:rsid w:val="00C3118F"/>
    <w:rsid w:val="00C31C30"/>
    <w:rsid w:val="00C3240D"/>
    <w:rsid w:val="00C32968"/>
    <w:rsid w:val="00C37C22"/>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6019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91976"/>
    <w:rsid w:val="00C91CC8"/>
    <w:rsid w:val="00C93354"/>
    <w:rsid w:val="00C93F5E"/>
    <w:rsid w:val="00C94131"/>
    <w:rsid w:val="00C94812"/>
    <w:rsid w:val="00C95F55"/>
    <w:rsid w:val="00C9754D"/>
    <w:rsid w:val="00C97E50"/>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CF69E8"/>
    <w:rsid w:val="00D00860"/>
    <w:rsid w:val="00D00AEF"/>
    <w:rsid w:val="00D013FF"/>
    <w:rsid w:val="00D01CC1"/>
    <w:rsid w:val="00D041C6"/>
    <w:rsid w:val="00D0626C"/>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BBA"/>
    <w:rsid w:val="00D21ECF"/>
    <w:rsid w:val="00D2490F"/>
    <w:rsid w:val="00D259D7"/>
    <w:rsid w:val="00D261BE"/>
    <w:rsid w:val="00D27948"/>
    <w:rsid w:val="00D30D1D"/>
    <w:rsid w:val="00D312DA"/>
    <w:rsid w:val="00D316D0"/>
    <w:rsid w:val="00D327E6"/>
    <w:rsid w:val="00D330F1"/>
    <w:rsid w:val="00D331BC"/>
    <w:rsid w:val="00D354EF"/>
    <w:rsid w:val="00D358DF"/>
    <w:rsid w:val="00D37A4A"/>
    <w:rsid w:val="00D40CD5"/>
    <w:rsid w:val="00D419E1"/>
    <w:rsid w:val="00D423E8"/>
    <w:rsid w:val="00D433DE"/>
    <w:rsid w:val="00D43F1D"/>
    <w:rsid w:val="00D452D9"/>
    <w:rsid w:val="00D45B55"/>
    <w:rsid w:val="00D473BC"/>
    <w:rsid w:val="00D5094D"/>
    <w:rsid w:val="00D5107D"/>
    <w:rsid w:val="00D52660"/>
    <w:rsid w:val="00D5312E"/>
    <w:rsid w:val="00D533E9"/>
    <w:rsid w:val="00D53F61"/>
    <w:rsid w:val="00D563C5"/>
    <w:rsid w:val="00D607C2"/>
    <w:rsid w:val="00D60955"/>
    <w:rsid w:val="00D620EA"/>
    <w:rsid w:val="00D63AC8"/>
    <w:rsid w:val="00D63E79"/>
    <w:rsid w:val="00D653E0"/>
    <w:rsid w:val="00D700A6"/>
    <w:rsid w:val="00D7047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0CB"/>
    <w:rsid w:val="00DA5994"/>
    <w:rsid w:val="00DA5A22"/>
    <w:rsid w:val="00DA5FB6"/>
    <w:rsid w:val="00DA6B48"/>
    <w:rsid w:val="00DA74E9"/>
    <w:rsid w:val="00DA785C"/>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DF77C8"/>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5B9E"/>
    <w:rsid w:val="00E26167"/>
    <w:rsid w:val="00E277BC"/>
    <w:rsid w:val="00E313D6"/>
    <w:rsid w:val="00E31A83"/>
    <w:rsid w:val="00E31D4E"/>
    <w:rsid w:val="00E326AB"/>
    <w:rsid w:val="00E32FA2"/>
    <w:rsid w:val="00E33C7B"/>
    <w:rsid w:val="00E35868"/>
    <w:rsid w:val="00E35B7A"/>
    <w:rsid w:val="00E364E5"/>
    <w:rsid w:val="00E36CB5"/>
    <w:rsid w:val="00E378F0"/>
    <w:rsid w:val="00E422AA"/>
    <w:rsid w:val="00E42741"/>
    <w:rsid w:val="00E42CA0"/>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1430"/>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4594"/>
    <w:rsid w:val="00EB74EA"/>
    <w:rsid w:val="00EB78EA"/>
    <w:rsid w:val="00EC014D"/>
    <w:rsid w:val="00EC0A2B"/>
    <w:rsid w:val="00EC0E87"/>
    <w:rsid w:val="00EC2063"/>
    <w:rsid w:val="00EC257C"/>
    <w:rsid w:val="00EC360D"/>
    <w:rsid w:val="00EC36B8"/>
    <w:rsid w:val="00EC3B97"/>
    <w:rsid w:val="00EC45CD"/>
    <w:rsid w:val="00EC5912"/>
    <w:rsid w:val="00EC5C4B"/>
    <w:rsid w:val="00EC5D90"/>
    <w:rsid w:val="00EC62EB"/>
    <w:rsid w:val="00EC6443"/>
    <w:rsid w:val="00EC6F8F"/>
    <w:rsid w:val="00EC7AFE"/>
    <w:rsid w:val="00ED0626"/>
    <w:rsid w:val="00ED0A6B"/>
    <w:rsid w:val="00ED0CE5"/>
    <w:rsid w:val="00ED0D2D"/>
    <w:rsid w:val="00ED1A18"/>
    <w:rsid w:val="00ED2B61"/>
    <w:rsid w:val="00ED36C3"/>
    <w:rsid w:val="00ED50A2"/>
    <w:rsid w:val="00ED588D"/>
    <w:rsid w:val="00ED604E"/>
    <w:rsid w:val="00ED78A1"/>
    <w:rsid w:val="00EE2ECF"/>
    <w:rsid w:val="00EE5FC1"/>
    <w:rsid w:val="00EF14AB"/>
    <w:rsid w:val="00EF5479"/>
    <w:rsid w:val="00EF6065"/>
    <w:rsid w:val="00EF65D8"/>
    <w:rsid w:val="00EF7DF1"/>
    <w:rsid w:val="00F01351"/>
    <w:rsid w:val="00F015A5"/>
    <w:rsid w:val="00F01E37"/>
    <w:rsid w:val="00F0201F"/>
    <w:rsid w:val="00F03AF2"/>
    <w:rsid w:val="00F03FA5"/>
    <w:rsid w:val="00F04A47"/>
    <w:rsid w:val="00F1029B"/>
    <w:rsid w:val="00F10FDA"/>
    <w:rsid w:val="00F10FE2"/>
    <w:rsid w:val="00F112F9"/>
    <w:rsid w:val="00F129FB"/>
    <w:rsid w:val="00F13EBE"/>
    <w:rsid w:val="00F1489A"/>
    <w:rsid w:val="00F163F6"/>
    <w:rsid w:val="00F16E86"/>
    <w:rsid w:val="00F1784B"/>
    <w:rsid w:val="00F20719"/>
    <w:rsid w:val="00F207E3"/>
    <w:rsid w:val="00F21230"/>
    <w:rsid w:val="00F2164C"/>
    <w:rsid w:val="00F23658"/>
    <w:rsid w:val="00F253B0"/>
    <w:rsid w:val="00F25E46"/>
    <w:rsid w:val="00F26361"/>
    <w:rsid w:val="00F26956"/>
    <w:rsid w:val="00F300E1"/>
    <w:rsid w:val="00F30BB2"/>
    <w:rsid w:val="00F31C5C"/>
    <w:rsid w:val="00F3749C"/>
    <w:rsid w:val="00F401DF"/>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BC5"/>
    <w:rsid w:val="00F67F90"/>
    <w:rsid w:val="00F707DF"/>
    <w:rsid w:val="00F70EC1"/>
    <w:rsid w:val="00F70F67"/>
    <w:rsid w:val="00F71E02"/>
    <w:rsid w:val="00F72343"/>
    <w:rsid w:val="00F73B79"/>
    <w:rsid w:val="00F74F2D"/>
    <w:rsid w:val="00F7586C"/>
    <w:rsid w:val="00F7661C"/>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937"/>
    <w:rsid w:val="00FD730D"/>
    <w:rsid w:val="00FE1727"/>
    <w:rsid w:val="00FE3C88"/>
    <w:rsid w:val="00FE4977"/>
    <w:rsid w:val="00FE5DAB"/>
    <w:rsid w:val="00FE7798"/>
    <w:rsid w:val="00FE7907"/>
    <w:rsid w:val="00FE79BF"/>
    <w:rsid w:val="00FE7B64"/>
    <w:rsid w:val="00FF0265"/>
    <w:rsid w:val="00FF0469"/>
    <w:rsid w:val="00FF0ACA"/>
    <w:rsid w:val="00FF1C54"/>
    <w:rsid w:val="00FF4018"/>
    <w:rsid w:val="00FF53DF"/>
    <w:rsid w:val="00FF70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uiPriority w:val="99"/>
    <w:rsid w:val="00570C18"/>
    <w:pPr>
      <w:suppressAutoHyphens/>
      <w:autoSpaceDE w:val="0"/>
      <w:autoSpaceDN w:val="0"/>
      <w:spacing w:after="0" w:line="201" w:lineRule="atLeast"/>
    </w:pPr>
    <w:rPr>
      <w:rFonts w:ascii="Arial" w:eastAsia="Calibri" w:hAnsi="Arial" w:cs="Arial"/>
      <w:sz w:val="24"/>
      <w:szCs w:val="24"/>
    </w:rPr>
  </w:style>
  <w:style w:type="paragraph" w:customStyle="1" w:styleId="Pa4">
    <w:name w:val="Pa4"/>
    <w:basedOn w:val="Default"/>
    <w:next w:val="Default"/>
    <w:uiPriority w:val="99"/>
    <w:rsid w:val="00B870A3"/>
    <w:pPr>
      <w:spacing w:line="221" w:lineRule="atLeast"/>
    </w:pPr>
    <w:rPr>
      <w:color w:val="auto"/>
    </w:rPr>
  </w:style>
  <w:style w:type="paragraph" w:customStyle="1" w:styleId="Pa8">
    <w:name w:val="Pa8"/>
    <w:basedOn w:val="Default"/>
    <w:next w:val="Default"/>
    <w:uiPriority w:val="99"/>
    <w:rsid w:val="009B784E"/>
    <w:pPr>
      <w:spacing w:line="221" w:lineRule="atLeast"/>
    </w:pPr>
    <w:rPr>
      <w:color w:val="auto"/>
    </w:rPr>
  </w:style>
  <w:style w:type="paragraph" w:customStyle="1" w:styleId="Pa18">
    <w:name w:val="Pa18"/>
    <w:basedOn w:val="Default"/>
    <w:next w:val="Default"/>
    <w:uiPriority w:val="99"/>
    <w:rsid w:val="0030684A"/>
    <w:pPr>
      <w:spacing w:line="221" w:lineRule="atLeast"/>
    </w:pPr>
    <w:rPr>
      <w:color w:val="auto"/>
    </w:rPr>
  </w:style>
  <w:style w:type="paragraph" w:customStyle="1" w:styleId="TableParagraph">
    <w:name w:val="Table Paragraph"/>
    <w:basedOn w:val="Normal"/>
    <w:uiPriority w:val="1"/>
    <w:qFormat/>
    <w:rsid w:val="00636BD0"/>
    <w:pPr>
      <w:widowControl w:val="0"/>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2733556">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88093337">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275013742">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82479464">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075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40003666@educa.jcyl.es" TargetMode="External"/><Relationship Id="rId26"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5"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29" Type="http://schemas.openxmlformats.org/officeDocument/2006/relationships/hyperlink" Target="http://www.boe.es/boe/dias/1994/07/05/pdfs/A21482-2149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Layout" Target="diagrams/layout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diagramData" Target="diagrams/data1.xml"/><Relationship Id="rId28" Type="http://schemas.openxmlformats.org/officeDocument/2006/relationships/hyperlink" Target="http://www.boe.es/boe/dias/1996/02/21/pdfs/A06306-06324.pdf" TargetMode="External"/><Relationship Id="rId10" Type="http://schemas.openxmlformats.org/officeDocument/2006/relationships/endnotes" Target="endnotes.xm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 Id="rId27" Type="http://schemas.microsoft.com/office/2007/relationships/diagramDrawing" Target="diagrams/drawing1.xml"/><Relationship Id="rId30"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B000C3-7AF6-4088-96F7-D2DA62FCB51D}">
  <ds:schemaRefs>
    <ds:schemaRef ds:uri="http://schemas.openxmlformats.org/officeDocument/2006/bibliography"/>
  </ds:schemaRefs>
</ds:datastoreItem>
</file>

<file path=customXml/itemProps2.xml><?xml version="1.0" encoding="utf-8"?>
<ds:datastoreItem xmlns:ds="http://schemas.openxmlformats.org/officeDocument/2006/customXml" ds:itemID="{E574A672-D7E4-4548-9390-36540CCD28C1}"/>
</file>

<file path=customXml/itemProps3.xml><?xml version="1.0" encoding="utf-8"?>
<ds:datastoreItem xmlns:ds="http://schemas.openxmlformats.org/officeDocument/2006/customXml" ds:itemID="{FA3918E4-14F1-4511-B183-C5AF124E6B4B}">
  <ds:schemaRefs>
    <ds:schemaRef ds:uri="http://schemas.microsoft.com/sharepoint/v3/contenttype/forms"/>
  </ds:schemaRefs>
</ds:datastoreItem>
</file>

<file path=customXml/itemProps4.xml><?xml version="1.0" encoding="utf-8"?>
<ds:datastoreItem xmlns:ds="http://schemas.openxmlformats.org/officeDocument/2006/customXml" ds:itemID="{F370874A-55B6-48E8-8989-413A63F49D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15127</Words>
  <Characters>83200</Characters>
  <Application>Microsoft Office Word</Application>
  <DocSecurity>0</DocSecurity>
  <Lines>693</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JESUS FELIPE PEREZ CABALLERO</cp:lastModifiedBy>
  <cp:revision>4</cp:revision>
  <cp:lastPrinted>2025-10-20T22:35:00Z</cp:lastPrinted>
  <dcterms:created xsi:type="dcterms:W3CDTF">2025-10-20T22:35:00Z</dcterms:created>
  <dcterms:modified xsi:type="dcterms:W3CDTF">2025-10-20T22:36:00Z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